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1CF71" w14:textId="133A7823" w:rsidR="00DE17DB" w:rsidRDefault="005D2D18" w:rsidP="003C156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D1E84">
        <w:rPr>
          <w:rFonts w:ascii="Arial" w:hAnsi="Arial" w:cs="Arial"/>
          <w:szCs w:val="24"/>
        </w:rPr>
        <w:t>3</w:t>
      </w:r>
      <w:r w:rsidR="007569C8">
        <w:rPr>
          <w:rFonts w:ascii="Arial" w:hAnsi="Arial" w:cs="Arial"/>
          <w:szCs w:val="24"/>
        </w:rPr>
        <w:t>6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7569C8">
        <w:rPr>
          <w:rFonts w:ascii="Arial" w:hAnsi="Arial" w:cs="Arial"/>
          <w:szCs w:val="24"/>
        </w:rPr>
        <w:t>23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9414EA">
        <w:rPr>
          <w:rFonts w:ascii="Arial" w:hAnsi="Arial" w:cs="Arial"/>
          <w:szCs w:val="24"/>
        </w:rPr>
        <w:t>outubro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FÁTIMA FABIANA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2E0F7B">
        <w:rPr>
          <w:rFonts w:ascii="Arial" w:hAnsi="Arial" w:cs="Arial"/>
          <w:szCs w:val="24"/>
        </w:rPr>
        <w:t>3</w:t>
      </w:r>
      <w:r w:rsidR="007569C8">
        <w:rPr>
          <w:rFonts w:ascii="Arial" w:hAnsi="Arial" w:cs="Arial"/>
          <w:szCs w:val="24"/>
        </w:rPr>
        <w:t>6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0004D5">
        <w:rPr>
          <w:rFonts w:ascii="Arial" w:hAnsi="Arial" w:cs="Arial"/>
          <w:szCs w:val="24"/>
        </w:rPr>
        <w:t>A assistente jurídica</w:t>
      </w:r>
      <w:r w:rsidRPr="00445251">
        <w:rPr>
          <w:rFonts w:ascii="Arial" w:hAnsi="Arial" w:cs="Arial"/>
          <w:szCs w:val="24"/>
        </w:rPr>
        <w:t xml:space="preserve"> </w:t>
      </w:r>
      <w:r w:rsidR="000004D5">
        <w:rPr>
          <w:rFonts w:ascii="Arial" w:hAnsi="Arial" w:cs="Arial"/>
          <w:szCs w:val="24"/>
        </w:rPr>
        <w:t xml:space="preserve">Emanuela </w:t>
      </w:r>
      <w:proofErr w:type="spellStart"/>
      <w:r w:rsidR="000004D5">
        <w:rPr>
          <w:rFonts w:ascii="Arial" w:hAnsi="Arial" w:cs="Arial"/>
          <w:szCs w:val="24"/>
        </w:rPr>
        <w:t>Lamberti</w:t>
      </w:r>
      <w:proofErr w:type="spellEnd"/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0004D5">
        <w:rPr>
          <w:rFonts w:ascii="Arial" w:hAnsi="Arial" w:cs="Arial"/>
          <w:szCs w:val="24"/>
        </w:rPr>
        <w:t>a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0004D5">
        <w:rPr>
          <w:rFonts w:ascii="Arial" w:hAnsi="Arial" w:cs="Arial"/>
          <w:szCs w:val="24"/>
        </w:rPr>
        <w:t>assistente jurídica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055A6D">
        <w:rPr>
          <w:rFonts w:ascii="Arial" w:hAnsi="Arial" w:cs="Arial"/>
          <w:szCs w:val="24"/>
        </w:rPr>
        <w:t>3</w:t>
      </w:r>
      <w:r w:rsidR="007569C8">
        <w:rPr>
          <w:rFonts w:ascii="Arial" w:hAnsi="Arial" w:cs="Arial"/>
          <w:szCs w:val="24"/>
        </w:rPr>
        <w:t>5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D72F8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>Foi apresentado o seguinte projeto</w:t>
      </w:r>
      <w:r w:rsidR="00E872CF" w:rsidRPr="00ED72F8">
        <w:rPr>
          <w:rFonts w:ascii="Arial" w:hAnsi="Arial" w:cs="Arial"/>
          <w:szCs w:val="24"/>
        </w:rPr>
        <w:t xml:space="preserve">: </w:t>
      </w:r>
      <w:r w:rsidR="00ED72F8" w:rsidRPr="00ED72F8">
        <w:rPr>
          <w:rFonts w:ascii="Arial" w:hAnsi="Arial" w:cs="Arial"/>
          <w:bCs/>
          <w:color w:val="000000" w:themeColor="text1"/>
          <w:szCs w:val="24"/>
        </w:rPr>
        <w:t xml:space="preserve">Projeto de lei nº </w:t>
      </w:r>
      <w:r w:rsidR="007569C8">
        <w:rPr>
          <w:rFonts w:ascii="Arial" w:hAnsi="Arial" w:cs="Arial"/>
          <w:bCs/>
          <w:color w:val="000000" w:themeColor="text1"/>
          <w:szCs w:val="24"/>
        </w:rPr>
        <w:t>50</w:t>
      </w:r>
      <w:r w:rsidR="00C80EB5">
        <w:rPr>
          <w:rFonts w:ascii="Arial" w:hAnsi="Arial" w:cs="Arial"/>
          <w:bCs/>
          <w:color w:val="000000" w:themeColor="text1"/>
          <w:szCs w:val="24"/>
        </w:rPr>
        <w:t xml:space="preserve">, de </w:t>
      </w:r>
      <w:r w:rsidR="007569C8">
        <w:rPr>
          <w:rFonts w:ascii="Arial" w:hAnsi="Arial" w:cs="Arial"/>
          <w:bCs/>
          <w:color w:val="000000" w:themeColor="text1"/>
          <w:szCs w:val="24"/>
        </w:rPr>
        <w:t>09</w:t>
      </w:r>
      <w:r w:rsidR="00C80EB5">
        <w:rPr>
          <w:rFonts w:ascii="Arial" w:hAnsi="Arial" w:cs="Arial"/>
          <w:bCs/>
          <w:color w:val="000000" w:themeColor="text1"/>
          <w:szCs w:val="24"/>
        </w:rPr>
        <w:t xml:space="preserve"> de </w:t>
      </w:r>
      <w:r w:rsidR="007569C8">
        <w:rPr>
          <w:rFonts w:ascii="Arial" w:hAnsi="Arial" w:cs="Arial"/>
          <w:bCs/>
          <w:color w:val="000000" w:themeColor="text1"/>
          <w:szCs w:val="24"/>
        </w:rPr>
        <w:t>outubro</w:t>
      </w:r>
      <w:r w:rsidR="00C80EB5">
        <w:rPr>
          <w:rFonts w:ascii="Arial" w:hAnsi="Arial" w:cs="Arial"/>
          <w:bCs/>
          <w:color w:val="000000" w:themeColor="text1"/>
          <w:szCs w:val="24"/>
        </w:rPr>
        <w:t xml:space="preserve"> de </w:t>
      </w:r>
      <w:r w:rsidR="00C80EB5" w:rsidRPr="007569C8">
        <w:rPr>
          <w:rFonts w:ascii="Arial" w:hAnsi="Arial" w:cs="Arial"/>
          <w:bCs/>
          <w:color w:val="000000" w:themeColor="text1"/>
          <w:szCs w:val="24"/>
        </w:rPr>
        <w:t xml:space="preserve">2023, </w:t>
      </w:r>
      <w:r w:rsidR="007569C8" w:rsidRPr="007569C8">
        <w:rPr>
          <w:rFonts w:ascii="Arial" w:hAnsi="Arial" w:cs="Arial"/>
          <w:bCs/>
          <w:color w:val="000000" w:themeColor="text1"/>
          <w:szCs w:val="24"/>
        </w:rPr>
        <w:t>que altera o caput do art. 1º da lei nº 1031, de 11 de dezembro de 2019</w:t>
      </w:r>
      <w:r w:rsidR="00C80EB5" w:rsidRPr="007569C8">
        <w:rPr>
          <w:rFonts w:ascii="Arial" w:hAnsi="Arial" w:cs="Arial"/>
          <w:bCs/>
          <w:color w:val="000000" w:themeColor="text1"/>
          <w:szCs w:val="24"/>
        </w:rPr>
        <w:t xml:space="preserve"> e</w:t>
      </w:r>
      <w:r w:rsidR="00C80EB5">
        <w:rPr>
          <w:rFonts w:ascii="Arial" w:hAnsi="Arial" w:cs="Arial"/>
          <w:bCs/>
          <w:color w:val="000000" w:themeColor="text1"/>
          <w:szCs w:val="24"/>
        </w:rPr>
        <w:t xml:space="preserve"> dá outras providências. </w:t>
      </w:r>
      <w:r w:rsidR="00FA010C">
        <w:rPr>
          <w:rFonts w:ascii="Arial" w:hAnsi="Arial" w:cs="Arial"/>
          <w:szCs w:val="24"/>
        </w:rPr>
        <w:t>A presidente colocou o projeto em discussão</w:t>
      </w:r>
      <w:r w:rsidR="00DF412E">
        <w:rPr>
          <w:rFonts w:ascii="Arial" w:hAnsi="Arial" w:cs="Arial"/>
          <w:szCs w:val="24"/>
        </w:rPr>
        <w:t xml:space="preserve">. </w:t>
      </w:r>
      <w:r w:rsidR="007E1B91">
        <w:rPr>
          <w:rFonts w:ascii="Arial" w:hAnsi="Arial" w:cs="Arial"/>
          <w:szCs w:val="24"/>
        </w:rPr>
        <w:t xml:space="preserve">Não havendo discussão, foi </w:t>
      </w:r>
      <w:r w:rsidR="00FA010C">
        <w:rPr>
          <w:rFonts w:ascii="Arial" w:hAnsi="Arial" w:cs="Arial"/>
          <w:szCs w:val="24"/>
        </w:rPr>
        <w:t>posto em</w:t>
      </w:r>
      <w:r w:rsidR="007E1B91">
        <w:rPr>
          <w:rFonts w:ascii="Arial" w:hAnsi="Arial" w:cs="Arial"/>
          <w:szCs w:val="24"/>
        </w:rPr>
        <w:t xml:space="preserve"> </w:t>
      </w:r>
      <w:r w:rsidR="007569C8">
        <w:rPr>
          <w:rFonts w:ascii="Arial" w:hAnsi="Arial" w:cs="Arial"/>
          <w:szCs w:val="24"/>
        </w:rPr>
        <w:t>segunda</w:t>
      </w:r>
      <w:r w:rsidR="00FA010C">
        <w:rPr>
          <w:rFonts w:ascii="Arial" w:hAnsi="Arial" w:cs="Arial"/>
          <w:szCs w:val="24"/>
        </w:rPr>
        <w:t xml:space="preserve"> </w:t>
      </w:r>
      <w:r w:rsidR="007E1B91">
        <w:rPr>
          <w:rFonts w:ascii="Arial" w:hAnsi="Arial" w:cs="Arial"/>
          <w:szCs w:val="24"/>
        </w:rPr>
        <w:t>votação</w:t>
      </w:r>
      <w:r w:rsidR="00FA010C">
        <w:rPr>
          <w:rFonts w:ascii="Arial" w:hAnsi="Arial" w:cs="Arial"/>
          <w:szCs w:val="24"/>
        </w:rPr>
        <w:t xml:space="preserve"> e </w:t>
      </w:r>
      <w:r w:rsidR="007569C8">
        <w:rPr>
          <w:rFonts w:ascii="Arial" w:hAnsi="Arial" w:cs="Arial"/>
          <w:szCs w:val="24"/>
        </w:rPr>
        <w:t>a</w:t>
      </w:r>
      <w:r w:rsidR="00FA010C">
        <w:rPr>
          <w:rFonts w:ascii="Arial" w:hAnsi="Arial" w:cs="Arial"/>
          <w:szCs w:val="24"/>
        </w:rPr>
        <w:t>provado</w:t>
      </w:r>
      <w:r w:rsidR="007E1B91">
        <w:rPr>
          <w:rFonts w:ascii="Arial" w:hAnsi="Arial" w:cs="Arial"/>
          <w:szCs w:val="24"/>
        </w:rPr>
        <w:t xml:space="preserve"> sem abstenções. </w:t>
      </w:r>
      <w:r w:rsidR="00DF412E">
        <w:rPr>
          <w:rFonts w:ascii="Arial" w:hAnsi="Arial" w:cs="Arial"/>
          <w:szCs w:val="24"/>
        </w:rPr>
        <w:t>Foi apresentado o seguinte projeto</w:t>
      </w:r>
      <w:r w:rsidR="00DF412E" w:rsidRPr="00ED72F8">
        <w:rPr>
          <w:rFonts w:ascii="Arial" w:hAnsi="Arial" w:cs="Arial"/>
          <w:szCs w:val="24"/>
        </w:rPr>
        <w:t xml:space="preserve">: </w:t>
      </w:r>
      <w:r w:rsidR="00DF412E" w:rsidRPr="00ED72F8">
        <w:rPr>
          <w:rFonts w:ascii="Arial" w:hAnsi="Arial" w:cs="Arial"/>
          <w:bCs/>
          <w:color w:val="000000" w:themeColor="text1"/>
          <w:szCs w:val="24"/>
        </w:rPr>
        <w:t xml:space="preserve">Projeto de lei nº </w:t>
      </w:r>
      <w:r w:rsidR="00DF412E">
        <w:rPr>
          <w:rFonts w:ascii="Arial" w:hAnsi="Arial" w:cs="Arial"/>
          <w:bCs/>
          <w:color w:val="000000" w:themeColor="text1"/>
          <w:szCs w:val="24"/>
        </w:rPr>
        <w:t xml:space="preserve">52, de 23 de outubro de 2023, que autoriza a alteração da lei orçamentária anual através da abertura de crédito adicional suplementar no orçamento vigente do funcho municipal de saúde e dá outras providências. </w:t>
      </w:r>
      <w:r w:rsidR="00DF412E">
        <w:rPr>
          <w:rFonts w:ascii="Arial" w:hAnsi="Arial" w:cs="Arial"/>
          <w:szCs w:val="24"/>
        </w:rPr>
        <w:t>A presidente colocou o projeto em discussão. Passou a palavra ao Prefeito Municipal que explicou o projeto. Não havendo mais discussão, foi posto em única votação e aprovado sem abstenções. Foi apresentado o seguinte projeto</w:t>
      </w:r>
      <w:r w:rsidR="00DF412E" w:rsidRPr="00ED72F8">
        <w:rPr>
          <w:rFonts w:ascii="Arial" w:hAnsi="Arial" w:cs="Arial"/>
          <w:szCs w:val="24"/>
        </w:rPr>
        <w:t>:</w:t>
      </w:r>
      <w:r w:rsidR="00DF412E">
        <w:rPr>
          <w:rFonts w:ascii="Arial" w:hAnsi="Arial" w:cs="Arial"/>
          <w:szCs w:val="24"/>
        </w:rPr>
        <w:t xml:space="preserve"> </w:t>
      </w:r>
      <w:r w:rsidR="00DF412E" w:rsidRPr="00ED72F8">
        <w:rPr>
          <w:rFonts w:ascii="Arial" w:hAnsi="Arial" w:cs="Arial"/>
          <w:bCs/>
          <w:color w:val="000000" w:themeColor="text1"/>
          <w:szCs w:val="24"/>
        </w:rPr>
        <w:t xml:space="preserve">Projeto de lei nº </w:t>
      </w:r>
      <w:r w:rsidR="00DF412E">
        <w:rPr>
          <w:rFonts w:ascii="Arial" w:hAnsi="Arial" w:cs="Arial"/>
          <w:bCs/>
          <w:color w:val="000000" w:themeColor="text1"/>
          <w:szCs w:val="24"/>
        </w:rPr>
        <w:t xml:space="preserve">53, de 23 de outubro de 2023, que autoriza a alteração da lei orçamentária anual através da abertura de crédito adicional suplementar no orçamento vigente do funcho municipal de saúde e dá outras providências. </w:t>
      </w:r>
      <w:r w:rsidR="00DF412E">
        <w:rPr>
          <w:rFonts w:ascii="Arial" w:hAnsi="Arial" w:cs="Arial"/>
          <w:szCs w:val="24"/>
        </w:rPr>
        <w:t>A presidente colocou o projeto em discussão. Não havendo discussão, foi posto em única votação e aprovado sem abstenções.</w:t>
      </w:r>
      <w:r w:rsidR="00645357" w:rsidRPr="00645357">
        <w:rPr>
          <w:rFonts w:ascii="Arial" w:hAnsi="Arial" w:cs="Arial"/>
          <w:szCs w:val="24"/>
        </w:rPr>
        <w:t xml:space="preserve"> </w:t>
      </w:r>
      <w:r w:rsidR="00645357">
        <w:rPr>
          <w:rFonts w:ascii="Arial" w:hAnsi="Arial" w:cs="Arial"/>
          <w:szCs w:val="24"/>
        </w:rPr>
        <w:t>Foi apresentado o seguinte projeto</w:t>
      </w:r>
      <w:r w:rsidR="00645357" w:rsidRPr="00ED72F8">
        <w:rPr>
          <w:rFonts w:ascii="Arial" w:hAnsi="Arial" w:cs="Arial"/>
          <w:szCs w:val="24"/>
        </w:rPr>
        <w:t>:</w:t>
      </w:r>
      <w:r w:rsidR="00645357">
        <w:rPr>
          <w:rFonts w:ascii="Arial" w:hAnsi="Arial" w:cs="Arial"/>
          <w:szCs w:val="24"/>
        </w:rPr>
        <w:t xml:space="preserve"> </w:t>
      </w:r>
      <w:r w:rsidR="00645357" w:rsidRPr="00ED72F8">
        <w:rPr>
          <w:rFonts w:ascii="Arial" w:hAnsi="Arial" w:cs="Arial"/>
          <w:bCs/>
          <w:color w:val="000000" w:themeColor="text1"/>
          <w:szCs w:val="24"/>
        </w:rPr>
        <w:t xml:space="preserve">Projeto de lei nº </w:t>
      </w:r>
      <w:r w:rsidR="00645357">
        <w:rPr>
          <w:rFonts w:ascii="Arial" w:hAnsi="Arial" w:cs="Arial"/>
          <w:bCs/>
          <w:color w:val="000000" w:themeColor="text1"/>
          <w:szCs w:val="24"/>
        </w:rPr>
        <w:t>55, de 23 de outubro de 2023, que autoriza a alteração da lei orçamentária anual através da abertura de crédito adicional suplementar no orçamento vigente do fun</w:t>
      </w:r>
      <w:r w:rsidR="000B134A">
        <w:rPr>
          <w:rFonts w:ascii="Arial" w:hAnsi="Arial" w:cs="Arial"/>
          <w:bCs/>
          <w:color w:val="000000" w:themeColor="text1"/>
          <w:szCs w:val="24"/>
        </w:rPr>
        <w:t>d</w:t>
      </w:r>
      <w:r w:rsidR="00645357">
        <w:rPr>
          <w:rFonts w:ascii="Arial" w:hAnsi="Arial" w:cs="Arial"/>
          <w:bCs/>
          <w:color w:val="000000" w:themeColor="text1"/>
          <w:szCs w:val="24"/>
        </w:rPr>
        <w:t xml:space="preserve">o municipal de saúde e dá outras providências. </w:t>
      </w:r>
      <w:r w:rsidR="00645357">
        <w:rPr>
          <w:rFonts w:ascii="Arial" w:hAnsi="Arial" w:cs="Arial"/>
          <w:szCs w:val="24"/>
        </w:rPr>
        <w:t>A presidente colocou o projeto em discussão. Passou a palavra ao Prefeito Municipal que explicou o projeto. Não havendo mais discussão, foi posto em única votação e aprovado sem abstenções.</w:t>
      </w:r>
      <w:r w:rsidR="00EB6DC5" w:rsidRPr="00EB6DC5">
        <w:rPr>
          <w:rFonts w:ascii="Arial" w:hAnsi="Arial" w:cs="Arial"/>
          <w:szCs w:val="24"/>
        </w:rPr>
        <w:t xml:space="preserve"> </w:t>
      </w:r>
      <w:r w:rsidR="00EB6DC5">
        <w:rPr>
          <w:rFonts w:ascii="Arial" w:hAnsi="Arial" w:cs="Arial"/>
          <w:szCs w:val="24"/>
        </w:rPr>
        <w:t>Foi apresentado o seguinte projeto</w:t>
      </w:r>
      <w:r w:rsidR="00EB6DC5" w:rsidRPr="00ED72F8">
        <w:rPr>
          <w:rFonts w:ascii="Arial" w:hAnsi="Arial" w:cs="Arial"/>
          <w:szCs w:val="24"/>
        </w:rPr>
        <w:t>:</w:t>
      </w:r>
      <w:r w:rsidR="00EB6DC5">
        <w:rPr>
          <w:rFonts w:ascii="Arial" w:hAnsi="Arial" w:cs="Arial"/>
          <w:szCs w:val="24"/>
        </w:rPr>
        <w:t xml:space="preserve"> </w:t>
      </w:r>
      <w:r w:rsidR="00EB6DC5" w:rsidRPr="00ED72F8">
        <w:rPr>
          <w:rFonts w:ascii="Arial" w:hAnsi="Arial" w:cs="Arial"/>
          <w:bCs/>
          <w:color w:val="000000" w:themeColor="text1"/>
          <w:szCs w:val="24"/>
        </w:rPr>
        <w:t xml:space="preserve">Projeto de lei nº </w:t>
      </w:r>
      <w:r w:rsidR="00EB6DC5">
        <w:rPr>
          <w:rFonts w:ascii="Arial" w:hAnsi="Arial" w:cs="Arial"/>
          <w:bCs/>
          <w:color w:val="000000" w:themeColor="text1"/>
          <w:szCs w:val="24"/>
        </w:rPr>
        <w:t xml:space="preserve">54, de 23 de outubro de 2023, que autoriza </w:t>
      </w:r>
      <w:bookmarkStart w:id="0" w:name="_GoBack"/>
      <w:bookmarkEnd w:id="0"/>
      <w:r w:rsidR="00EB6DC5">
        <w:rPr>
          <w:rFonts w:ascii="Arial" w:hAnsi="Arial" w:cs="Arial"/>
          <w:bCs/>
          <w:color w:val="000000" w:themeColor="text1"/>
          <w:szCs w:val="24"/>
        </w:rPr>
        <w:t xml:space="preserve">o poder executivo doar com encargos imóveis municipais visando a instalação de indústria e dá outras providências. </w:t>
      </w:r>
      <w:r w:rsidR="00EB6DC5">
        <w:rPr>
          <w:rFonts w:ascii="Arial" w:hAnsi="Arial" w:cs="Arial"/>
          <w:szCs w:val="24"/>
        </w:rPr>
        <w:t xml:space="preserve">A presidente colocou o projeto em discussão. Passou a palavra ao Prefeito Municipal que explicou o projeto. Não havendo mais discussão, foi posto em primeira votação e aprovado </w:t>
      </w:r>
      <w:r w:rsidR="003C1566">
        <w:rPr>
          <w:rFonts w:ascii="Arial" w:hAnsi="Arial" w:cs="Arial"/>
          <w:szCs w:val="24"/>
        </w:rPr>
        <w:t>com</w:t>
      </w:r>
      <w:r w:rsidR="00EB6DC5">
        <w:rPr>
          <w:rFonts w:ascii="Arial" w:hAnsi="Arial" w:cs="Arial"/>
          <w:szCs w:val="24"/>
        </w:rPr>
        <w:t xml:space="preserve"> abstenç</w:t>
      </w:r>
      <w:r w:rsidR="003C1566">
        <w:rPr>
          <w:rFonts w:ascii="Arial" w:hAnsi="Arial" w:cs="Arial"/>
          <w:szCs w:val="24"/>
        </w:rPr>
        <w:t>ão dos vereadores Claudemir Nós e Claudinei Paulo Morsch</w:t>
      </w:r>
      <w:r w:rsidR="00EB6DC5">
        <w:rPr>
          <w:rFonts w:ascii="Arial" w:hAnsi="Arial" w:cs="Arial"/>
          <w:szCs w:val="24"/>
        </w:rPr>
        <w:t>.</w:t>
      </w:r>
      <w:r w:rsidR="003C1566">
        <w:rPr>
          <w:rFonts w:ascii="Arial" w:hAnsi="Arial" w:cs="Arial"/>
          <w:szCs w:val="24"/>
        </w:rPr>
        <w:t xml:space="preserve"> </w:t>
      </w:r>
      <w:r w:rsidR="00A82678">
        <w:rPr>
          <w:rFonts w:ascii="Arial" w:hAnsi="Arial" w:cs="Arial"/>
          <w:szCs w:val="24"/>
        </w:rPr>
        <w:t>Não havendo mais projetos,</w:t>
      </w:r>
      <w:r w:rsidR="003C1566">
        <w:rPr>
          <w:rFonts w:ascii="Arial" w:hAnsi="Arial" w:cs="Arial"/>
          <w:szCs w:val="24"/>
        </w:rPr>
        <w:t xml:space="preserve"> passou-se as indicações e requerimentos.</w:t>
      </w:r>
      <w:r w:rsidR="003C1566" w:rsidRPr="003C1566">
        <w:rPr>
          <w:rFonts w:ascii="Arial" w:hAnsi="Arial" w:cs="Arial"/>
          <w:szCs w:val="24"/>
        </w:rPr>
        <w:t xml:space="preserve"> </w:t>
      </w:r>
      <w:r w:rsidR="003C1566">
        <w:rPr>
          <w:rFonts w:ascii="Arial" w:hAnsi="Arial" w:cs="Arial"/>
          <w:szCs w:val="24"/>
        </w:rPr>
        <w:t xml:space="preserve">Não havendo mais indicações e requerimentos, passou-se então a palavra livre. </w:t>
      </w:r>
      <w:r w:rsidR="00FE5E3A">
        <w:rPr>
          <w:rFonts w:ascii="Arial" w:hAnsi="Arial" w:cs="Arial"/>
          <w:szCs w:val="24"/>
        </w:rPr>
        <w:t xml:space="preserve">Sem mais, </w:t>
      </w:r>
      <w:r w:rsidR="00F60892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B94861">
        <w:rPr>
          <w:rFonts w:ascii="Arial" w:hAnsi="Arial" w:cs="Arial"/>
          <w:szCs w:val="24"/>
        </w:rPr>
        <w:t>30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D83A66">
        <w:rPr>
          <w:rFonts w:ascii="Arial" w:hAnsi="Arial" w:cs="Arial"/>
          <w:szCs w:val="24"/>
        </w:rPr>
        <w:t>o</w:t>
      </w:r>
      <w:r w:rsidR="00986810">
        <w:rPr>
          <w:rFonts w:ascii="Arial" w:hAnsi="Arial" w:cs="Arial"/>
          <w:szCs w:val="24"/>
        </w:rPr>
        <w:t>utubro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1A766CAF" w14:textId="77777777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7FA32FC9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Leandro Schein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</w:t>
      </w:r>
      <w:proofErr w:type="spellStart"/>
      <w:r w:rsidRPr="00FE5E3A">
        <w:rPr>
          <w:rFonts w:ascii="Arial" w:hAnsi="Arial" w:cs="Arial"/>
          <w:szCs w:val="24"/>
        </w:rPr>
        <w:t>Vereado</w:t>
      </w:r>
      <w:r w:rsidR="009F5911">
        <w:rPr>
          <w:rFonts w:ascii="Arial" w:hAnsi="Arial" w:cs="Arial"/>
          <w:szCs w:val="24"/>
        </w:rPr>
        <w:t>r</w:t>
      </w:r>
      <w:proofErr w:type="spellEnd"/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20841"/>
    <w:rsid w:val="00031464"/>
    <w:rsid w:val="000376B7"/>
    <w:rsid w:val="00047B61"/>
    <w:rsid w:val="0005298F"/>
    <w:rsid w:val="00055A6D"/>
    <w:rsid w:val="00063515"/>
    <w:rsid w:val="000742D9"/>
    <w:rsid w:val="00082FA8"/>
    <w:rsid w:val="00086493"/>
    <w:rsid w:val="0009153D"/>
    <w:rsid w:val="000A7C21"/>
    <w:rsid w:val="000B134A"/>
    <w:rsid w:val="000C7097"/>
    <w:rsid w:val="000E1246"/>
    <w:rsid w:val="000E1624"/>
    <w:rsid w:val="000E5BCD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5B91"/>
    <w:rsid w:val="001C3C23"/>
    <w:rsid w:val="001D0651"/>
    <w:rsid w:val="001D1DC3"/>
    <w:rsid w:val="002060E7"/>
    <w:rsid w:val="002269A7"/>
    <w:rsid w:val="00234EBA"/>
    <w:rsid w:val="00260C0A"/>
    <w:rsid w:val="00262E0A"/>
    <w:rsid w:val="002662B1"/>
    <w:rsid w:val="00271A90"/>
    <w:rsid w:val="002917FF"/>
    <w:rsid w:val="00292D23"/>
    <w:rsid w:val="00294EA1"/>
    <w:rsid w:val="002A1A47"/>
    <w:rsid w:val="002A2890"/>
    <w:rsid w:val="002B072E"/>
    <w:rsid w:val="002B1DC3"/>
    <w:rsid w:val="002C39B3"/>
    <w:rsid w:val="002C4F24"/>
    <w:rsid w:val="002D6BA4"/>
    <w:rsid w:val="002D73CA"/>
    <w:rsid w:val="002E0F7B"/>
    <w:rsid w:val="002E3703"/>
    <w:rsid w:val="002E3D6D"/>
    <w:rsid w:val="002F4A81"/>
    <w:rsid w:val="00304992"/>
    <w:rsid w:val="0030670A"/>
    <w:rsid w:val="00310426"/>
    <w:rsid w:val="0031152E"/>
    <w:rsid w:val="00312D58"/>
    <w:rsid w:val="00314FA9"/>
    <w:rsid w:val="00331F24"/>
    <w:rsid w:val="00343F0E"/>
    <w:rsid w:val="00346ACA"/>
    <w:rsid w:val="00347CE6"/>
    <w:rsid w:val="003517DF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706D"/>
    <w:rsid w:val="006016A5"/>
    <w:rsid w:val="006060B9"/>
    <w:rsid w:val="00612686"/>
    <w:rsid w:val="00612E22"/>
    <w:rsid w:val="0062079F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1F68"/>
    <w:rsid w:val="0071345A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30A85"/>
    <w:rsid w:val="009414EA"/>
    <w:rsid w:val="00943523"/>
    <w:rsid w:val="00986810"/>
    <w:rsid w:val="00993B98"/>
    <w:rsid w:val="009A060A"/>
    <w:rsid w:val="009A1D09"/>
    <w:rsid w:val="009A3B22"/>
    <w:rsid w:val="009B22EB"/>
    <w:rsid w:val="009B32B6"/>
    <w:rsid w:val="009B3532"/>
    <w:rsid w:val="009C42AA"/>
    <w:rsid w:val="009D4383"/>
    <w:rsid w:val="009F2B93"/>
    <w:rsid w:val="009F5911"/>
    <w:rsid w:val="00A00B68"/>
    <w:rsid w:val="00A1000B"/>
    <w:rsid w:val="00A211DB"/>
    <w:rsid w:val="00A51386"/>
    <w:rsid w:val="00A534AB"/>
    <w:rsid w:val="00A53823"/>
    <w:rsid w:val="00A54594"/>
    <w:rsid w:val="00A61ADD"/>
    <w:rsid w:val="00A82678"/>
    <w:rsid w:val="00A9290A"/>
    <w:rsid w:val="00AB3669"/>
    <w:rsid w:val="00AB5D96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36787"/>
    <w:rsid w:val="00B40F2A"/>
    <w:rsid w:val="00B44AD5"/>
    <w:rsid w:val="00B4597B"/>
    <w:rsid w:val="00B73ECD"/>
    <w:rsid w:val="00B80002"/>
    <w:rsid w:val="00B84CA4"/>
    <w:rsid w:val="00B94861"/>
    <w:rsid w:val="00B97C21"/>
    <w:rsid w:val="00BB2AA8"/>
    <w:rsid w:val="00BB3E83"/>
    <w:rsid w:val="00BB5A99"/>
    <w:rsid w:val="00BC6F6D"/>
    <w:rsid w:val="00BD2D9D"/>
    <w:rsid w:val="00BD7C83"/>
    <w:rsid w:val="00BE093E"/>
    <w:rsid w:val="00BF6A6B"/>
    <w:rsid w:val="00C03DBE"/>
    <w:rsid w:val="00C17082"/>
    <w:rsid w:val="00C25FDF"/>
    <w:rsid w:val="00C3509C"/>
    <w:rsid w:val="00C41BC6"/>
    <w:rsid w:val="00C461C2"/>
    <w:rsid w:val="00C47C87"/>
    <w:rsid w:val="00C514F2"/>
    <w:rsid w:val="00C51C63"/>
    <w:rsid w:val="00C80EB5"/>
    <w:rsid w:val="00C84FF6"/>
    <w:rsid w:val="00C87AE7"/>
    <w:rsid w:val="00C93D52"/>
    <w:rsid w:val="00CB0053"/>
    <w:rsid w:val="00CB53C8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20A76"/>
    <w:rsid w:val="00E24CA6"/>
    <w:rsid w:val="00E25196"/>
    <w:rsid w:val="00E32086"/>
    <w:rsid w:val="00E37D76"/>
    <w:rsid w:val="00E43EF5"/>
    <w:rsid w:val="00E55C36"/>
    <w:rsid w:val="00E57516"/>
    <w:rsid w:val="00E73B59"/>
    <w:rsid w:val="00E7704E"/>
    <w:rsid w:val="00E83571"/>
    <w:rsid w:val="00E852D5"/>
    <w:rsid w:val="00E872CF"/>
    <w:rsid w:val="00E9778C"/>
    <w:rsid w:val="00EA07F2"/>
    <w:rsid w:val="00EA1C71"/>
    <w:rsid w:val="00EA3C32"/>
    <w:rsid w:val="00EB6DC5"/>
    <w:rsid w:val="00ED2933"/>
    <w:rsid w:val="00ED72F8"/>
    <w:rsid w:val="00EE3BC4"/>
    <w:rsid w:val="00EF0C05"/>
    <w:rsid w:val="00F162CD"/>
    <w:rsid w:val="00F1710A"/>
    <w:rsid w:val="00F24E52"/>
    <w:rsid w:val="00F27ADB"/>
    <w:rsid w:val="00F36585"/>
    <w:rsid w:val="00F3787E"/>
    <w:rsid w:val="00F42FE4"/>
    <w:rsid w:val="00F52387"/>
    <w:rsid w:val="00F60892"/>
    <w:rsid w:val="00F64D11"/>
    <w:rsid w:val="00F65DF6"/>
    <w:rsid w:val="00FA010C"/>
    <w:rsid w:val="00FA45E2"/>
    <w:rsid w:val="00FB2894"/>
    <w:rsid w:val="00FD1E8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599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2023-09-11T12:56:00Z</cp:lastPrinted>
  <dcterms:created xsi:type="dcterms:W3CDTF">2023-10-20T16:04:00Z</dcterms:created>
  <dcterms:modified xsi:type="dcterms:W3CDTF">2023-11-06T18:15:00Z</dcterms:modified>
</cp:coreProperties>
</file>