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6DD8D" w14:textId="1FD6CBFF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4D1B87">
        <w:rPr>
          <w:rFonts w:ascii="Times New Roman" w:hAnsi="Times New Roman"/>
          <w:b/>
          <w:sz w:val="24"/>
          <w:szCs w:val="24"/>
        </w:rPr>
        <w:t>10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29CE94D5" w:rsidR="003947FF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4D1B87">
        <w:rPr>
          <w:rFonts w:ascii="Times New Roman" w:hAnsi="Times New Roman"/>
          <w:sz w:val="24"/>
          <w:szCs w:val="24"/>
        </w:rPr>
        <w:t>DÉCIMA</w:t>
      </w:r>
      <w:r w:rsidR="00FD7A11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FD7A11">
        <w:rPr>
          <w:rFonts w:ascii="Times New Roman" w:hAnsi="Times New Roman"/>
          <w:sz w:val="24"/>
          <w:szCs w:val="24"/>
        </w:rPr>
        <w:t xml:space="preserve">o </w:t>
      </w:r>
      <w:r w:rsidR="004D1B87">
        <w:rPr>
          <w:rFonts w:ascii="Times New Roman" w:hAnsi="Times New Roman"/>
          <w:sz w:val="24"/>
          <w:szCs w:val="24"/>
        </w:rPr>
        <w:t>oitavo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FD7A11">
        <w:rPr>
          <w:rFonts w:ascii="Times New Roman" w:hAnsi="Times New Roman"/>
          <w:sz w:val="24"/>
          <w:szCs w:val="24"/>
        </w:rPr>
        <w:t>abril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CARLOS IZIDRO POSSATTO, MATEUS ANTÔNIO CARAMORI, </w:t>
      </w:r>
      <w:r w:rsidR="00FD7A11">
        <w:rPr>
          <w:rFonts w:ascii="Times New Roman" w:hAnsi="Times New Roman"/>
          <w:sz w:val="24"/>
          <w:szCs w:val="24"/>
        </w:rPr>
        <w:t xml:space="preserve">MÁRCIO ANTÔNIO FOGGIATTO, </w:t>
      </w:r>
      <w:r w:rsidR="0042323B" w:rsidRPr="0042323B">
        <w:rPr>
          <w:rFonts w:ascii="Times New Roman" w:hAnsi="Times New Roman"/>
          <w:sz w:val="24"/>
          <w:szCs w:val="24"/>
        </w:rPr>
        <w:t>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046769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 xml:space="preserve">sendo que nesta </w:t>
      </w:r>
      <w:r w:rsidR="00953C29">
        <w:rPr>
          <w:rFonts w:ascii="Times New Roman" w:hAnsi="Times New Roman"/>
          <w:sz w:val="24"/>
          <w:szCs w:val="24"/>
        </w:rPr>
        <w:t xml:space="preserve">Sessão </w:t>
      </w:r>
      <w:r w:rsidR="00DE292D">
        <w:rPr>
          <w:rFonts w:ascii="Times New Roman" w:hAnsi="Times New Roman"/>
          <w:sz w:val="24"/>
          <w:szCs w:val="24"/>
        </w:rPr>
        <w:t>tramita</w:t>
      </w:r>
      <w:r w:rsidR="004D1B87">
        <w:rPr>
          <w:rFonts w:ascii="Times New Roman" w:hAnsi="Times New Roman"/>
          <w:sz w:val="24"/>
          <w:szCs w:val="24"/>
        </w:rPr>
        <w:t>;</w:t>
      </w:r>
      <w:r w:rsidR="007C5EFB">
        <w:rPr>
          <w:rFonts w:ascii="Times New Roman" w:hAnsi="Times New Roman"/>
          <w:sz w:val="24"/>
          <w:szCs w:val="24"/>
        </w:rPr>
        <w:t xml:space="preserve"> dois projetos de lei complementar do executivo sendo apresentados, e dois projetos de lei do executivo sendo apresentados. Em seguida o presidente solicitou que </w:t>
      </w:r>
      <w:r w:rsidR="004D2E09">
        <w:rPr>
          <w:rFonts w:ascii="Times New Roman" w:hAnsi="Times New Roman"/>
          <w:sz w:val="24"/>
          <w:szCs w:val="24"/>
        </w:rPr>
        <w:t xml:space="preserve">o secretário da mesa fizesse a leitura do </w:t>
      </w:r>
      <w:r w:rsidR="007C5EFB">
        <w:rPr>
          <w:rFonts w:ascii="Times New Roman" w:hAnsi="Times New Roman"/>
          <w:sz w:val="24"/>
          <w:szCs w:val="24"/>
        </w:rPr>
        <w:t>PROJETO DE LEI COMPLEMENTAR 109/2025</w:t>
      </w:r>
      <w:r w:rsidR="004D2E09">
        <w:rPr>
          <w:rFonts w:ascii="Times New Roman" w:hAnsi="Times New Roman"/>
          <w:sz w:val="24"/>
          <w:szCs w:val="24"/>
        </w:rPr>
        <w:t>,</w:t>
      </w:r>
      <w:r w:rsidR="007C5EFB">
        <w:rPr>
          <w:rFonts w:ascii="Times New Roman" w:hAnsi="Times New Roman"/>
          <w:sz w:val="24"/>
          <w:szCs w:val="24"/>
        </w:rPr>
        <w:t xml:space="preserve"> QUE </w:t>
      </w:r>
      <w:r w:rsidR="007C5EFB" w:rsidRPr="007C5EFB">
        <w:rPr>
          <w:rFonts w:ascii="Times New Roman" w:hAnsi="Times New Roman"/>
          <w:sz w:val="24"/>
          <w:szCs w:val="24"/>
        </w:rPr>
        <w:t>ALTERA ARTIGOS DA LEI COMPLEMENTAR N</w:t>
      </w:r>
      <w:r w:rsidR="004D2E09">
        <w:rPr>
          <w:rFonts w:ascii="Times New Roman" w:hAnsi="Times New Roman"/>
          <w:sz w:val="24"/>
          <w:szCs w:val="24"/>
        </w:rPr>
        <w:t>ÚMERO</w:t>
      </w:r>
      <w:r w:rsidR="007C5EFB" w:rsidRPr="007C5EFB">
        <w:rPr>
          <w:rFonts w:ascii="Times New Roman" w:hAnsi="Times New Roman"/>
          <w:sz w:val="24"/>
          <w:szCs w:val="24"/>
        </w:rPr>
        <w:t xml:space="preserve"> 47/2018 DE 26 DE</w:t>
      </w:r>
      <w:r w:rsidR="007C5EFB">
        <w:rPr>
          <w:rFonts w:ascii="Times New Roman" w:hAnsi="Times New Roman"/>
          <w:sz w:val="24"/>
          <w:szCs w:val="24"/>
        </w:rPr>
        <w:t xml:space="preserve"> </w:t>
      </w:r>
      <w:r w:rsidR="007C5EFB" w:rsidRPr="007C5EFB">
        <w:rPr>
          <w:rFonts w:ascii="Times New Roman" w:hAnsi="Times New Roman"/>
          <w:sz w:val="24"/>
          <w:szCs w:val="24"/>
        </w:rPr>
        <w:t xml:space="preserve">NOVEMBRO DE 2018, QUE </w:t>
      </w:r>
      <w:r w:rsidR="007C5EFB">
        <w:rPr>
          <w:rFonts w:ascii="Times New Roman" w:hAnsi="Times New Roman"/>
          <w:sz w:val="24"/>
          <w:szCs w:val="24"/>
        </w:rPr>
        <w:t xml:space="preserve">DISPÕE </w:t>
      </w:r>
      <w:r w:rsidR="007C5EFB" w:rsidRPr="007C5EFB">
        <w:rPr>
          <w:rFonts w:ascii="Times New Roman" w:hAnsi="Times New Roman"/>
          <w:sz w:val="24"/>
          <w:szCs w:val="24"/>
        </w:rPr>
        <w:t>SOBRE O C</w:t>
      </w:r>
      <w:r w:rsidR="005E0638">
        <w:rPr>
          <w:rFonts w:ascii="Times New Roman" w:hAnsi="Times New Roman"/>
          <w:sz w:val="24"/>
          <w:szCs w:val="24"/>
        </w:rPr>
        <w:t>Ó</w:t>
      </w:r>
      <w:r w:rsidR="007C5EFB" w:rsidRPr="007C5EFB">
        <w:rPr>
          <w:rFonts w:ascii="Times New Roman" w:hAnsi="Times New Roman"/>
          <w:sz w:val="24"/>
          <w:szCs w:val="24"/>
        </w:rPr>
        <w:t>DIGO TRIBUT</w:t>
      </w:r>
      <w:r w:rsidR="005E0638">
        <w:rPr>
          <w:rFonts w:ascii="Times New Roman" w:hAnsi="Times New Roman"/>
          <w:sz w:val="24"/>
          <w:szCs w:val="24"/>
        </w:rPr>
        <w:t>Á</w:t>
      </w:r>
      <w:r w:rsidR="007C5EFB" w:rsidRPr="007C5EFB">
        <w:rPr>
          <w:rFonts w:ascii="Times New Roman" w:hAnsi="Times New Roman"/>
          <w:sz w:val="24"/>
          <w:szCs w:val="24"/>
        </w:rPr>
        <w:t>RIO DO</w:t>
      </w:r>
      <w:r w:rsidR="007C5EFB">
        <w:rPr>
          <w:rFonts w:ascii="Times New Roman" w:hAnsi="Times New Roman"/>
          <w:sz w:val="24"/>
          <w:szCs w:val="24"/>
        </w:rPr>
        <w:t xml:space="preserve"> </w:t>
      </w:r>
      <w:r w:rsidR="007C5EFB" w:rsidRPr="007C5EFB">
        <w:rPr>
          <w:rFonts w:ascii="Times New Roman" w:hAnsi="Times New Roman"/>
          <w:sz w:val="24"/>
          <w:szCs w:val="24"/>
        </w:rPr>
        <w:t>MUNICIPIO DE GUARUJ</w:t>
      </w:r>
      <w:r w:rsidR="005E0638">
        <w:rPr>
          <w:rFonts w:ascii="Times New Roman" w:hAnsi="Times New Roman"/>
          <w:sz w:val="24"/>
          <w:szCs w:val="24"/>
        </w:rPr>
        <w:t>Á</w:t>
      </w:r>
      <w:r w:rsidR="007C5EFB" w:rsidRPr="007C5EFB">
        <w:rPr>
          <w:rFonts w:ascii="Times New Roman" w:hAnsi="Times New Roman"/>
          <w:sz w:val="24"/>
          <w:szCs w:val="24"/>
        </w:rPr>
        <w:t xml:space="preserve"> DO SUL, E DAS OUTRAS PROVID</w:t>
      </w:r>
      <w:r w:rsidR="005E0638">
        <w:rPr>
          <w:rFonts w:ascii="Times New Roman" w:hAnsi="Times New Roman"/>
          <w:sz w:val="24"/>
          <w:szCs w:val="24"/>
        </w:rPr>
        <w:t>Ê</w:t>
      </w:r>
      <w:r w:rsidR="007C5EFB" w:rsidRPr="007C5EFB">
        <w:rPr>
          <w:rFonts w:ascii="Times New Roman" w:hAnsi="Times New Roman"/>
          <w:sz w:val="24"/>
          <w:szCs w:val="24"/>
        </w:rPr>
        <w:t>NCIAS.</w:t>
      </w:r>
      <w:r w:rsidR="004D2E09">
        <w:rPr>
          <w:rFonts w:ascii="Times New Roman" w:hAnsi="Times New Roman"/>
          <w:sz w:val="24"/>
          <w:szCs w:val="24"/>
        </w:rPr>
        <w:t xml:space="preserve"> Dando sequencia, encaminhou-se o projeto para as comissões permanentes de legislação, justiça e redação final, orçamentos e finanças</w:t>
      </w:r>
      <w:r w:rsidR="00F539A3">
        <w:rPr>
          <w:rFonts w:ascii="Times New Roman" w:hAnsi="Times New Roman"/>
          <w:sz w:val="24"/>
          <w:szCs w:val="24"/>
        </w:rPr>
        <w:t xml:space="preserve">. Solicitando assim, que </w:t>
      </w:r>
      <w:r w:rsidR="004D2E09">
        <w:rPr>
          <w:rFonts w:ascii="Times New Roman" w:hAnsi="Times New Roman"/>
          <w:sz w:val="24"/>
          <w:szCs w:val="24"/>
        </w:rPr>
        <w:t>o presidente em exercício</w:t>
      </w:r>
      <w:r w:rsidR="00F539A3">
        <w:rPr>
          <w:rFonts w:ascii="Times New Roman" w:hAnsi="Times New Roman"/>
          <w:sz w:val="24"/>
          <w:szCs w:val="24"/>
        </w:rPr>
        <w:t>,</w:t>
      </w:r>
      <w:r w:rsidR="004D2E09">
        <w:rPr>
          <w:rFonts w:ascii="Times New Roman" w:hAnsi="Times New Roman"/>
          <w:sz w:val="24"/>
          <w:szCs w:val="24"/>
        </w:rPr>
        <w:t xml:space="preserve"> marc</w:t>
      </w:r>
      <w:r w:rsidR="00F539A3">
        <w:rPr>
          <w:rFonts w:ascii="Times New Roman" w:hAnsi="Times New Roman"/>
          <w:sz w:val="24"/>
          <w:szCs w:val="24"/>
        </w:rPr>
        <w:t>a</w:t>
      </w:r>
      <w:r w:rsidR="005E0638">
        <w:rPr>
          <w:rFonts w:ascii="Times New Roman" w:hAnsi="Times New Roman"/>
          <w:sz w:val="24"/>
          <w:szCs w:val="24"/>
        </w:rPr>
        <w:t>-</w:t>
      </w:r>
      <w:r w:rsidR="00F539A3">
        <w:rPr>
          <w:rFonts w:ascii="Times New Roman" w:hAnsi="Times New Roman"/>
          <w:sz w:val="24"/>
          <w:szCs w:val="24"/>
        </w:rPr>
        <w:t>se</w:t>
      </w:r>
      <w:r w:rsidR="004D2E09">
        <w:rPr>
          <w:rFonts w:ascii="Times New Roman" w:hAnsi="Times New Roman"/>
          <w:sz w:val="24"/>
          <w:szCs w:val="24"/>
        </w:rPr>
        <w:t xml:space="preserve"> a reunião </w:t>
      </w:r>
      <w:r w:rsidR="00F539A3">
        <w:rPr>
          <w:rFonts w:ascii="Times New Roman" w:hAnsi="Times New Roman"/>
          <w:sz w:val="24"/>
          <w:szCs w:val="24"/>
        </w:rPr>
        <w:t xml:space="preserve">e indicasse o relator. Assim sendo, o vereador CARLOS IZIDRO POSSATO marcou a reunião para o dia </w:t>
      </w:r>
      <w:r w:rsidR="00C755C9">
        <w:rPr>
          <w:rFonts w:ascii="Times New Roman" w:hAnsi="Times New Roman"/>
          <w:sz w:val="24"/>
          <w:szCs w:val="24"/>
        </w:rPr>
        <w:t>quinze</w:t>
      </w:r>
      <w:r w:rsidR="00F539A3">
        <w:rPr>
          <w:rFonts w:ascii="Times New Roman" w:hAnsi="Times New Roman"/>
          <w:sz w:val="24"/>
          <w:szCs w:val="24"/>
        </w:rPr>
        <w:t xml:space="preserve"> de abril nas dependências da câmara de vereadores e indicou o relator FABRICIO FAGNER.</w:t>
      </w:r>
      <w:r w:rsidR="00DC7357">
        <w:rPr>
          <w:rFonts w:ascii="Times New Roman" w:hAnsi="Times New Roman"/>
          <w:sz w:val="24"/>
          <w:szCs w:val="24"/>
        </w:rPr>
        <w:t xml:space="preserve"> </w:t>
      </w:r>
      <w:r w:rsidR="00DC7357">
        <w:rPr>
          <w:rFonts w:ascii="Times New Roman" w:hAnsi="Times New Roman"/>
          <w:sz w:val="24"/>
          <w:szCs w:val="24"/>
        </w:rPr>
        <w:lastRenderedPageBreak/>
        <w:t xml:space="preserve">Por conseguinte, o presidente solicitou que o presidente da comissão de orçamentos e finanças marcasse a reunião e indicasse o relator. Á vista disso, o vereador Claudemir Antônio Amann marcou a reunião da comissão para o dia </w:t>
      </w:r>
      <w:r w:rsidR="00C755C9">
        <w:rPr>
          <w:rFonts w:ascii="Times New Roman" w:hAnsi="Times New Roman"/>
          <w:sz w:val="24"/>
          <w:szCs w:val="24"/>
        </w:rPr>
        <w:t>quinze</w:t>
      </w:r>
      <w:r w:rsidR="00DC7357">
        <w:rPr>
          <w:rFonts w:ascii="Times New Roman" w:hAnsi="Times New Roman"/>
          <w:sz w:val="24"/>
          <w:szCs w:val="24"/>
        </w:rPr>
        <w:t xml:space="preserve"> de abril, e indicou o </w:t>
      </w:r>
      <w:r w:rsidR="005E0638">
        <w:rPr>
          <w:rFonts w:ascii="Times New Roman" w:hAnsi="Times New Roman"/>
          <w:sz w:val="24"/>
          <w:szCs w:val="24"/>
        </w:rPr>
        <w:t>vereador</w:t>
      </w:r>
      <w:r w:rsidR="00DC7357">
        <w:rPr>
          <w:rFonts w:ascii="Times New Roman" w:hAnsi="Times New Roman"/>
          <w:sz w:val="24"/>
          <w:szCs w:val="24"/>
        </w:rPr>
        <w:t xml:space="preserve"> Mateus Caramori como relator. </w:t>
      </w:r>
      <w:r w:rsidR="00900DC7">
        <w:rPr>
          <w:rFonts w:ascii="Times New Roman" w:hAnsi="Times New Roman"/>
          <w:sz w:val="24"/>
          <w:szCs w:val="24"/>
        </w:rPr>
        <w:t>Na sequencia</w:t>
      </w:r>
      <w:r w:rsidR="00192D95">
        <w:rPr>
          <w:rFonts w:ascii="Times New Roman" w:hAnsi="Times New Roman"/>
          <w:sz w:val="24"/>
          <w:szCs w:val="24"/>
        </w:rPr>
        <w:t>,</w:t>
      </w:r>
      <w:r w:rsidR="00900DC7">
        <w:rPr>
          <w:rFonts w:ascii="Times New Roman" w:hAnsi="Times New Roman"/>
          <w:sz w:val="24"/>
          <w:szCs w:val="24"/>
        </w:rPr>
        <w:t xml:space="preserve"> o presidente solicitou que o secretário</w:t>
      </w:r>
      <w:r w:rsidR="005E0638">
        <w:rPr>
          <w:rFonts w:ascii="Times New Roman" w:hAnsi="Times New Roman"/>
          <w:sz w:val="24"/>
          <w:szCs w:val="24"/>
        </w:rPr>
        <w:t xml:space="preserve"> da mesa</w:t>
      </w:r>
      <w:r w:rsidR="00900DC7">
        <w:rPr>
          <w:rFonts w:ascii="Times New Roman" w:hAnsi="Times New Roman"/>
          <w:sz w:val="24"/>
          <w:szCs w:val="24"/>
        </w:rPr>
        <w:t xml:space="preserve"> fizesse a </w:t>
      </w:r>
      <w:r w:rsidR="00192D95">
        <w:rPr>
          <w:rFonts w:ascii="Times New Roman" w:hAnsi="Times New Roman"/>
          <w:sz w:val="24"/>
          <w:szCs w:val="24"/>
        </w:rPr>
        <w:t xml:space="preserve">leitura da mensagem legislativa número 14/2025. Após, solicitou que o mesmo fizesse a leitura do PROJETO DE LEI COMPLEMENTAR DO EXECUTIVO NÚMERO 110/2025, QUE ALTERA DISPOSITIVO </w:t>
      </w:r>
      <w:r w:rsidR="000C0EA9">
        <w:rPr>
          <w:rFonts w:ascii="Times New Roman" w:hAnsi="Times New Roman"/>
          <w:sz w:val="24"/>
          <w:szCs w:val="24"/>
        </w:rPr>
        <w:t xml:space="preserve">DA LEI COMPLEMENTAR NÚMERO 4 DE 28 MAIO DE 2010, E DÁ OUTRAS PROVIDÊNCIAS. Em seguida o presidente encaminhou o projeto para as comissões permanentes de legislação, justiça e redação final e orçamentos e finanças. Solicitando que o presidente marcasse a reunião e indicasse o relator, dessa maneira, o vereador Carlos Izidro Possato marcou a reunião para o dia </w:t>
      </w:r>
      <w:r w:rsidR="00C755C9">
        <w:rPr>
          <w:rFonts w:ascii="Times New Roman" w:hAnsi="Times New Roman"/>
          <w:sz w:val="24"/>
          <w:szCs w:val="24"/>
        </w:rPr>
        <w:t>quinze</w:t>
      </w:r>
      <w:r w:rsidR="000C0EA9">
        <w:rPr>
          <w:rFonts w:ascii="Times New Roman" w:hAnsi="Times New Roman"/>
          <w:sz w:val="24"/>
          <w:szCs w:val="24"/>
        </w:rPr>
        <w:t xml:space="preserve"> de abril e indicou como relator Fabricio Wagner. Solicitando na sequencia</w:t>
      </w:r>
      <w:r w:rsidR="005E0638">
        <w:rPr>
          <w:rFonts w:ascii="Times New Roman" w:hAnsi="Times New Roman"/>
          <w:sz w:val="24"/>
          <w:szCs w:val="24"/>
        </w:rPr>
        <w:t xml:space="preserve">, </w:t>
      </w:r>
      <w:r w:rsidR="000C0EA9">
        <w:rPr>
          <w:rFonts w:ascii="Times New Roman" w:hAnsi="Times New Roman"/>
          <w:sz w:val="24"/>
          <w:szCs w:val="24"/>
        </w:rPr>
        <w:t>que</w:t>
      </w:r>
      <w:r w:rsidR="005E0638">
        <w:rPr>
          <w:rFonts w:ascii="Times New Roman" w:hAnsi="Times New Roman"/>
          <w:sz w:val="24"/>
          <w:szCs w:val="24"/>
        </w:rPr>
        <w:t>,</w:t>
      </w:r>
      <w:r w:rsidR="000C0EA9">
        <w:rPr>
          <w:rFonts w:ascii="Times New Roman" w:hAnsi="Times New Roman"/>
          <w:sz w:val="24"/>
          <w:szCs w:val="24"/>
        </w:rPr>
        <w:t xml:space="preserve"> o presidente em exercício</w:t>
      </w:r>
      <w:r w:rsidR="00866A94">
        <w:rPr>
          <w:rFonts w:ascii="Times New Roman" w:hAnsi="Times New Roman"/>
          <w:sz w:val="24"/>
          <w:szCs w:val="24"/>
        </w:rPr>
        <w:t xml:space="preserve">, da comissão de orçamento e finanças marcasse a reunião e indicasse o relator. Sendo assim o vereador Claudemir Antônio Amann marcou a reunião para o dia </w:t>
      </w:r>
      <w:r w:rsidR="00C755C9">
        <w:rPr>
          <w:rFonts w:ascii="Times New Roman" w:hAnsi="Times New Roman"/>
          <w:sz w:val="24"/>
          <w:szCs w:val="24"/>
        </w:rPr>
        <w:t>quinze</w:t>
      </w:r>
      <w:r w:rsidR="00866A94">
        <w:rPr>
          <w:rFonts w:ascii="Times New Roman" w:hAnsi="Times New Roman"/>
          <w:sz w:val="24"/>
          <w:szCs w:val="24"/>
        </w:rPr>
        <w:t xml:space="preserve"> de abril e indicou como relator o vereador Luiz Carlos Seibel. Por</w:t>
      </w:r>
      <w:r w:rsidR="005E0638">
        <w:rPr>
          <w:rFonts w:ascii="Times New Roman" w:hAnsi="Times New Roman"/>
          <w:sz w:val="24"/>
          <w:szCs w:val="24"/>
        </w:rPr>
        <w:t xml:space="preserve"> </w:t>
      </w:r>
      <w:r w:rsidR="00866A94">
        <w:rPr>
          <w:rFonts w:ascii="Times New Roman" w:hAnsi="Times New Roman"/>
          <w:sz w:val="24"/>
          <w:szCs w:val="24"/>
        </w:rPr>
        <w:t>conseguinte</w:t>
      </w:r>
      <w:r w:rsidR="005E0638">
        <w:rPr>
          <w:rFonts w:ascii="Times New Roman" w:hAnsi="Times New Roman"/>
          <w:sz w:val="24"/>
          <w:szCs w:val="24"/>
        </w:rPr>
        <w:t>,</w:t>
      </w:r>
      <w:r w:rsidR="00866A94">
        <w:rPr>
          <w:rFonts w:ascii="Times New Roman" w:hAnsi="Times New Roman"/>
          <w:sz w:val="24"/>
          <w:szCs w:val="24"/>
        </w:rPr>
        <w:t xml:space="preserve"> o presidente solicitou que o secretário</w:t>
      </w:r>
      <w:r w:rsidR="005E0638">
        <w:rPr>
          <w:rFonts w:ascii="Times New Roman" w:hAnsi="Times New Roman"/>
          <w:sz w:val="24"/>
          <w:szCs w:val="24"/>
        </w:rPr>
        <w:t xml:space="preserve"> da mesa</w:t>
      </w:r>
      <w:r w:rsidR="00866A94">
        <w:rPr>
          <w:rFonts w:ascii="Times New Roman" w:hAnsi="Times New Roman"/>
          <w:sz w:val="24"/>
          <w:szCs w:val="24"/>
        </w:rPr>
        <w:t xml:space="preserve"> fizesse a leitura da mensagem legislativa número 12/2025 que encaminha o projeto de lei 006/ 2025. Em seguida, solicitou a leitura do PROJETO DE LEI DO EXECUTIVO 006/2025 </w:t>
      </w:r>
      <w:r w:rsidR="00991C7B">
        <w:rPr>
          <w:rFonts w:ascii="Times New Roman" w:hAnsi="Times New Roman"/>
          <w:sz w:val="24"/>
          <w:szCs w:val="24"/>
        </w:rPr>
        <w:t>QUE, ALTERA O PARÁGRAFO PRIMEIRO DO ARTIGO TERCEIRO DA LEI MUNICIPAL NÚMERO 2.046/2010 E DÁ OUTRAS PROVIDENCIAS. Na sequencia</w:t>
      </w:r>
      <w:r w:rsidR="005E0638">
        <w:rPr>
          <w:rFonts w:ascii="Times New Roman" w:hAnsi="Times New Roman"/>
          <w:sz w:val="24"/>
          <w:szCs w:val="24"/>
        </w:rPr>
        <w:t>,</w:t>
      </w:r>
      <w:r w:rsidR="00991C7B">
        <w:rPr>
          <w:rFonts w:ascii="Times New Roman" w:hAnsi="Times New Roman"/>
          <w:sz w:val="24"/>
          <w:szCs w:val="24"/>
        </w:rPr>
        <w:t xml:space="preserve"> o presidente encaminhou o projeto para as comissões permanentes de legislação, justiça e redação final e orçamento e finanças. Solicitando que o presidente em exercício marcasse a reunião e indicasse o relator. Sendo assim o vereador Carlos Izidro Possato marcou a reunião para o dia </w:t>
      </w:r>
      <w:r w:rsidR="00C755C9">
        <w:rPr>
          <w:rFonts w:ascii="Times New Roman" w:hAnsi="Times New Roman"/>
          <w:sz w:val="24"/>
          <w:szCs w:val="24"/>
        </w:rPr>
        <w:t>quinze</w:t>
      </w:r>
      <w:r w:rsidR="00991C7B">
        <w:rPr>
          <w:rFonts w:ascii="Times New Roman" w:hAnsi="Times New Roman"/>
          <w:sz w:val="24"/>
          <w:szCs w:val="24"/>
        </w:rPr>
        <w:t xml:space="preserve"> de abril </w:t>
      </w:r>
      <w:r w:rsidR="005E0638">
        <w:rPr>
          <w:rFonts w:ascii="Times New Roman" w:hAnsi="Times New Roman"/>
          <w:sz w:val="24"/>
          <w:szCs w:val="24"/>
        </w:rPr>
        <w:t>à</w:t>
      </w:r>
      <w:r w:rsidR="00991C7B">
        <w:rPr>
          <w:rFonts w:ascii="Times New Roman" w:hAnsi="Times New Roman"/>
          <w:sz w:val="24"/>
          <w:szCs w:val="24"/>
        </w:rPr>
        <w:t xml:space="preserve">s </w:t>
      </w:r>
      <w:r w:rsidR="00C755C9">
        <w:rPr>
          <w:rFonts w:ascii="Times New Roman" w:hAnsi="Times New Roman"/>
          <w:sz w:val="24"/>
          <w:szCs w:val="24"/>
        </w:rPr>
        <w:t>dezoito</w:t>
      </w:r>
      <w:r w:rsidR="00991C7B">
        <w:rPr>
          <w:rFonts w:ascii="Times New Roman" w:hAnsi="Times New Roman"/>
          <w:sz w:val="24"/>
          <w:szCs w:val="24"/>
        </w:rPr>
        <w:t xml:space="preserve"> horas, e indicou como relator </w:t>
      </w:r>
      <w:r w:rsidR="00357331">
        <w:rPr>
          <w:rFonts w:ascii="Times New Roman" w:hAnsi="Times New Roman"/>
          <w:sz w:val="24"/>
          <w:szCs w:val="24"/>
        </w:rPr>
        <w:t>o vereador Fabricio Fagner. Continuando, o presidente, solicitou que o presidente em exercício da comissão de orçamento e finanças marcasse a reunião e indicasse o relator</w:t>
      </w:r>
      <w:r w:rsidR="00C755C9">
        <w:rPr>
          <w:rFonts w:ascii="Times New Roman" w:hAnsi="Times New Roman"/>
          <w:sz w:val="24"/>
          <w:szCs w:val="24"/>
        </w:rPr>
        <w:t>. Sendo assim o vereador Claudemir Antônio Amann marcou a reunião para o dia quinze de abril as dezoito horas e dez minutos, e indicou como relator o vereador Mateus Caramori. Em continuidade, o presidente solicitou que o secret</w:t>
      </w:r>
      <w:r w:rsidR="00617BAF">
        <w:rPr>
          <w:rFonts w:ascii="Times New Roman" w:hAnsi="Times New Roman"/>
          <w:sz w:val="24"/>
          <w:szCs w:val="24"/>
        </w:rPr>
        <w:t>á</w:t>
      </w:r>
      <w:r w:rsidR="00C755C9">
        <w:rPr>
          <w:rFonts w:ascii="Times New Roman" w:hAnsi="Times New Roman"/>
          <w:sz w:val="24"/>
          <w:szCs w:val="24"/>
        </w:rPr>
        <w:t xml:space="preserve">rio fizesse a leitura da mensagem </w:t>
      </w:r>
      <w:r w:rsidR="00617BAF">
        <w:rPr>
          <w:rFonts w:ascii="Times New Roman" w:hAnsi="Times New Roman"/>
          <w:sz w:val="24"/>
          <w:szCs w:val="24"/>
        </w:rPr>
        <w:t xml:space="preserve">legislativa número 13/2025, que encaminha o projeto de lei do executivo número 007/2025. Então o presidente solicitou que o secretário fizesse a apresentação do PROJETO DE LEI DO EXECUTIVO NÚMERO 007/2025, QUE AUTORIZA A ALTERAÇÃO DA </w:t>
      </w:r>
      <w:r w:rsidR="00617BAF">
        <w:rPr>
          <w:rFonts w:ascii="Times New Roman" w:hAnsi="Times New Roman"/>
          <w:sz w:val="24"/>
          <w:szCs w:val="24"/>
        </w:rPr>
        <w:lastRenderedPageBreak/>
        <w:t>LEI ORÇAMENTÁRIA ANUAL, ATRAVÉS DA ABERTURA DE UM CRÉDITO ADICIONAL ESPECIAL E DÁ OUTRAS PROVIDÊNCIAS. Diante disso</w:t>
      </w:r>
      <w:r w:rsidR="009A325B">
        <w:rPr>
          <w:rFonts w:ascii="Times New Roman" w:hAnsi="Times New Roman"/>
          <w:sz w:val="24"/>
          <w:szCs w:val="24"/>
        </w:rPr>
        <w:t>,</w:t>
      </w:r>
      <w:r w:rsidR="00617BAF">
        <w:rPr>
          <w:rFonts w:ascii="Times New Roman" w:hAnsi="Times New Roman"/>
          <w:sz w:val="24"/>
          <w:szCs w:val="24"/>
        </w:rPr>
        <w:t xml:space="preserve"> o presidente encaminhou o referido projeto para as comissões</w:t>
      </w:r>
      <w:r w:rsidR="009A325B">
        <w:rPr>
          <w:rFonts w:ascii="Times New Roman" w:hAnsi="Times New Roman"/>
          <w:sz w:val="24"/>
          <w:szCs w:val="24"/>
        </w:rPr>
        <w:t xml:space="preserve"> permanentes</w:t>
      </w:r>
      <w:r w:rsidR="00617BAF">
        <w:rPr>
          <w:rFonts w:ascii="Times New Roman" w:hAnsi="Times New Roman"/>
          <w:sz w:val="24"/>
          <w:szCs w:val="24"/>
        </w:rPr>
        <w:t xml:space="preserve"> de legislação, justiça e redação final, orçamento e finanças</w:t>
      </w:r>
      <w:r w:rsidR="009A325B">
        <w:rPr>
          <w:rFonts w:ascii="Times New Roman" w:hAnsi="Times New Roman"/>
          <w:sz w:val="24"/>
          <w:szCs w:val="24"/>
        </w:rPr>
        <w:t>, educação, cultura, esporte, saúde e assistência social e direito das pessoas com deficiências</w:t>
      </w:r>
      <w:r w:rsidR="00617BAF">
        <w:rPr>
          <w:rFonts w:ascii="Times New Roman" w:hAnsi="Times New Roman"/>
          <w:sz w:val="24"/>
          <w:szCs w:val="24"/>
        </w:rPr>
        <w:t>.</w:t>
      </w:r>
      <w:r w:rsidR="009A325B">
        <w:rPr>
          <w:rFonts w:ascii="Times New Roman" w:hAnsi="Times New Roman"/>
          <w:sz w:val="24"/>
          <w:szCs w:val="24"/>
        </w:rPr>
        <w:t xml:space="preserve"> Solicitando que o presidente em exercício</w:t>
      </w:r>
      <w:r w:rsidR="005E0638">
        <w:rPr>
          <w:rFonts w:ascii="Times New Roman" w:hAnsi="Times New Roman"/>
          <w:sz w:val="24"/>
          <w:szCs w:val="24"/>
        </w:rPr>
        <w:t>da comissão de legislação, justiça e redação final</w:t>
      </w:r>
      <w:r w:rsidR="009A325B">
        <w:rPr>
          <w:rFonts w:ascii="Times New Roman" w:hAnsi="Times New Roman"/>
          <w:sz w:val="24"/>
          <w:szCs w:val="24"/>
        </w:rPr>
        <w:t xml:space="preserve"> marcasse a reunião e indicasse o relator. Sendo assim, o vereador Carlos Izidro Possato marcou a reunião para o dia quinze de abril, as dezoito horas, e indicou como relator o vereador Fabricio Wagner. Na sequencia, </w:t>
      </w:r>
      <w:r w:rsidR="003401F8">
        <w:rPr>
          <w:rFonts w:ascii="Times New Roman" w:hAnsi="Times New Roman"/>
          <w:sz w:val="24"/>
          <w:szCs w:val="24"/>
        </w:rPr>
        <w:t xml:space="preserve">o presidente, </w:t>
      </w:r>
      <w:r w:rsidR="009A325B">
        <w:rPr>
          <w:rFonts w:ascii="Times New Roman" w:hAnsi="Times New Roman"/>
          <w:sz w:val="24"/>
          <w:szCs w:val="24"/>
        </w:rPr>
        <w:t>solicitou que o presidente em exercício da comissão de orçamentos e finanças</w:t>
      </w:r>
      <w:r w:rsidR="003401F8">
        <w:rPr>
          <w:rFonts w:ascii="Times New Roman" w:hAnsi="Times New Roman"/>
          <w:sz w:val="24"/>
          <w:szCs w:val="24"/>
        </w:rPr>
        <w:t xml:space="preserve">, marcasse a reunião e indicasse o relator. Sendo assim o vereador Claudemir Antônio Amann marcou a reunião para o dia quinze de abril, </w:t>
      </w:r>
      <w:r w:rsidR="005E0638">
        <w:rPr>
          <w:rFonts w:ascii="Times New Roman" w:hAnsi="Times New Roman"/>
          <w:sz w:val="24"/>
          <w:szCs w:val="24"/>
        </w:rPr>
        <w:t>à</w:t>
      </w:r>
      <w:r w:rsidR="003401F8">
        <w:rPr>
          <w:rFonts w:ascii="Times New Roman" w:hAnsi="Times New Roman"/>
          <w:sz w:val="24"/>
          <w:szCs w:val="24"/>
        </w:rPr>
        <w:t xml:space="preserve">s dezoito horas e dez minutos, indicando como relator o vereador Luiz Carlos Seibel. Continuando, o presidente solicitou que o presidente em exercício da comissão de educação, cultura, esporte, saúde e assistência social, marcasse a reunião e indicasse o relator. Por sua vez, o vereador Mateus Antônio Caramori marcou a reunião para o dia quinze de abril, e indicou como relator o vereador Claudemir Antônio Amann. Continuando, o presidente </w:t>
      </w:r>
      <w:r w:rsidR="006760A6">
        <w:rPr>
          <w:rFonts w:ascii="Times New Roman" w:hAnsi="Times New Roman"/>
          <w:sz w:val="24"/>
          <w:szCs w:val="24"/>
        </w:rPr>
        <w:t>solicitou que, na ausência do presidente da comissão de direitos das pessoas com deficiências, o presidente em exercício, marcasse a reunião e indicasse o relator.  O vereador Cleber Jonas Weschenfelder, marcou assim, a reunião para o dia quinze de abril, as dezoito e trinta horas, e indicou como relator o vereador Fabricio Wagner.</w:t>
      </w:r>
      <w:r w:rsidR="009C64C2">
        <w:rPr>
          <w:rFonts w:ascii="Times New Roman" w:hAnsi="Times New Roman"/>
          <w:sz w:val="24"/>
          <w:szCs w:val="24"/>
        </w:rPr>
        <w:t xml:space="preserve"> Na sequencia, o presidente passou a palavra para Nailson Diehl, tendo em vista, sua inscrição para o uso da tribuna. Na oportunidade, Nailson falou sobre a conscientização do autismo</w:t>
      </w:r>
      <w:r w:rsidR="00E23449">
        <w:rPr>
          <w:rFonts w:ascii="Times New Roman" w:hAnsi="Times New Roman"/>
          <w:sz w:val="24"/>
          <w:szCs w:val="24"/>
        </w:rPr>
        <w:t>. Em seguida o presidente Fabrício,</w:t>
      </w:r>
      <w:r w:rsidR="0022516D">
        <w:rPr>
          <w:rFonts w:ascii="Times New Roman" w:hAnsi="Times New Roman"/>
          <w:sz w:val="24"/>
          <w:szCs w:val="24"/>
        </w:rPr>
        <w:t xml:space="preserve"> </w:t>
      </w:r>
      <w:r w:rsidR="00E23449">
        <w:rPr>
          <w:rFonts w:ascii="Times New Roman" w:hAnsi="Times New Roman"/>
          <w:sz w:val="24"/>
          <w:szCs w:val="24"/>
        </w:rPr>
        <w:t>colocou</w:t>
      </w:r>
      <w:r w:rsidR="0022516D">
        <w:rPr>
          <w:rFonts w:ascii="Times New Roman" w:hAnsi="Times New Roman"/>
          <w:sz w:val="24"/>
          <w:szCs w:val="24"/>
        </w:rPr>
        <w:t>-se</w:t>
      </w:r>
      <w:r w:rsidR="00E23449">
        <w:rPr>
          <w:rFonts w:ascii="Times New Roman" w:hAnsi="Times New Roman"/>
          <w:sz w:val="24"/>
          <w:szCs w:val="24"/>
        </w:rPr>
        <w:t xml:space="preserve"> </w:t>
      </w:r>
      <w:r w:rsidR="0022516D">
        <w:rPr>
          <w:rFonts w:ascii="Times New Roman" w:hAnsi="Times New Roman"/>
          <w:sz w:val="24"/>
          <w:szCs w:val="24"/>
        </w:rPr>
        <w:t>à</w:t>
      </w:r>
      <w:r w:rsidR="00E23449">
        <w:rPr>
          <w:rFonts w:ascii="Times New Roman" w:hAnsi="Times New Roman"/>
          <w:sz w:val="24"/>
          <w:szCs w:val="24"/>
        </w:rPr>
        <w:t xml:space="preserve"> disposição para colaborar com a causa, citando que o legislativo sempre está atento as demandas apresentadas pela população, pedindo para que o secretário da casa, Rômulo, marque uma reunião com a associação de pais dos autistas para debater as necessidades. Terminada </w:t>
      </w:r>
      <w:r w:rsidR="002A4FCD">
        <w:rPr>
          <w:rFonts w:ascii="Times New Roman" w:hAnsi="Times New Roman"/>
          <w:sz w:val="24"/>
          <w:szCs w:val="24"/>
        </w:rPr>
        <w:t>a</w:t>
      </w:r>
      <w:r w:rsidR="00E23449">
        <w:rPr>
          <w:rFonts w:ascii="Times New Roman" w:hAnsi="Times New Roman"/>
          <w:sz w:val="24"/>
          <w:szCs w:val="24"/>
        </w:rPr>
        <w:t xml:space="preserve"> ordem do dia, passou</w:t>
      </w:r>
      <w:r w:rsidR="002A4FCD">
        <w:rPr>
          <w:rFonts w:ascii="Times New Roman" w:hAnsi="Times New Roman"/>
          <w:sz w:val="24"/>
          <w:szCs w:val="24"/>
        </w:rPr>
        <w:t xml:space="preserve">-se para </w:t>
      </w:r>
      <w:r w:rsidR="00B8518E">
        <w:rPr>
          <w:rFonts w:ascii="Times New Roman" w:hAnsi="Times New Roman"/>
          <w:sz w:val="24"/>
          <w:szCs w:val="24"/>
        </w:rPr>
        <w:t xml:space="preserve">a PALAVRA LIVRE. Em seguida o vereador CARLOS IZIDRO POSSATO </w:t>
      </w:r>
      <w:r w:rsidR="00AB00CD">
        <w:rPr>
          <w:rFonts w:ascii="Times New Roman" w:hAnsi="Times New Roman"/>
          <w:sz w:val="24"/>
          <w:szCs w:val="24"/>
        </w:rPr>
        <w:t xml:space="preserve">agradeceu ao Nailson por vir até o legislativo trazer suas demandas, citando que levou a Florianópolis um projeto para que sejam atendidas todas as necessidades especiais, não só o autismo, no município. Mostrando-se confiante de que teremos boas notícias, em breve. Colocando-se a disposição </w:t>
      </w:r>
      <w:r w:rsidR="008E1C71">
        <w:rPr>
          <w:rFonts w:ascii="Times New Roman" w:hAnsi="Times New Roman"/>
          <w:sz w:val="24"/>
          <w:szCs w:val="24"/>
        </w:rPr>
        <w:t xml:space="preserve">das famílias. Relatando, em seguida, que, em reunião com a empresa que construiu a creche, obteve respostas e esclarecimentos, tranquilizando os pais, citando que a empresa se comprometeu em fazer os </w:t>
      </w:r>
      <w:r w:rsidR="008E1C71">
        <w:rPr>
          <w:rFonts w:ascii="Times New Roman" w:hAnsi="Times New Roman"/>
          <w:sz w:val="24"/>
          <w:szCs w:val="24"/>
        </w:rPr>
        <w:lastRenderedPageBreak/>
        <w:t>reparos e melhorias, questionando ainda, porque ninguém havia se manifestado antes, tendo em vista, que o problema ocorria dede o ano passado. Em seguida, o vereador LAURÍ DOSS fez uso da palavra livre,</w:t>
      </w:r>
      <w:r w:rsidR="009300E3">
        <w:rPr>
          <w:rFonts w:ascii="Times New Roman" w:hAnsi="Times New Roman"/>
          <w:sz w:val="24"/>
          <w:szCs w:val="24"/>
        </w:rPr>
        <w:t xml:space="preserve"> citando que ano passado foi aprovado o projeto de lei PRÓ-AUTISMO, que está instalado no antigo cebem, no Bairro Sulina, questionando a atual administração, porque não está funcionando o projeto, tendo em vista, que, é um projeto de educação complementar, que ajudava muitas crianças. Pedindo esclarecimentos ao setor de educação.  Em seguida o presidente colocou o pedido do vereador em votação, sendo que todos foram favoráveis</w:t>
      </w:r>
      <w:r w:rsidR="0022516D">
        <w:rPr>
          <w:rFonts w:ascii="Times New Roman" w:hAnsi="Times New Roman"/>
          <w:sz w:val="24"/>
          <w:szCs w:val="24"/>
        </w:rPr>
        <w:t>, o pedido foi encaminhado à secretaria da casa</w:t>
      </w:r>
      <w:r w:rsidR="009300E3">
        <w:rPr>
          <w:rFonts w:ascii="Times New Roman" w:hAnsi="Times New Roman"/>
          <w:sz w:val="24"/>
          <w:szCs w:val="24"/>
        </w:rPr>
        <w:t xml:space="preserve">. </w:t>
      </w:r>
      <w:r w:rsidR="00F13CB1">
        <w:rPr>
          <w:rFonts w:ascii="Times New Roman" w:hAnsi="Times New Roman"/>
          <w:sz w:val="24"/>
          <w:szCs w:val="24"/>
        </w:rPr>
        <w:t xml:space="preserve">Continuando com a palavra livre o vereador MÁRCIO ANTÔNIO FOGGIATO se pronunciou, em relação ao autismo, mostrando-se solidário, </w:t>
      </w:r>
      <w:r w:rsidR="0022516D">
        <w:rPr>
          <w:rFonts w:ascii="Times New Roman" w:hAnsi="Times New Roman"/>
          <w:sz w:val="24"/>
          <w:szCs w:val="24"/>
        </w:rPr>
        <w:t>à</w:t>
      </w:r>
      <w:r w:rsidR="00F13CB1">
        <w:rPr>
          <w:rFonts w:ascii="Times New Roman" w:hAnsi="Times New Roman"/>
          <w:sz w:val="24"/>
          <w:szCs w:val="24"/>
        </w:rPr>
        <w:t xml:space="preserve"> causa. Relatando ainda, que, fez um pedido junto </w:t>
      </w:r>
      <w:r w:rsidR="0022516D">
        <w:rPr>
          <w:rFonts w:ascii="Times New Roman" w:hAnsi="Times New Roman"/>
          <w:sz w:val="24"/>
          <w:szCs w:val="24"/>
        </w:rPr>
        <w:t>à</w:t>
      </w:r>
      <w:r w:rsidR="00F13CB1">
        <w:rPr>
          <w:rFonts w:ascii="Times New Roman" w:hAnsi="Times New Roman"/>
          <w:sz w:val="24"/>
          <w:szCs w:val="24"/>
        </w:rPr>
        <w:t xml:space="preserve"> secretaria de urbanismo para que seja efetuado reparo nas lâmpadas na linha Bela Vista, e que, o mesmo será feito em vinte ou trinta dias. Com relação aos estacionamentos,</w:t>
      </w:r>
      <w:r w:rsidR="00184F9D">
        <w:rPr>
          <w:rFonts w:ascii="Times New Roman" w:hAnsi="Times New Roman"/>
          <w:sz w:val="24"/>
          <w:szCs w:val="24"/>
        </w:rPr>
        <w:t xml:space="preserve"> </w:t>
      </w:r>
      <w:r w:rsidR="00F13CB1">
        <w:rPr>
          <w:rFonts w:ascii="Times New Roman" w:hAnsi="Times New Roman"/>
          <w:sz w:val="24"/>
          <w:szCs w:val="24"/>
        </w:rPr>
        <w:t>disse, que em conversa com a prefeita ficou acertado que</w:t>
      </w:r>
      <w:r w:rsidR="00184F9D">
        <w:rPr>
          <w:rFonts w:ascii="Times New Roman" w:hAnsi="Times New Roman"/>
          <w:sz w:val="24"/>
          <w:szCs w:val="24"/>
        </w:rPr>
        <w:t>,</w:t>
      </w:r>
      <w:r w:rsidR="00F13CB1">
        <w:rPr>
          <w:rFonts w:ascii="Times New Roman" w:hAnsi="Times New Roman"/>
          <w:sz w:val="24"/>
          <w:szCs w:val="24"/>
        </w:rPr>
        <w:t xml:space="preserve"> ser</w:t>
      </w:r>
      <w:r w:rsidR="00AC1804">
        <w:rPr>
          <w:rFonts w:ascii="Times New Roman" w:hAnsi="Times New Roman"/>
          <w:sz w:val="24"/>
          <w:szCs w:val="24"/>
        </w:rPr>
        <w:t>á</w:t>
      </w:r>
      <w:r w:rsidR="00F13CB1">
        <w:rPr>
          <w:rFonts w:ascii="Times New Roman" w:hAnsi="Times New Roman"/>
          <w:sz w:val="24"/>
          <w:szCs w:val="24"/>
        </w:rPr>
        <w:t xml:space="preserve"> feito um estacionamento no te</w:t>
      </w:r>
      <w:r w:rsidR="00AC1804">
        <w:rPr>
          <w:rFonts w:ascii="Times New Roman" w:hAnsi="Times New Roman"/>
          <w:sz w:val="24"/>
          <w:szCs w:val="24"/>
        </w:rPr>
        <w:t>rreno localizado atrás do posto de saúde,</w:t>
      </w:r>
      <w:r w:rsidR="00184F9D">
        <w:rPr>
          <w:rFonts w:ascii="Times New Roman" w:hAnsi="Times New Roman"/>
          <w:sz w:val="24"/>
          <w:szCs w:val="24"/>
        </w:rPr>
        <w:t xml:space="preserve"> resolvendo assim, o problema das vagas nas imediações do posto de saúde, câmara de vereadores e escola. Relatou ainda que encaminhou um projeto</w:t>
      </w:r>
      <w:r w:rsidR="001360F0">
        <w:rPr>
          <w:rFonts w:ascii="Times New Roman" w:hAnsi="Times New Roman"/>
          <w:sz w:val="24"/>
          <w:szCs w:val="24"/>
        </w:rPr>
        <w:t xml:space="preserve"> de pavimentação, na estrada que liga as comunidades de pessegueiro </w:t>
      </w:r>
      <w:r w:rsidR="0022516D">
        <w:rPr>
          <w:rFonts w:ascii="Times New Roman" w:hAnsi="Times New Roman"/>
          <w:sz w:val="24"/>
          <w:szCs w:val="24"/>
        </w:rPr>
        <w:t>à</w:t>
      </w:r>
      <w:r w:rsidR="001360F0">
        <w:rPr>
          <w:rFonts w:ascii="Times New Roman" w:hAnsi="Times New Roman"/>
          <w:sz w:val="24"/>
          <w:szCs w:val="24"/>
        </w:rPr>
        <w:t xml:space="preserve"> linha Maidana ( GRS 258), aproximadamente três mil e cem metros, projeto esse que resolveria o problema de tráfego de várias comunidades ao redor, explicando ainda, que a prefeita acatou o mesmo, e que, em breve será executado, finalizou, agradecendo a prefeita e o vice prefeito Celso</w:t>
      </w:r>
      <w:r w:rsidR="001831D2">
        <w:rPr>
          <w:rFonts w:ascii="Times New Roman" w:hAnsi="Times New Roman"/>
          <w:sz w:val="24"/>
          <w:szCs w:val="24"/>
        </w:rPr>
        <w:t xml:space="preserve">, citando que há vários projetos em andamento em nosso município, e que em breve, colheremos os frutos do trabalho desenvolvido. Continuando com a palavra livre, o vereador CLAUDEMIR ANTÔNIO AMANN, se colocou </w:t>
      </w:r>
      <w:r w:rsidR="0022516D">
        <w:rPr>
          <w:rFonts w:ascii="Times New Roman" w:hAnsi="Times New Roman"/>
          <w:sz w:val="24"/>
          <w:szCs w:val="24"/>
        </w:rPr>
        <w:t>à</w:t>
      </w:r>
      <w:r w:rsidR="001831D2">
        <w:rPr>
          <w:rFonts w:ascii="Times New Roman" w:hAnsi="Times New Roman"/>
          <w:sz w:val="24"/>
          <w:szCs w:val="24"/>
        </w:rPr>
        <w:t xml:space="preserve"> disposição do Nailson, em colaboração com a causa pró-autismo, referente á creche, mencionou que, em relação ao muro, a construtora afirmou que o mesmo está em boas condições, mas que continuará acompanhando as melhorias a serem executadas, concluiu a fala parabenizando a terceira idade pela conquista </w:t>
      </w:r>
      <w:r w:rsidR="00F5094A">
        <w:rPr>
          <w:rFonts w:ascii="Times New Roman" w:hAnsi="Times New Roman"/>
          <w:sz w:val="24"/>
          <w:szCs w:val="24"/>
        </w:rPr>
        <w:t xml:space="preserve">da classificação em várias categorias nos jogos da terceira idade, que aconteceu na cidade de São José do cedro, desejando a eles, boa sorte na etapa estadual, que será realizada na cidade de São Bento do Sul. Na sequencia, o vereador CLEBER JONAS WESCHENFELDER, fez a indicação, em nome da bancada, referente as consultas oftalmológicas, e entrega de óculos, que está acontecendo em nossa cidade, direcionando </w:t>
      </w:r>
      <w:r w:rsidR="0022516D">
        <w:rPr>
          <w:rFonts w:ascii="Times New Roman" w:hAnsi="Times New Roman"/>
          <w:sz w:val="24"/>
          <w:szCs w:val="24"/>
        </w:rPr>
        <w:t>à</w:t>
      </w:r>
      <w:r w:rsidR="00F5094A">
        <w:rPr>
          <w:rFonts w:ascii="Times New Roman" w:hAnsi="Times New Roman"/>
          <w:sz w:val="24"/>
          <w:szCs w:val="24"/>
        </w:rPr>
        <w:t xml:space="preserve"> secretária de saúde, para que a mesma traga explicações, da quantidade de óculos que foram </w:t>
      </w:r>
      <w:r w:rsidR="00F5094A">
        <w:rPr>
          <w:rFonts w:ascii="Times New Roman" w:hAnsi="Times New Roman"/>
          <w:sz w:val="24"/>
          <w:szCs w:val="24"/>
        </w:rPr>
        <w:lastRenderedPageBreak/>
        <w:t>entregues</w:t>
      </w:r>
      <w:r w:rsidR="001C2892">
        <w:rPr>
          <w:rFonts w:ascii="Times New Roman" w:hAnsi="Times New Roman"/>
          <w:sz w:val="24"/>
          <w:szCs w:val="24"/>
        </w:rPr>
        <w:t>,</w:t>
      </w:r>
      <w:r w:rsidR="00F5094A">
        <w:rPr>
          <w:rFonts w:ascii="Times New Roman" w:hAnsi="Times New Roman"/>
          <w:sz w:val="24"/>
          <w:szCs w:val="24"/>
        </w:rPr>
        <w:t xml:space="preserve"> e como se</w:t>
      </w:r>
      <w:r w:rsidR="001C2892">
        <w:rPr>
          <w:rFonts w:ascii="Times New Roman" w:hAnsi="Times New Roman"/>
          <w:sz w:val="24"/>
          <w:szCs w:val="24"/>
        </w:rPr>
        <w:t>rá</w:t>
      </w:r>
      <w:r w:rsidR="00F5094A">
        <w:rPr>
          <w:rFonts w:ascii="Times New Roman" w:hAnsi="Times New Roman"/>
          <w:sz w:val="24"/>
          <w:szCs w:val="24"/>
        </w:rPr>
        <w:t xml:space="preserve"> dado o suporte</w:t>
      </w:r>
      <w:r w:rsidR="001C2892">
        <w:rPr>
          <w:rFonts w:ascii="Times New Roman" w:hAnsi="Times New Roman"/>
          <w:sz w:val="24"/>
          <w:szCs w:val="24"/>
        </w:rPr>
        <w:t xml:space="preserve"> a esses pacientes, tendo em vista que a empresa é uma ONG de minas gerais. Mostrando-se preocupado com as queixas recebidas. Referente, </w:t>
      </w:r>
      <w:r w:rsidR="0022516D">
        <w:rPr>
          <w:rFonts w:ascii="Times New Roman" w:hAnsi="Times New Roman"/>
          <w:sz w:val="24"/>
          <w:szCs w:val="24"/>
        </w:rPr>
        <w:t>à</w:t>
      </w:r>
      <w:r w:rsidR="001C2892">
        <w:rPr>
          <w:rFonts w:ascii="Times New Roman" w:hAnsi="Times New Roman"/>
          <w:sz w:val="24"/>
          <w:szCs w:val="24"/>
        </w:rPr>
        <w:t xml:space="preserve"> reunião com a empresa </w:t>
      </w:r>
      <w:r w:rsidR="00F5094A">
        <w:rPr>
          <w:rFonts w:ascii="Times New Roman" w:hAnsi="Times New Roman"/>
          <w:sz w:val="24"/>
          <w:szCs w:val="24"/>
        </w:rPr>
        <w:t xml:space="preserve"> </w:t>
      </w:r>
      <w:r w:rsidR="001C2892">
        <w:rPr>
          <w:rFonts w:ascii="Times New Roman" w:hAnsi="Times New Roman"/>
          <w:sz w:val="24"/>
          <w:szCs w:val="24"/>
        </w:rPr>
        <w:t>Metal Box, primeiramente, parabenizou a administração, por ter buscado esclarecimentos</w:t>
      </w:r>
      <w:r w:rsidR="00803C45">
        <w:rPr>
          <w:rFonts w:ascii="Times New Roman" w:hAnsi="Times New Roman"/>
          <w:sz w:val="24"/>
          <w:szCs w:val="24"/>
        </w:rPr>
        <w:t>, citando que os mesmos teriam acontecidos se tivesse ficado o mesmo grupo político, mostrando que esse é o caminho, afirmando que a empresa foi muito solicita ao trazer o corpo técnico, vários engenheiros, para explicar sobre o porque do uso dos materiais na construção, explicando ainda, que, os reparos s</w:t>
      </w:r>
      <w:r w:rsidR="005B3D46">
        <w:rPr>
          <w:rFonts w:ascii="Times New Roman" w:hAnsi="Times New Roman"/>
          <w:sz w:val="24"/>
          <w:szCs w:val="24"/>
        </w:rPr>
        <w:t>er</w:t>
      </w:r>
      <w:r w:rsidR="00803C45">
        <w:rPr>
          <w:rFonts w:ascii="Times New Roman" w:hAnsi="Times New Roman"/>
          <w:sz w:val="24"/>
          <w:szCs w:val="24"/>
        </w:rPr>
        <w:t>ão superficiais</w:t>
      </w:r>
      <w:r w:rsidR="005B3D46">
        <w:rPr>
          <w:rFonts w:ascii="Times New Roman" w:hAnsi="Times New Roman"/>
          <w:sz w:val="24"/>
          <w:szCs w:val="24"/>
        </w:rPr>
        <w:t>, e que não representam danos a estrutura, disse ainda que a empresa se comprometeu em apresentar um laudo referente ao muro, dando garantia que não há risco de queda</w:t>
      </w:r>
      <w:r w:rsidR="006A345D">
        <w:rPr>
          <w:rFonts w:ascii="Times New Roman" w:hAnsi="Times New Roman"/>
          <w:sz w:val="24"/>
          <w:szCs w:val="24"/>
        </w:rPr>
        <w:t>, tranquilizando os pais</w:t>
      </w:r>
      <w:r w:rsidR="0022516D">
        <w:rPr>
          <w:rFonts w:ascii="Times New Roman" w:hAnsi="Times New Roman"/>
          <w:sz w:val="24"/>
          <w:szCs w:val="24"/>
        </w:rPr>
        <w:t>,</w:t>
      </w:r>
      <w:r w:rsidR="006A345D">
        <w:rPr>
          <w:rFonts w:ascii="Times New Roman" w:hAnsi="Times New Roman"/>
          <w:sz w:val="24"/>
          <w:szCs w:val="24"/>
        </w:rPr>
        <w:t xml:space="preserve"> </w:t>
      </w:r>
      <w:r w:rsidR="00BB3FF0">
        <w:rPr>
          <w:rFonts w:ascii="Times New Roman" w:hAnsi="Times New Roman"/>
          <w:sz w:val="24"/>
          <w:szCs w:val="24"/>
        </w:rPr>
        <w:t>relatando</w:t>
      </w:r>
      <w:r w:rsidR="006A345D">
        <w:rPr>
          <w:rFonts w:ascii="Times New Roman" w:hAnsi="Times New Roman"/>
          <w:sz w:val="24"/>
          <w:szCs w:val="24"/>
        </w:rPr>
        <w:t xml:space="preserve"> que a reunião foi muito produtiva, e que os ajustes serão feitos.</w:t>
      </w:r>
      <w:r w:rsidR="00BB3FF0">
        <w:rPr>
          <w:rFonts w:ascii="Times New Roman" w:hAnsi="Times New Roman"/>
          <w:sz w:val="24"/>
          <w:szCs w:val="24"/>
        </w:rPr>
        <w:t xml:space="preserve"> </w:t>
      </w:r>
      <w:r w:rsidR="006A345D">
        <w:rPr>
          <w:rFonts w:ascii="Times New Roman" w:hAnsi="Times New Roman"/>
          <w:sz w:val="24"/>
          <w:szCs w:val="24"/>
        </w:rPr>
        <w:t xml:space="preserve"> </w:t>
      </w:r>
      <w:r w:rsidR="00BB3FF0">
        <w:rPr>
          <w:rFonts w:ascii="Times New Roman" w:hAnsi="Times New Roman"/>
          <w:sz w:val="24"/>
          <w:szCs w:val="24"/>
        </w:rPr>
        <w:t>Em seguida falou sobre a emenda parlamentar impositiva, recebida do deputado Padre Pedro, duzentos mil reais, que, será usada para pavimentar duas ruas com calçamento. Finalizou agradecendo e parabenizando Nailson pela luta e busca pelos direitos dos autistas</w:t>
      </w:r>
      <w:r w:rsidR="00417AED">
        <w:rPr>
          <w:rFonts w:ascii="Times New Roman" w:hAnsi="Times New Roman"/>
          <w:sz w:val="24"/>
          <w:szCs w:val="24"/>
        </w:rPr>
        <w:t>, citando a importância do poder público, em debater e buscar soluções, pedindo que sejam mantidas e melhoradas as terapias e atendimentos.</w:t>
      </w:r>
      <w:r w:rsidR="00803C45">
        <w:rPr>
          <w:rFonts w:ascii="Times New Roman" w:hAnsi="Times New Roman"/>
          <w:sz w:val="24"/>
          <w:szCs w:val="24"/>
        </w:rPr>
        <w:t xml:space="preserve"> </w:t>
      </w:r>
      <w:r w:rsidR="00417AED">
        <w:rPr>
          <w:rFonts w:ascii="Times New Roman" w:hAnsi="Times New Roman"/>
          <w:sz w:val="24"/>
          <w:szCs w:val="24"/>
        </w:rPr>
        <w:t>Na sequencia, o presidente Fabricio colocou o pedido do vereador em votação, sendo que, o mesmo, foi aprovado por unanimidade</w:t>
      </w:r>
      <w:r w:rsidR="005A0863">
        <w:rPr>
          <w:rFonts w:ascii="Times New Roman" w:hAnsi="Times New Roman"/>
          <w:sz w:val="24"/>
          <w:szCs w:val="24"/>
        </w:rPr>
        <w:t xml:space="preserve"> e encaminhado </w:t>
      </w:r>
      <w:r w:rsidR="0022516D">
        <w:rPr>
          <w:rFonts w:ascii="Times New Roman" w:hAnsi="Times New Roman"/>
          <w:sz w:val="24"/>
          <w:szCs w:val="24"/>
        </w:rPr>
        <w:t>à</w:t>
      </w:r>
      <w:r w:rsidR="005A0863">
        <w:rPr>
          <w:rFonts w:ascii="Times New Roman" w:hAnsi="Times New Roman"/>
          <w:sz w:val="24"/>
          <w:szCs w:val="24"/>
        </w:rPr>
        <w:t xml:space="preserve"> secretaria da casa. Na sequencia</w:t>
      </w:r>
      <w:r w:rsidR="0022516D">
        <w:rPr>
          <w:rFonts w:ascii="Times New Roman" w:hAnsi="Times New Roman"/>
          <w:sz w:val="24"/>
          <w:szCs w:val="24"/>
        </w:rPr>
        <w:t>,</w:t>
      </w:r>
      <w:r w:rsidR="005A0863">
        <w:rPr>
          <w:rFonts w:ascii="Times New Roman" w:hAnsi="Times New Roman"/>
          <w:sz w:val="24"/>
          <w:szCs w:val="24"/>
        </w:rPr>
        <w:t xml:space="preserve"> o presidente FABRÍCIO passou a presidência ao colega Luiz Carlos Seibel para fazer uma indicação. Fazendo assim, a indicação para que seja contratado pela secretaria de saúde, um profissional de terapia ocupacional, ressaltando a necessidade do mesmo, tendo em vista a alta demanda do autismo e também para atender os ido</w:t>
      </w:r>
      <w:r w:rsidR="0047710C">
        <w:rPr>
          <w:rFonts w:ascii="Times New Roman" w:hAnsi="Times New Roman"/>
          <w:sz w:val="24"/>
          <w:szCs w:val="24"/>
        </w:rPr>
        <w:t>s</w:t>
      </w:r>
      <w:r w:rsidR="005A0863">
        <w:rPr>
          <w:rFonts w:ascii="Times New Roman" w:hAnsi="Times New Roman"/>
          <w:sz w:val="24"/>
          <w:szCs w:val="24"/>
        </w:rPr>
        <w:t xml:space="preserve">os, sugerindo </w:t>
      </w:r>
      <w:r w:rsidR="0047710C">
        <w:rPr>
          <w:rFonts w:ascii="Times New Roman" w:hAnsi="Times New Roman"/>
          <w:sz w:val="24"/>
          <w:szCs w:val="24"/>
        </w:rPr>
        <w:t xml:space="preserve">a carga horária de vinte ou quarentas horas semanais. Em seguida, o pedido foi colocado em votação, sendo aprovado por unanimidade e encaminhado </w:t>
      </w:r>
      <w:r w:rsidR="0022516D">
        <w:rPr>
          <w:rFonts w:ascii="Times New Roman" w:hAnsi="Times New Roman"/>
          <w:sz w:val="24"/>
          <w:szCs w:val="24"/>
        </w:rPr>
        <w:t>à</w:t>
      </w:r>
      <w:r w:rsidR="0047710C">
        <w:rPr>
          <w:rFonts w:ascii="Times New Roman" w:hAnsi="Times New Roman"/>
          <w:sz w:val="24"/>
          <w:szCs w:val="24"/>
        </w:rPr>
        <w:t xml:space="preserve"> secretaria da casa. Nesse momento, o vereador Luiz Carlos Seibel devolveu </w:t>
      </w:r>
      <w:r w:rsidR="0022516D">
        <w:rPr>
          <w:rFonts w:ascii="Times New Roman" w:hAnsi="Times New Roman"/>
          <w:sz w:val="24"/>
          <w:szCs w:val="24"/>
        </w:rPr>
        <w:t>à</w:t>
      </w:r>
      <w:r w:rsidR="0047710C">
        <w:rPr>
          <w:rFonts w:ascii="Times New Roman" w:hAnsi="Times New Roman"/>
          <w:sz w:val="24"/>
          <w:szCs w:val="24"/>
        </w:rPr>
        <w:t xml:space="preserve"> palavra ao presidente Fabrício</w:t>
      </w:r>
      <w:r w:rsidR="00703B9C">
        <w:rPr>
          <w:rFonts w:ascii="Times New Roman" w:hAnsi="Times New Roman"/>
          <w:sz w:val="24"/>
          <w:szCs w:val="24"/>
        </w:rPr>
        <w:t>. N</w:t>
      </w:r>
      <w:r w:rsidR="00914F5E" w:rsidRPr="0021433A">
        <w:rPr>
          <w:rFonts w:ascii="Times New Roman" w:hAnsi="Times New Roman"/>
          <w:sz w:val="24"/>
          <w:szCs w:val="24"/>
        </w:rPr>
        <w:t>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47710C">
        <w:rPr>
          <w:rFonts w:ascii="Times New Roman" w:hAnsi="Times New Roman"/>
          <w:sz w:val="24"/>
          <w:szCs w:val="24"/>
        </w:rPr>
        <w:t>vinte horas e vinte</w:t>
      </w:r>
      <w:r w:rsidR="00703B9C">
        <w:rPr>
          <w:rFonts w:ascii="Times New Roman" w:hAnsi="Times New Roman"/>
          <w:sz w:val="24"/>
          <w:szCs w:val="24"/>
        </w:rPr>
        <w:t xml:space="preserve">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 ordinária,</w:t>
      </w:r>
      <w:r w:rsidR="00E1592D">
        <w:rPr>
          <w:rFonts w:ascii="Times New Roman" w:hAnsi="Times New Roman"/>
          <w:sz w:val="24"/>
          <w:szCs w:val="24"/>
        </w:rPr>
        <w:t xml:space="preserve"> ao</w:t>
      </w:r>
      <w:r w:rsidR="0047710C">
        <w:rPr>
          <w:rFonts w:ascii="Times New Roman" w:hAnsi="Times New Roman"/>
          <w:sz w:val="24"/>
          <w:szCs w:val="24"/>
        </w:rPr>
        <w:t>s quinze</w:t>
      </w:r>
      <w:r w:rsidR="006D7BC8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dia</w:t>
      </w:r>
      <w:r w:rsidR="0047710C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</w:t>
      </w:r>
      <w:r w:rsidR="00573065">
        <w:rPr>
          <w:rFonts w:ascii="Times New Roman" w:hAnsi="Times New Roman"/>
          <w:sz w:val="24"/>
          <w:szCs w:val="24"/>
        </w:rPr>
        <w:t>e</w:t>
      </w:r>
      <w:r w:rsidR="00716E79" w:rsidRPr="0021433A">
        <w:rPr>
          <w:rFonts w:ascii="Times New Roman" w:hAnsi="Times New Roman"/>
          <w:sz w:val="24"/>
          <w:szCs w:val="24"/>
        </w:rPr>
        <w:t xml:space="preserve"> </w:t>
      </w:r>
      <w:r w:rsidR="00946F01">
        <w:rPr>
          <w:rFonts w:ascii="Times New Roman" w:hAnsi="Times New Roman"/>
          <w:sz w:val="24"/>
          <w:szCs w:val="24"/>
        </w:rPr>
        <w:t>abril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>Rômulo Luiz Schernikau</w:t>
      </w:r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DE292D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573065">
        <w:rPr>
          <w:rFonts w:ascii="Times New Roman" w:hAnsi="Times New Roman"/>
          <w:sz w:val="24"/>
          <w:szCs w:val="24"/>
        </w:rPr>
        <w:t xml:space="preserve"> </w:t>
      </w:r>
      <w:r w:rsidR="0047710C">
        <w:rPr>
          <w:rFonts w:ascii="Times New Roman" w:hAnsi="Times New Roman"/>
          <w:sz w:val="24"/>
          <w:szCs w:val="24"/>
        </w:rPr>
        <w:t>oitavo</w:t>
      </w:r>
      <w:r w:rsidR="00573065">
        <w:rPr>
          <w:rFonts w:ascii="Times New Roman" w:hAnsi="Times New Roman"/>
          <w:sz w:val="24"/>
          <w:szCs w:val="24"/>
        </w:rPr>
        <w:t xml:space="preserve"> dia de abril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21433A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0C684840" w:rsidR="00B80954" w:rsidRPr="0021433A" w:rsidRDefault="005033B0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5033B0">
        <w:rPr>
          <w:rFonts w:ascii="Times New Roman" w:hAnsi="Times New Roman"/>
          <w:b/>
          <w:bCs/>
          <w:sz w:val="24"/>
          <w:szCs w:val="24"/>
        </w:rPr>
        <w:t>MÁRCIO ANTÔNIO FOGGIATTO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31DACEAA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Vereador</w:t>
      </w:r>
      <w:r w:rsidR="00F84801">
        <w:rPr>
          <w:rFonts w:ascii="Times New Roman" w:hAnsi="Times New Roman"/>
          <w:sz w:val="24"/>
          <w:szCs w:val="24"/>
        </w:rPr>
        <w:t xml:space="preserve">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1A96"/>
    <w:rsid w:val="00023524"/>
    <w:rsid w:val="00023E38"/>
    <w:rsid w:val="0002623E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717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6A5"/>
    <w:rsid w:val="000F2F3F"/>
    <w:rsid w:val="000F3558"/>
    <w:rsid w:val="000F3D97"/>
    <w:rsid w:val="000F3F33"/>
    <w:rsid w:val="000F4517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476C"/>
    <w:rsid w:val="00184F9D"/>
    <w:rsid w:val="00185149"/>
    <w:rsid w:val="001861C0"/>
    <w:rsid w:val="00186E04"/>
    <w:rsid w:val="00187544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A0244"/>
    <w:rsid w:val="001A1FF9"/>
    <w:rsid w:val="001A256F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10266"/>
    <w:rsid w:val="002108DA"/>
    <w:rsid w:val="002111EB"/>
    <w:rsid w:val="0021228A"/>
    <w:rsid w:val="002125EC"/>
    <w:rsid w:val="0021433A"/>
    <w:rsid w:val="00215763"/>
    <w:rsid w:val="00215D1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389"/>
    <w:rsid w:val="002459DD"/>
    <w:rsid w:val="00245CC8"/>
    <w:rsid w:val="00246033"/>
    <w:rsid w:val="00246AF4"/>
    <w:rsid w:val="00246B62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647"/>
    <w:rsid w:val="0026468E"/>
    <w:rsid w:val="00265834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CF5"/>
    <w:rsid w:val="00284E64"/>
    <w:rsid w:val="00285930"/>
    <w:rsid w:val="00285AC4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6AEA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CB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55B"/>
    <w:rsid w:val="002C485A"/>
    <w:rsid w:val="002C53D1"/>
    <w:rsid w:val="002C53EB"/>
    <w:rsid w:val="002C5526"/>
    <w:rsid w:val="002C76D9"/>
    <w:rsid w:val="002D194D"/>
    <w:rsid w:val="002D1C1C"/>
    <w:rsid w:val="002D261F"/>
    <w:rsid w:val="002D3134"/>
    <w:rsid w:val="002D3E30"/>
    <w:rsid w:val="002D42B4"/>
    <w:rsid w:val="002D670E"/>
    <w:rsid w:val="002D68C6"/>
    <w:rsid w:val="002D7B96"/>
    <w:rsid w:val="002E14E8"/>
    <w:rsid w:val="002E3046"/>
    <w:rsid w:val="002E40F0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DAE"/>
    <w:rsid w:val="002F60E7"/>
    <w:rsid w:val="002F61A7"/>
    <w:rsid w:val="002F74B0"/>
    <w:rsid w:val="002F7B28"/>
    <w:rsid w:val="002F7E5D"/>
    <w:rsid w:val="002F7EE6"/>
    <w:rsid w:val="0030082D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E24"/>
    <w:rsid w:val="00354915"/>
    <w:rsid w:val="00354CCE"/>
    <w:rsid w:val="0035612E"/>
    <w:rsid w:val="00356EE7"/>
    <w:rsid w:val="00357331"/>
    <w:rsid w:val="003611CC"/>
    <w:rsid w:val="003626E2"/>
    <w:rsid w:val="003644D4"/>
    <w:rsid w:val="0036519C"/>
    <w:rsid w:val="0036520C"/>
    <w:rsid w:val="0036535D"/>
    <w:rsid w:val="00365804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C2E"/>
    <w:rsid w:val="003E3D90"/>
    <w:rsid w:val="003E5030"/>
    <w:rsid w:val="003E580A"/>
    <w:rsid w:val="003E5CCE"/>
    <w:rsid w:val="003E6975"/>
    <w:rsid w:val="003E6E54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738"/>
    <w:rsid w:val="0042098F"/>
    <w:rsid w:val="0042160A"/>
    <w:rsid w:val="004226F8"/>
    <w:rsid w:val="004227D6"/>
    <w:rsid w:val="0042323B"/>
    <w:rsid w:val="00423B43"/>
    <w:rsid w:val="00423C3E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D1B87"/>
    <w:rsid w:val="004D1F41"/>
    <w:rsid w:val="004D2465"/>
    <w:rsid w:val="004D293C"/>
    <w:rsid w:val="004D2D59"/>
    <w:rsid w:val="004D2E09"/>
    <w:rsid w:val="004D3FB7"/>
    <w:rsid w:val="004D440E"/>
    <w:rsid w:val="004D4426"/>
    <w:rsid w:val="004D4C56"/>
    <w:rsid w:val="004D56E2"/>
    <w:rsid w:val="004D5746"/>
    <w:rsid w:val="004D5821"/>
    <w:rsid w:val="004D5AFF"/>
    <w:rsid w:val="004D6044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493"/>
    <w:rsid w:val="0051568A"/>
    <w:rsid w:val="00516374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49F7"/>
    <w:rsid w:val="00534A7A"/>
    <w:rsid w:val="00534F58"/>
    <w:rsid w:val="00540246"/>
    <w:rsid w:val="00542198"/>
    <w:rsid w:val="0054258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0149"/>
    <w:rsid w:val="00560352"/>
    <w:rsid w:val="00561255"/>
    <w:rsid w:val="0056342F"/>
    <w:rsid w:val="00564CB8"/>
    <w:rsid w:val="0056693B"/>
    <w:rsid w:val="00566ACD"/>
    <w:rsid w:val="005676F8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D2F"/>
    <w:rsid w:val="00575E27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525E"/>
    <w:rsid w:val="00625FEB"/>
    <w:rsid w:val="00626697"/>
    <w:rsid w:val="0062710E"/>
    <w:rsid w:val="00627648"/>
    <w:rsid w:val="00630543"/>
    <w:rsid w:val="006307A0"/>
    <w:rsid w:val="00630A73"/>
    <w:rsid w:val="00630BC2"/>
    <w:rsid w:val="00631050"/>
    <w:rsid w:val="00632009"/>
    <w:rsid w:val="006320F8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59C"/>
    <w:rsid w:val="00651669"/>
    <w:rsid w:val="006519FE"/>
    <w:rsid w:val="00651B33"/>
    <w:rsid w:val="006524C3"/>
    <w:rsid w:val="0065295E"/>
    <w:rsid w:val="00654188"/>
    <w:rsid w:val="006543EC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60A6"/>
    <w:rsid w:val="006770F7"/>
    <w:rsid w:val="00677B50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C0786"/>
    <w:rsid w:val="006C0CD5"/>
    <w:rsid w:val="006C0CDB"/>
    <w:rsid w:val="006C1953"/>
    <w:rsid w:val="006C20BC"/>
    <w:rsid w:val="006C23BB"/>
    <w:rsid w:val="006C27E3"/>
    <w:rsid w:val="006C3982"/>
    <w:rsid w:val="006C5A3F"/>
    <w:rsid w:val="006C5E65"/>
    <w:rsid w:val="006C660F"/>
    <w:rsid w:val="006C7A35"/>
    <w:rsid w:val="006C7B69"/>
    <w:rsid w:val="006C7D6A"/>
    <w:rsid w:val="006D099C"/>
    <w:rsid w:val="006D23F9"/>
    <w:rsid w:val="006D3137"/>
    <w:rsid w:val="006D439C"/>
    <w:rsid w:val="006D485D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DC6"/>
    <w:rsid w:val="006E3F09"/>
    <w:rsid w:val="006E3FCE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E79"/>
    <w:rsid w:val="007177A3"/>
    <w:rsid w:val="00717A27"/>
    <w:rsid w:val="00722939"/>
    <w:rsid w:val="00723433"/>
    <w:rsid w:val="0072597A"/>
    <w:rsid w:val="00725A31"/>
    <w:rsid w:val="00725BC4"/>
    <w:rsid w:val="00725C7B"/>
    <w:rsid w:val="0072698E"/>
    <w:rsid w:val="007270C0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FCA"/>
    <w:rsid w:val="00742337"/>
    <w:rsid w:val="0074245D"/>
    <w:rsid w:val="00742C41"/>
    <w:rsid w:val="00743184"/>
    <w:rsid w:val="00743893"/>
    <w:rsid w:val="00744D12"/>
    <w:rsid w:val="00745E2C"/>
    <w:rsid w:val="007465E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3DCD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5EFB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CCC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172B"/>
    <w:rsid w:val="008023AA"/>
    <w:rsid w:val="00803C45"/>
    <w:rsid w:val="00803D0B"/>
    <w:rsid w:val="00806322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3A93"/>
    <w:rsid w:val="00843C7B"/>
    <w:rsid w:val="00843F6C"/>
    <w:rsid w:val="00844DCF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C1"/>
    <w:rsid w:val="00866A94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40DA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FEA"/>
    <w:rsid w:val="008F0895"/>
    <w:rsid w:val="008F14D3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65E"/>
    <w:rsid w:val="00985DCD"/>
    <w:rsid w:val="009864F2"/>
    <w:rsid w:val="00986CA6"/>
    <w:rsid w:val="00986DCD"/>
    <w:rsid w:val="009873F9"/>
    <w:rsid w:val="00987D8A"/>
    <w:rsid w:val="0099003F"/>
    <w:rsid w:val="009907E0"/>
    <w:rsid w:val="009911CC"/>
    <w:rsid w:val="00991C7B"/>
    <w:rsid w:val="00995CD5"/>
    <w:rsid w:val="009965DE"/>
    <w:rsid w:val="00996D1B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4D6B"/>
    <w:rsid w:val="009F5727"/>
    <w:rsid w:val="009F62AD"/>
    <w:rsid w:val="009F6D96"/>
    <w:rsid w:val="009F6FC8"/>
    <w:rsid w:val="009F7A69"/>
    <w:rsid w:val="00A02184"/>
    <w:rsid w:val="00A037BB"/>
    <w:rsid w:val="00A049A4"/>
    <w:rsid w:val="00A074C6"/>
    <w:rsid w:val="00A13B1B"/>
    <w:rsid w:val="00A13C39"/>
    <w:rsid w:val="00A143BB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781"/>
    <w:rsid w:val="00A400EA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77E5A"/>
    <w:rsid w:val="00A8024E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2F8"/>
    <w:rsid w:val="00AB00CD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D4C"/>
    <w:rsid w:val="00BC1DCD"/>
    <w:rsid w:val="00BC3783"/>
    <w:rsid w:val="00BC4718"/>
    <w:rsid w:val="00BC47A1"/>
    <w:rsid w:val="00BC4CA9"/>
    <w:rsid w:val="00BC51C8"/>
    <w:rsid w:val="00BC6600"/>
    <w:rsid w:val="00BC6709"/>
    <w:rsid w:val="00BC7251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A63"/>
    <w:rsid w:val="00BE00CF"/>
    <w:rsid w:val="00BE0251"/>
    <w:rsid w:val="00BE0509"/>
    <w:rsid w:val="00BE2E31"/>
    <w:rsid w:val="00BE2F7D"/>
    <w:rsid w:val="00BE31C8"/>
    <w:rsid w:val="00BE37A9"/>
    <w:rsid w:val="00BE3850"/>
    <w:rsid w:val="00BE3B1B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0ACD"/>
    <w:rsid w:val="00C61095"/>
    <w:rsid w:val="00C618BA"/>
    <w:rsid w:val="00C61D88"/>
    <w:rsid w:val="00C62949"/>
    <w:rsid w:val="00C63792"/>
    <w:rsid w:val="00C65181"/>
    <w:rsid w:val="00C66004"/>
    <w:rsid w:val="00C66247"/>
    <w:rsid w:val="00C702A0"/>
    <w:rsid w:val="00C70D64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6095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325C"/>
    <w:rsid w:val="00CA41C1"/>
    <w:rsid w:val="00CA433B"/>
    <w:rsid w:val="00CA5AB6"/>
    <w:rsid w:val="00CA6DB5"/>
    <w:rsid w:val="00CA72C7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B9F"/>
    <w:rsid w:val="00CC4F69"/>
    <w:rsid w:val="00CC60AA"/>
    <w:rsid w:val="00CC7343"/>
    <w:rsid w:val="00CC7E7B"/>
    <w:rsid w:val="00CD05E2"/>
    <w:rsid w:val="00CD1003"/>
    <w:rsid w:val="00CD1296"/>
    <w:rsid w:val="00CD1D31"/>
    <w:rsid w:val="00CD2A4B"/>
    <w:rsid w:val="00CD3031"/>
    <w:rsid w:val="00CD3C64"/>
    <w:rsid w:val="00CD40EF"/>
    <w:rsid w:val="00CD458E"/>
    <w:rsid w:val="00CD4998"/>
    <w:rsid w:val="00CD4D38"/>
    <w:rsid w:val="00CD54D1"/>
    <w:rsid w:val="00CD54DB"/>
    <w:rsid w:val="00CD5CBC"/>
    <w:rsid w:val="00CD69AD"/>
    <w:rsid w:val="00CD6E34"/>
    <w:rsid w:val="00CD6F2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64C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33B8"/>
    <w:rsid w:val="00D83DB3"/>
    <w:rsid w:val="00D8435F"/>
    <w:rsid w:val="00D8494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6EA3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076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C97"/>
    <w:rsid w:val="00DC4F4D"/>
    <w:rsid w:val="00DC614E"/>
    <w:rsid w:val="00DC7357"/>
    <w:rsid w:val="00DC73C9"/>
    <w:rsid w:val="00DC75FF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007D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C7C15"/>
    <w:rsid w:val="00ED03A9"/>
    <w:rsid w:val="00ED15EF"/>
    <w:rsid w:val="00ED22E9"/>
    <w:rsid w:val="00ED2421"/>
    <w:rsid w:val="00ED2729"/>
    <w:rsid w:val="00ED2741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6E71"/>
    <w:rsid w:val="00F00BCD"/>
    <w:rsid w:val="00F0129E"/>
    <w:rsid w:val="00F01E8B"/>
    <w:rsid w:val="00F029D6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3CB1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094A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921"/>
    <w:rsid w:val="00F74B37"/>
    <w:rsid w:val="00F765D2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21B"/>
    <w:rsid w:val="00F93660"/>
    <w:rsid w:val="00F946DA"/>
    <w:rsid w:val="00F94BA3"/>
    <w:rsid w:val="00F94CAA"/>
    <w:rsid w:val="00F94F4C"/>
    <w:rsid w:val="00F9512A"/>
    <w:rsid w:val="00F96E23"/>
    <w:rsid w:val="00F9799F"/>
    <w:rsid w:val="00FA0536"/>
    <w:rsid w:val="00FA1624"/>
    <w:rsid w:val="00FA607A"/>
    <w:rsid w:val="00FA6402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7933</TotalTime>
  <Pages>6</Pages>
  <Words>2125</Words>
  <Characters>11477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Cliente</cp:lastModifiedBy>
  <cp:revision>1258</cp:revision>
  <cp:lastPrinted>2024-12-16T21:24:00Z</cp:lastPrinted>
  <dcterms:created xsi:type="dcterms:W3CDTF">2024-07-12T18:49:00Z</dcterms:created>
  <dcterms:modified xsi:type="dcterms:W3CDTF">2025-04-10T18:31:00Z</dcterms:modified>
</cp:coreProperties>
</file>