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7E332" w14:textId="1C2FBEF8" w:rsidR="00626C60" w:rsidRDefault="00626C60" w:rsidP="00910F84">
      <w:pPr>
        <w:spacing w:after="0" w:line="360" w:lineRule="auto"/>
        <w:jc w:val="both"/>
      </w:pPr>
    </w:p>
    <w:p w14:paraId="0D4CEFE4" w14:textId="77777777" w:rsidR="00910F84" w:rsidRDefault="00910F84" w:rsidP="00910F84">
      <w:pPr>
        <w:spacing w:after="0" w:line="360" w:lineRule="auto"/>
        <w:jc w:val="both"/>
      </w:pPr>
    </w:p>
    <w:p w14:paraId="01F8CBF7" w14:textId="6B70B22E" w:rsidR="00910F84" w:rsidRPr="00910F84" w:rsidRDefault="00910F84" w:rsidP="00910F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PROJETO DE LEI N. 010/2025</w:t>
      </w:r>
    </w:p>
    <w:p w14:paraId="41A61EA6" w14:textId="6188AC05" w:rsidR="00910F84" w:rsidRDefault="00910F84" w:rsidP="00910F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AUTORIA: MESA DIRETORA</w:t>
      </w:r>
    </w:p>
    <w:p w14:paraId="651AAEA1" w14:textId="77777777" w:rsidR="00910F84" w:rsidRPr="00910F84" w:rsidRDefault="00910F84" w:rsidP="00910F8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4E335E8" w14:textId="78379E1D" w:rsidR="00910F84" w:rsidRPr="00910F84" w:rsidRDefault="00910F84" w:rsidP="00910F84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REVOGA A LEI Nº 338, DE 1º DE SETEMBRO DE 2023, QUE “CRIA A PROCURADORIA DA MULHER NA CÂMARA MUNICIPAL DE IGARAPÉ DO MEIO/MA E DÁ OUTRAS PROVIDÊNCIAS”, E DÁ OUTRAS PROVIDÊNCIAS.</w:t>
      </w:r>
    </w:p>
    <w:p w14:paraId="48DCC850" w14:textId="1534E548" w:rsidR="00910F84" w:rsidRPr="00910F84" w:rsidRDefault="00910F84" w:rsidP="00910F8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 xml:space="preserve">A CÂMARA MUNICIPAL DE IGARAPÉ DO MEIO, Estado do Maranhão, por meio de seus representantes legais, aprova e </w:t>
      </w:r>
      <w:r w:rsidRPr="00910F84">
        <w:rPr>
          <w:rFonts w:ascii="Times New Roman" w:hAnsi="Times New Roman" w:cs="Times New Roman"/>
        </w:rPr>
        <w:t>a</w:t>
      </w:r>
      <w:r w:rsidRPr="00910F84">
        <w:rPr>
          <w:rFonts w:ascii="Times New Roman" w:hAnsi="Times New Roman" w:cs="Times New Roman"/>
        </w:rPr>
        <w:t xml:space="preserve"> PREFEIT</w:t>
      </w:r>
      <w:r w:rsidRPr="00910F84">
        <w:rPr>
          <w:rFonts w:ascii="Times New Roman" w:hAnsi="Times New Roman" w:cs="Times New Roman"/>
        </w:rPr>
        <w:t>A</w:t>
      </w:r>
      <w:r w:rsidRPr="00910F84">
        <w:rPr>
          <w:rFonts w:ascii="Times New Roman" w:hAnsi="Times New Roman" w:cs="Times New Roman"/>
        </w:rPr>
        <w:t xml:space="preserve"> MUNICIPAL sanciona a seguinte Lei:</w:t>
      </w:r>
    </w:p>
    <w:p w14:paraId="1C7A1AC1" w14:textId="77777777" w:rsidR="00910F84" w:rsidRPr="00910F84" w:rsidRDefault="00910F84" w:rsidP="00910F8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Art. 1º Fica revogada integralmente a Lei nº 338, de 1º de setembro de 2023, que cria a Procuradoria da Mulher no âmbito da Câmara Municipal de Igarapé do Meio/MA.</w:t>
      </w:r>
    </w:p>
    <w:p w14:paraId="1361260C" w14:textId="77777777" w:rsidR="00910F84" w:rsidRPr="00910F84" w:rsidRDefault="00910F84" w:rsidP="00910F8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Art. 2º Ficam convalidados todos os atos regularmente praticados pela Procuradoria da Mulher desde a vigência da Lei nº 338/2023 até a data da publicação desta Lei.</w:t>
      </w:r>
    </w:p>
    <w:p w14:paraId="10FD5C39" w14:textId="77777777" w:rsidR="00910F84" w:rsidRPr="00910F84" w:rsidRDefault="00910F84" w:rsidP="00910F8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Art. 3º A Mesa Diretora deverá, no prazo máximo de 30 (trinta) dias, encaminhar para apreciação do Plenário Projeto de Resolução dispondo sobre a criação, organização e funcionamento da Procuradoria da Mulher, observando-se a natureza de órgão interno da Câmara Municipal.</w:t>
      </w:r>
    </w:p>
    <w:p w14:paraId="0795B1CD" w14:textId="06F0948E" w:rsidR="00910F84" w:rsidRPr="00910F84" w:rsidRDefault="00910F84" w:rsidP="00910F8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Art. 4º Esta Lei entra em vigor na data de sua publicação.</w:t>
      </w:r>
    </w:p>
    <w:p w14:paraId="6AA28D97" w14:textId="5163A868" w:rsidR="00910F84" w:rsidRPr="00910F84" w:rsidRDefault="00910F84" w:rsidP="00910F8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 xml:space="preserve">Sala das Sessões da Câmara Municipal de Igarapé do Meio, </w:t>
      </w:r>
      <w:r w:rsidRPr="00910F84">
        <w:rPr>
          <w:rFonts w:ascii="Times New Roman" w:hAnsi="Times New Roman" w:cs="Times New Roman"/>
        </w:rPr>
        <w:t>10 de agosto de 2025.</w:t>
      </w:r>
    </w:p>
    <w:p w14:paraId="00D4EDF2" w14:textId="77777777" w:rsidR="00910F84" w:rsidRP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B947692" w14:textId="77777777" w:rsidR="00910F84" w:rsidRP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F1A3548" w14:textId="77777777" w:rsidR="00910F84" w:rsidRP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695A673" w14:textId="77777777" w:rsidR="00910F84" w:rsidRP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20BBEB8" w14:textId="77777777" w:rsid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EDFCE53" w14:textId="77777777" w:rsid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425EA0C" w14:textId="77777777" w:rsid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2A571C9" w14:textId="77777777" w:rsid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0152FCE" w14:textId="77777777" w:rsid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A68D7A5" w14:textId="77777777" w:rsid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5E31505" w14:textId="77777777" w:rsidR="00910F84" w:rsidRP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16DB478" w14:textId="77777777" w:rsidR="00910F84" w:rsidRP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3EF123C" w14:textId="77777777" w:rsidR="00910F84" w:rsidRP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57BF632" w14:textId="77777777" w:rsidR="00910F84" w:rsidRP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8CF6AF" w14:textId="77777777" w:rsid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94FCAB0" w14:textId="77777777" w:rsidR="00910F84" w:rsidRP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9158E35" w14:textId="1CA5F0A2" w:rsidR="00910F84" w:rsidRPr="00910F84" w:rsidRDefault="00910F84" w:rsidP="00910F84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910F84">
        <w:rPr>
          <w:rFonts w:ascii="Times New Roman" w:hAnsi="Times New Roman" w:cs="Times New Roman"/>
          <w:b/>
          <w:bCs/>
        </w:rPr>
        <w:t>JUSTIFICATIVA</w:t>
      </w:r>
    </w:p>
    <w:p w14:paraId="11E22CFB" w14:textId="77777777" w:rsidR="00910F84" w:rsidRPr="00910F84" w:rsidRDefault="00910F84" w:rsidP="00910F84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O presente Projeto de Lei tem por objetivo corrigir vício formal e material presente na Lei nº 338, de 1º de setembro de 2023, que criou a Procuradoria da Mulher no âmbito desta Casa Legislativa.</w:t>
      </w:r>
    </w:p>
    <w:p w14:paraId="2CE45640" w14:textId="77777777" w:rsidR="00910F84" w:rsidRPr="00910F84" w:rsidRDefault="00910F84" w:rsidP="00910F84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 xml:space="preserve">Apesar da nobre finalidade da norma, sua criação ocorreu por meio de Lei Ordinária, o que não se coaduna com a natureza interna </w:t>
      </w:r>
      <w:proofErr w:type="spellStart"/>
      <w:r w:rsidRPr="00910F84">
        <w:rPr>
          <w:rFonts w:ascii="Times New Roman" w:hAnsi="Times New Roman" w:cs="Times New Roman"/>
        </w:rPr>
        <w:t>corporis</w:t>
      </w:r>
      <w:proofErr w:type="spellEnd"/>
      <w:r w:rsidRPr="00910F84">
        <w:rPr>
          <w:rFonts w:ascii="Times New Roman" w:hAnsi="Times New Roman" w:cs="Times New Roman"/>
        </w:rPr>
        <w:t xml:space="preserve"> de um órgão administrativo da Câmara Municipal. De acordo com a técnica legislativa e o princípio da autonomia do Poder Legislativo, órgãos internos devem ser instituídos e regulamentados por Projeto de Resolução, de iniciativa da Mesa Diretora, ato que não se submete à sanção do Chefe do Poder Executivo.</w:t>
      </w:r>
    </w:p>
    <w:p w14:paraId="4ECDB083" w14:textId="77777777" w:rsidR="00910F84" w:rsidRPr="00910F84" w:rsidRDefault="00910F84" w:rsidP="00910F84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A permanência do vício na espécie normativa compromete a segurança jurídica e fere a independência administrativa da Câmara. Por isso, este projeto propõe a revogação da lei existente e determina que, no prazo de até 30 dias, seja encaminhado um Projeto de Resolução para regulamentar adequadamente a Procuradoria da Mulher, garantindo a continuidade de seus trabalhos.</w:t>
      </w:r>
    </w:p>
    <w:p w14:paraId="43F97492" w14:textId="77777777" w:rsidR="00910F84" w:rsidRPr="00910F84" w:rsidRDefault="00910F84" w:rsidP="00910F84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Além disso, o texto prevê a convalidação de todos os atos já praticados pela Procuradoria desde a vigência da Lei nº 338/2023, evitando prejuízos administrativos e preservando a efetividade das ações já realizadas.</w:t>
      </w:r>
    </w:p>
    <w:p w14:paraId="53F9DCDB" w14:textId="77777777" w:rsidR="00910F84" w:rsidRPr="00910F84" w:rsidRDefault="00910F84" w:rsidP="00910F84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Diante do exposto, solicito o apoio dos nobres colegas para aprovarmos esta proposição, assegurando a correta aplicação das normas legislativas e fortalecendo a autonomia desta Casa.</w:t>
      </w:r>
    </w:p>
    <w:p w14:paraId="339A92E7" w14:textId="37A7ADB1" w:rsidR="00910F84" w:rsidRPr="00910F84" w:rsidRDefault="00910F84" w:rsidP="00910F84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 xml:space="preserve">Plenário da Câmara Municipal de Igarapé do Meio, </w:t>
      </w:r>
      <w:r>
        <w:rPr>
          <w:rFonts w:ascii="Times New Roman" w:hAnsi="Times New Roman" w:cs="Times New Roman"/>
        </w:rPr>
        <w:t>10 de agosto de 2025</w:t>
      </w:r>
    </w:p>
    <w:p w14:paraId="5D81F3F8" w14:textId="77777777" w:rsid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3840A3F" w14:textId="77777777" w:rsid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097036F" w14:textId="77777777" w:rsid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036E647" w14:textId="77777777" w:rsid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E3C2838" w14:textId="3C6B6CBA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10F84">
        <w:rPr>
          <w:rFonts w:ascii="Times New Roman" w:hAnsi="Times New Roman" w:cs="Times New Roman"/>
          <w:b/>
          <w:bCs/>
        </w:rPr>
        <w:t>ANTÔNIO DO TARUMÃ</w:t>
      </w:r>
    </w:p>
    <w:p w14:paraId="04DF9CAD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Antônio de Jesus Silva</w:t>
      </w:r>
    </w:p>
    <w:p w14:paraId="118A5265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 xml:space="preserve">Presidente da Câmara Municipal de Igarapé do Meio – </w:t>
      </w:r>
      <w:proofErr w:type="spellStart"/>
      <w:r w:rsidRPr="00910F84">
        <w:rPr>
          <w:rFonts w:ascii="Times New Roman" w:hAnsi="Times New Roman" w:cs="Times New Roman"/>
        </w:rPr>
        <w:t>Ma</w:t>
      </w:r>
      <w:proofErr w:type="spellEnd"/>
    </w:p>
    <w:p w14:paraId="0287B35A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AF84230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10FF1A7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BB63F5A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9A93591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10F84">
        <w:rPr>
          <w:rFonts w:ascii="Times New Roman" w:hAnsi="Times New Roman" w:cs="Times New Roman"/>
          <w:b/>
          <w:bCs/>
        </w:rPr>
        <w:t>MATEUS MARTINS</w:t>
      </w:r>
    </w:p>
    <w:p w14:paraId="3B78B54C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Mateus Martins Xavier</w:t>
      </w:r>
    </w:p>
    <w:p w14:paraId="20CFF23D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 xml:space="preserve">Vice-Presidente da Câmara Municipal de Igarapé do Meio – </w:t>
      </w:r>
      <w:proofErr w:type="spellStart"/>
      <w:r w:rsidRPr="00910F84">
        <w:rPr>
          <w:rFonts w:ascii="Times New Roman" w:hAnsi="Times New Roman" w:cs="Times New Roman"/>
        </w:rPr>
        <w:t>Ma</w:t>
      </w:r>
      <w:proofErr w:type="spellEnd"/>
      <w:r w:rsidRPr="00910F84">
        <w:rPr>
          <w:rFonts w:ascii="Times New Roman" w:hAnsi="Times New Roman" w:cs="Times New Roman"/>
        </w:rPr>
        <w:br/>
      </w:r>
      <w:r w:rsidRPr="00910F84">
        <w:rPr>
          <w:rFonts w:ascii="Times New Roman" w:hAnsi="Times New Roman" w:cs="Times New Roman"/>
        </w:rPr>
        <w:br/>
      </w:r>
    </w:p>
    <w:p w14:paraId="648CC887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8A8FF9E" w14:textId="77777777" w:rsid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10F84">
        <w:rPr>
          <w:rFonts w:ascii="Times New Roman" w:hAnsi="Times New Roman" w:cs="Times New Roman"/>
        </w:rPr>
        <w:lastRenderedPageBreak/>
        <w:br/>
      </w:r>
    </w:p>
    <w:p w14:paraId="6369CE13" w14:textId="77777777" w:rsid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41DD3EB" w14:textId="77777777" w:rsid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7EFE791" w14:textId="77777777" w:rsid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7F5CFFE" w14:textId="79939DA2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10F84">
        <w:rPr>
          <w:rFonts w:ascii="Times New Roman" w:hAnsi="Times New Roman" w:cs="Times New Roman"/>
          <w:b/>
          <w:bCs/>
        </w:rPr>
        <w:t>PROF. GIL</w:t>
      </w:r>
    </w:p>
    <w:p w14:paraId="7C38FACB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Givanildo De Freitas Damaceno</w:t>
      </w:r>
    </w:p>
    <w:p w14:paraId="30FA2E71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 xml:space="preserve">Primeiro Secretário Câmara Municipal de Igarapé do Meio – </w:t>
      </w:r>
      <w:proofErr w:type="spellStart"/>
      <w:r w:rsidRPr="00910F84">
        <w:rPr>
          <w:rFonts w:ascii="Times New Roman" w:hAnsi="Times New Roman" w:cs="Times New Roman"/>
        </w:rPr>
        <w:t>Ma</w:t>
      </w:r>
      <w:proofErr w:type="spellEnd"/>
    </w:p>
    <w:p w14:paraId="08D45FB9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668F84C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40A6F60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F5F81B3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DFFA956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10F84">
        <w:rPr>
          <w:rFonts w:ascii="Times New Roman" w:hAnsi="Times New Roman" w:cs="Times New Roman"/>
          <w:b/>
          <w:bCs/>
        </w:rPr>
        <w:t>DIMAS SOUZA</w:t>
      </w:r>
    </w:p>
    <w:p w14:paraId="14102515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>Dimas De Souza De Lima</w:t>
      </w:r>
    </w:p>
    <w:p w14:paraId="4A6B4C21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0F84">
        <w:rPr>
          <w:rFonts w:ascii="Times New Roman" w:hAnsi="Times New Roman" w:cs="Times New Roman"/>
        </w:rPr>
        <w:t xml:space="preserve">Segundo Secretário Câmara Municipal de Igarapé do Meio – </w:t>
      </w:r>
      <w:proofErr w:type="spellStart"/>
      <w:r w:rsidRPr="00910F84">
        <w:rPr>
          <w:rFonts w:ascii="Times New Roman" w:hAnsi="Times New Roman" w:cs="Times New Roman"/>
        </w:rPr>
        <w:t>Ma</w:t>
      </w:r>
      <w:proofErr w:type="spellEnd"/>
    </w:p>
    <w:p w14:paraId="11545BFE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59D61E" w14:textId="77777777" w:rsidR="00910F84" w:rsidRPr="00910F84" w:rsidRDefault="00910F84" w:rsidP="00910F8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61A9ED0" w14:textId="77777777" w:rsidR="00910F84" w:rsidRPr="00910F84" w:rsidRDefault="00910F84" w:rsidP="00910F8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910F84" w:rsidRPr="00910F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6D707" w14:textId="77777777" w:rsidR="00CB04F3" w:rsidRDefault="00CB04F3" w:rsidP="00B80DF3">
      <w:pPr>
        <w:spacing w:after="0" w:line="240" w:lineRule="auto"/>
      </w:pPr>
      <w:r>
        <w:separator/>
      </w:r>
    </w:p>
  </w:endnote>
  <w:endnote w:type="continuationSeparator" w:id="0">
    <w:p w14:paraId="682A22BA" w14:textId="77777777" w:rsidR="00CB04F3" w:rsidRDefault="00CB04F3" w:rsidP="00B80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CCA8F" w14:textId="77777777" w:rsidR="00B80DF3" w:rsidRDefault="00B80DF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571A8" w14:textId="77777777" w:rsidR="00B80DF3" w:rsidRDefault="00B80D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327D8" w14:textId="77777777" w:rsidR="00B80DF3" w:rsidRDefault="00B80D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44032" w14:textId="77777777" w:rsidR="00CB04F3" w:rsidRDefault="00CB04F3" w:rsidP="00B80DF3">
      <w:pPr>
        <w:spacing w:after="0" w:line="240" w:lineRule="auto"/>
      </w:pPr>
      <w:r>
        <w:separator/>
      </w:r>
    </w:p>
  </w:footnote>
  <w:footnote w:type="continuationSeparator" w:id="0">
    <w:p w14:paraId="23925A66" w14:textId="77777777" w:rsidR="00CB04F3" w:rsidRDefault="00CB04F3" w:rsidP="00B80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98D18" w14:textId="6DAA4025" w:rsidR="00B80DF3" w:rsidRDefault="00000000">
    <w:pPr>
      <w:pStyle w:val="Cabealho"/>
    </w:pPr>
    <w:r>
      <w:rPr>
        <w:noProof/>
      </w:rPr>
      <w:pict w14:anchorId="376BAC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6" o:spid="_x0000_s1029" type="#_x0000_t75" style="position:absolute;margin-left:0;margin-top:0;width:594.7pt;height:841.1pt;z-index:-251657216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DDA2D" w14:textId="38CA403B" w:rsidR="00B80DF3" w:rsidRDefault="00000000">
    <w:pPr>
      <w:pStyle w:val="Cabealho"/>
    </w:pPr>
    <w:r>
      <w:rPr>
        <w:noProof/>
      </w:rPr>
      <w:pict w14:anchorId="420EE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7" o:spid="_x0000_s1030" type="#_x0000_t75" style="position:absolute;margin-left:0;margin-top:0;width:594.7pt;height:841.1pt;z-index:-251656192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EA8E" w14:textId="37AA2577" w:rsidR="00B80DF3" w:rsidRDefault="00000000">
    <w:pPr>
      <w:pStyle w:val="Cabealho"/>
    </w:pPr>
    <w:r>
      <w:rPr>
        <w:noProof/>
      </w:rPr>
      <w:pict w14:anchorId="156C0F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5" o:spid="_x0000_s1028" type="#_x0000_t75" style="position:absolute;margin-left:0;margin-top:0;width:594.7pt;height:841.1pt;z-index:-251658240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371BF"/>
    <w:multiLevelType w:val="hybridMultilevel"/>
    <w:tmpl w:val="2F5A0470"/>
    <w:lvl w:ilvl="0" w:tplc="109C8B52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066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DF3"/>
    <w:rsid w:val="00112896"/>
    <w:rsid w:val="001671CB"/>
    <w:rsid w:val="001E311C"/>
    <w:rsid w:val="00251AEB"/>
    <w:rsid w:val="00263B25"/>
    <w:rsid w:val="00271C65"/>
    <w:rsid w:val="00347885"/>
    <w:rsid w:val="003B2C2F"/>
    <w:rsid w:val="004946FA"/>
    <w:rsid w:val="0049670A"/>
    <w:rsid w:val="00553F15"/>
    <w:rsid w:val="005E54B7"/>
    <w:rsid w:val="0062115E"/>
    <w:rsid w:val="00626C60"/>
    <w:rsid w:val="00656C51"/>
    <w:rsid w:val="006A65A9"/>
    <w:rsid w:val="006C6DBD"/>
    <w:rsid w:val="006F465F"/>
    <w:rsid w:val="00797E3F"/>
    <w:rsid w:val="007E507F"/>
    <w:rsid w:val="008267CD"/>
    <w:rsid w:val="00880AFB"/>
    <w:rsid w:val="008E6AB1"/>
    <w:rsid w:val="00910F84"/>
    <w:rsid w:val="009D5A90"/>
    <w:rsid w:val="00A36BAA"/>
    <w:rsid w:val="00A52BFB"/>
    <w:rsid w:val="00B07CF2"/>
    <w:rsid w:val="00B7211C"/>
    <w:rsid w:val="00B80DF3"/>
    <w:rsid w:val="00BC39EE"/>
    <w:rsid w:val="00BC481E"/>
    <w:rsid w:val="00C22EE5"/>
    <w:rsid w:val="00CA4342"/>
    <w:rsid w:val="00CB04F3"/>
    <w:rsid w:val="00CC61B2"/>
    <w:rsid w:val="00CD0443"/>
    <w:rsid w:val="00D3675B"/>
    <w:rsid w:val="00D673DC"/>
    <w:rsid w:val="00DA68D9"/>
    <w:rsid w:val="00DC25B3"/>
    <w:rsid w:val="00DC5537"/>
    <w:rsid w:val="00DE77E1"/>
    <w:rsid w:val="00E05C7F"/>
    <w:rsid w:val="00EB4797"/>
    <w:rsid w:val="00F04AEC"/>
    <w:rsid w:val="00FC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5C566"/>
  <w15:chartTrackingRefBased/>
  <w15:docId w15:val="{B43F3639-AFAE-4D92-88B9-21511303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AEB"/>
  </w:style>
  <w:style w:type="paragraph" w:styleId="Ttulo1">
    <w:name w:val="heading 1"/>
    <w:basedOn w:val="Normal"/>
    <w:next w:val="Normal"/>
    <w:link w:val="Ttulo1Char"/>
    <w:uiPriority w:val="9"/>
    <w:qFormat/>
    <w:rsid w:val="00B80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0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0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0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0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0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0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0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0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0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0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0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0D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0DF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0D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0D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0D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0D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0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80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0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80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0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80D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0D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80DF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0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0DF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0DF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80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0DF3"/>
  </w:style>
  <w:style w:type="paragraph" w:styleId="Rodap">
    <w:name w:val="footer"/>
    <w:basedOn w:val="Normal"/>
    <w:link w:val="RodapChar"/>
    <w:uiPriority w:val="99"/>
    <w:unhideWhenUsed/>
    <w:rsid w:val="00B80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0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44E40-78DF-4F8C-AA19-84A5C373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475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João Sousa</cp:lastModifiedBy>
  <cp:revision>15</cp:revision>
  <cp:lastPrinted>2025-02-20T11:49:00Z</cp:lastPrinted>
  <dcterms:created xsi:type="dcterms:W3CDTF">2025-01-11T21:33:00Z</dcterms:created>
  <dcterms:modified xsi:type="dcterms:W3CDTF">2025-08-13T13:34:00Z</dcterms:modified>
</cp:coreProperties>
</file>