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77F17E75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7F2275">
        <w:rPr>
          <w:b/>
          <w:sz w:val="26"/>
          <w:szCs w:val="26"/>
        </w:rPr>
        <w:t>031</w:t>
      </w:r>
      <w:r w:rsidR="003C4575" w:rsidRPr="00ED21CE">
        <w:rPr>
          <w:b/>
          <w:sz w:val="26"/>
          <w:szCs w:val="26"/>
        </w:rPr>
        <w:t>/</w:t>
      </w:r>
      <w:r w:rsidR="00EC36DD" w:rsidRPr="00ED21CE">
        <w:rPr>
          <w:b/>
          <w:sz w:val="26"/>
          <w:szCs w:val="26"/>
        </w:rPr>
        <w:t>202</w:t>
      </w:r>
      <w:r w:rsidR="007F2275">
        <w:rPr>
          <w:b/>
          <w:sz w:val="26"/>
          <w:szCs w:val="26"/>
        </w:rPr>
        <w:t>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1177094B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7F2275">
        <w:rPr>
          <w:sz w:val="26"/>
          <w:szCs w:val="26"/>
        </w:rPr>
        <w:t xml:space="preserve">os Vereadores </w:t>
      </w:r>
      <w:r w:rsidR="007F2275" w:rsidRPr="00ED21CE">
        <w:rPr>
          <w:sz w:val="26"/>
          <w:szCs w:val="26"/>
        </w:rPr>
        <w:t>que</w:t>
      </w:r>
      <w:r w:rsidR="003923C6" w:rsidRPr="00ED21CE">
        <w:rPr>
          <w:sz w:val="26"/>
          <w:szCs w:val="26"/>
        </w:rPr>
        <w:t xml:space="preserve"> a esta subscreve</w:t>
      </w:r>
      <w:r w:rsidR="007F2275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</w:t>
      </w:r>
      <w:r w:rsidR="00E74533">
        <w:rPr>
          <w:sz w:val="26"/>
          <w:szCs w:val="26"/>
        </w:rPr>
        <w:t xml:space="preserve">de </w:t>
      </w:r>
      <w:r w:rsidR="00D96788">
        <w:rPr>
          <w:sz w:val="26"/>
          <w:szCs w:val="26"/>
        </w:rPr>
        <w:t xml:space="preserve">instalar uma tampa </w:t>
      </w:r>
      <w:r w:rsidR="007E5192">
        <w:rPr>
          <w:sz w:val="26"/>
          <w:szCs w:val="26"/>
        </w:rPr>
        <w:t>na caixa elétrica subterrânea onde fica a instalação elétrica do poço artesiano, uma vez que a abertura existente põe</w:t>
      </w:r>
      <w:r w:rsidR="00D96788">
        <w:rPr>
          <w:sz w:val="26"/>
          <w:szCs w:val="26"/>
        </w:rPr>
        <w:t xml:space="preserve"> </w:t>
      </w:r>
      <w:r w:rsidR="007E5192">
        <w:rPr>
          <w:sz w:val="26"/>
          <w:szCs w:val="26"/>
        </w:rPr>
        <w:t>a</w:t>
      </w:r>
      <w:r w:rsidR="00D96788">
        <w:rPr>
          <w:sz w:val="26"/>
          <w:szCs w:val="26"/>
        </w:rPr>
        <w:t xml:space="preserve"> população</w:t>
      </w:r>
      <w:r w:rsidR="007E5192">
        <w:rPr>
          <w:sz w:val="26"/>
          <w:szCs w:val="26"/>
        </w:rPr>
        <w:t xml:space="preserve"> em risco de acidentes</w:t>
      </w:r>
      <w:r w:rsidR="00D96788">
        <w:rPr>
          <w:sz w:val="26"/>
          <w:szCs w:val="26"/>
        </w:rPr>
        <w:t>, conforme fotos em anexo</w:t>
      </w:r>
      <w:r w:rsidR="00A221D0">
        <w:rPr>
          <w:sz w:val="26"/>
          <w:szCs w:val="26"/>
        </w:rPr>
        <w:t xml:space="preserve">. 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5B28676E" w14:textId="6EF8EB27" w:rsidR="00D96788" w:rsidRPr="00D96788" w:rsidRDefault="00AA3A3A" w:rsidP="00D96788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Tal medida </w:t>
      </w:r>
      <w:r w:rsidR="00D96788">
        <w:rPr>
          <w:sz w:val="26"/>
          <w:szCs w:val="26"/>
        </w:rPr>
        <w:t xml:space="preserve">é fundamental </w:t>
      </w:r>
      <w:r w:rsidR="00D96788" w:rsidRPr="00D96788">
        <w:rPr>
          <w:sz w:val="26"/>
          <w:szCs w:val="26"/>
        </w:rPr>
        <w:t>para</w:t>
      </w:r>
      <w:r w:rsidR="00D96788">
        <w:rPr>
          <w:sz w:val="26"/>
          <w:szCs w:val="26"/>
        </w:rPr>
        <w:t xml:space="preserve"> garantir</w:t>
      </w:r>
      <w:r w:rsidR="00D96788" w:rsidRPr="00D96788">
        <w:rPr>
          <w:sz w:val="26"/>
          <w:szCs w:val="26"/>
        </w:rPr>
        <w:t xml:space="preserve"> </w:t>
      </w:r>
      <w:r w:rsidR="007E5192" w:rsidRPr="007E5192">
        <w:rPr>
          <w:sz w:val="26"/>
          <w:szCs w:val="26"/>
        </w:rPr>
        <w:t>a segurança e a qualidade das instalações elétricas, prevenindo acidentes e curtos-circuitos. A cobertura das caixas protege os fios e terminações de fatores externos como umidade, poeira e agentes que podem comprometer a segurança elétrica. </w:t>
      </w:r>
    </w:p>
    <w:p w14:paraId="0A005E88" w14:textId="3814C54C" w:rsidR="00013B89" w:rsidRDefault="00013B89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683EA289" w14:textId="77777777" w:rsidR="007F2275" w:rsidRPr="007F2275" w:rsidRDefault="007F2275" w:rsidP="007F2275">
      <w:pPr>
        <w:jc w:val="center"/>
        <w:rPr>
          <w:sz w:val="26"/>
          <w:szCs w:val="26"/>
        </w:rPr>
      </w:pPr>
      <w:r w:rsidRPr="007F2275">
        <w:rPr>
          <w:sz w:val="26"/>
          <w:szCs w:val="26"/>
        </w:rPr>
        <w:t>Plenário Vereador Sebastião Miguel, 04 de março de 2026</w:t>
      </w:r>
    </w:p>
    <w:p w14:paraId="45EE4DD1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622C21EA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521E09CA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656A66EB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  <w:r w:rsidRPr="007F2275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3DFB2BB9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  <w:r w:rsidRPr="007F2275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7F2275">
        <w:rPr>
          <w:b/>
          <w:i/>
          <w:sz w:val="26"/>
          <w:szCs w:val="26"/>
        </w:rPr>
        <w:t>Vereador</w:t>
      </w:r>
      <w:proofErr w:type="spellEnd"/>
    </w:p>
    <w:p w14:paraId="67C936B1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2D440004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24C15985" w14:textId="77777777" w:rsidR="007F2275" w:rsidRPr="007F2275" w:rsidRDefault="007F2275" w:rsidP="007F2275">
      <w:pPr>
        <w:jc w:val="center"/>
        <w:rPr>
          <w:sz w:val="26"/>
          <w:szCs w:val="26"/>
        </w:rPr>
      </w:pPr>
      <w:r w:rsidRPr="007F2275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28940268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  <w:r w:rsidRPr="007F2275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7F2275">
        <w:rPr>
          <w:b/>
          <w:i/>
          <w:sz w:val="26"/>
          <w:szCs w:val="26"/>
        </w:rPr>
        <w:t>Vereador</w:t>
      </w:r>
      <w:proofErr w:type="spellEnd"/>
    </w:p>
    <w:p w14:paraId="512D275F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4C4C4E50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266534FF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</w:p>
    <w:p w14:paraId="36790570" w14:textId="2826A599" w:rsidR="007F2275" w:rsidRPr="007F2275" w:rsidRDefault="007F2275" w:rsidP="007F2275">
      <w:pPr>
        <w:jc w:val="center"/>
        <w:rPr>
          <w:b/>
          <w:i/>
          <w:sz w:val="26"/>
          <w:szCs w:val="26"/>
        </w:rPr>
      </w:pPr>
      <w:r w:rsidRPr="007F2275">
        <w:rPr>
          <w:b/>
          <w:i/>
          <w:sz w:val="26"/>
          <w:szCs w:val="26"/>
        </w:rPr>
        <w:br/>
      </w:r>
    </w:p>
    <w:p w14:paraId="5BD26A02" w14:textId="77777777" w:rsidR="007F2275" w:rsidRPr="007F2275" w:rsidRDefault="007F2275" w:rsidP="007F2275">
      <w:pPr>
        <w:jc w:val="center"/>
        <w:rPr>
          <w:b/>
          <w:i/>
          <w:sz w:val="26"/>
          <w:szCs w:val="26"/>
        </w:rPr>
      </w:pPr>
      <w:r w:rsidRPr="007F2275">
        <w:rPr>
          <w:b/>
          <w:i/>
          <w:sz w:val="26"/>
          <w:szCs w:val="26"/>
        </w:rPr>
        <w:t>Relatório fotográfico da visita</w:t>
      </w:r>
    </w:p>
    <w:p w14:paraId="5A2004C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139E1EAC" w14:textId="660047AB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Anexo da Indicação </w:t>
      </w:r>
      <w:r w:rsidR="007F2275">
        <w:rPr>
          <w:b/>
          <w:i/>
          <w:sz w:val="26"/>
          <w:szCs w:val="26"/>
        </w:rPr>
        <w:t>031/2026</w:t>
      </w:r>
    </w:p>
    <w:p w14:paraId="340B5D90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311362E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6584686" w14:textId="25AE2029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39644EA" w14:textId="5CCA3D33" w:rsidR="001666D0" w:rsidRDefault="007E5192" w:rsidP="001666D0">
      <w:pPr>
        <w:jc w:val="center"/>
        <w:rPr>
          <w:b/>
          <w:i/>
          <w:sz w:val="26"/>
          <w:szCs w:val="26"/>
        </w:rPr>
      </w:pPr>
      <w:r w:rsidRPr="007E5192">
        <w:rPr>
          <w:b/>
          <w:i/>
          <w:noProof/>
          <w:sz w:val="26"/>
          <w:szCs w:val="26"/>
        </w:rPr>
        <w:drawing>
          <wp:inline distT="0" distB="0" distL="0" distR="0" wp14:anchorId="559AA7AA" wp14:editId="71EEFAA7">
            <wp:extent cx="6030595" cy="2728595"/>
            <wp:effectExtent l="0" t="0" r="8255" b="0"/>
            <wp:docPr id="15358913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8913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4B9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2CA3C43B" w14:textId="33C3A247" w:rsidR="001666D0" w:rsidRPr="00ED21CE" w:rsidRDefault="001666D0" w:rsidP="001666D0">
      <w:pPr>
        <w:jc w:val="both"/>
        <w:rPr>
          <w:b/>
          <w:i/>
          <w:sz w:val="26"/>
          <w:szCs w:val="26"/>
        </w:rPr>
      </w:pPr>
    </w:p>
    <w:sectPr w:rsidR="001666D0" w:rsidRPr="00ED21CE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22CE8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7E5192"/>
    <w:rsid w:val="007F2275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4918"/>
    <w:rsid w:val="009C61BD"/>
    <w:rsid w:val="00A006B9"/>
    <w:rsid w:val="00A11AB1"/>
    <w:rsid w:val="00A120CC"/>
    <w:rsid w:val="00A221D0"/>
    <w:rsid w:val="00A22B4E"/>
    <w:rsid w:val="00A22D0D"/>
    <w:rsid w:val="00A254B5"/>
    <w:rsid w:val="00A65C9F"/>
    <w:rsid w:val="00A65DEB"/>
    <w:rsid w:val="00A75A53"/>
    <w:rsid w:val="00A961BC"/>
    <w:rsid w:val="00AA3A3A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453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2026-03-06T13:09:00Z</cp:lastPrinted>
  <dcterms:created xsi:type="dcterms:W3CDTF">2026-03-06T13:10:00Z</dcterms:created>
  <dcterms:modified xsi:type="dcterms:W3CDTF">2026-03-06T13:10:00Z</dcterms:modified>
</cp:coreProperties>
</file>