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41689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B5ACF">
        <w:rPr>
          <w:rFonts w:ascii="Arial" w:eastAsia="Times New Roman" w:hAnsi="Arial" w:cs="Arial"/>
          <w:sz w:val="24"/>
          <w:szCs w:val="24"/>
        </w:rPr>
        <w:t xml:space="preserve"> 117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B5ACF">
        <w:rPr>
          <w:rFonts w:ascii="Arial" w:eastAsia="Times New Roman" w:hAnsi="Arial" w:cs="Arial"/>
          <w:sz w:val="24"/>
          <w:szCs w:val="24"/>
        </w:rPr>
        <w:t>10 de agosto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740E87">
        <w:rPr>
          <w:rFonts w:ascii="Arial" w:eastAsia="Times New Roman" w:hAnsi="Arial" w:cs="Arial"/>
          <w:sz w:val="24"/>
          <w:szCs w:val="24"/>
        </w:rPr>
        <w:t xml:space="preserve"> </w:t>
      </w:r>
      <w:r w:rsidR="00740E87">
        <w:rPr>
          <w:rFonts w:ascii="Arial" w:eastAsia="Times New Roman" w:hAnsi="Arial" w:cs="Arial"/>
          <w:b/>
          <w:sz w:val="24"/>
          <w:szCs w:val="24"/>
        </w:rPr>
        <w:t>Jair Tibolla -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416897" w:rsidRPr="00416897">
        <w:rPr>
          <w:rFonts w:ascii="Arial" w:hAnsi="Arial" w:cs="Arial"/>
          <w:b/>
          <w:sz w:val="24"/>
          <w:szCs w:val="24"/>
        </w:rPr>
        <w:t xml:space="preserve">QUE A ADMINISTRAÇÃO MUNICIPAL DÊ A DESTINAÇÃO CORRETA AOS VIDROS </w:t>
      </w:r>
      <w:r w:rsidR="00416897">
        <w:rPr>
          <w:rFonts w:ascii="Arial" w:hAnsi="Arial" w:cs="Arial"/>
          <w:b/>
          <w:sz w:val="24"/>
          <w:szCs w:val="24"/>
        </w:rPr>
        <w:t>DO CARRETÃO DE COLETA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B5AC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416897">
        <w:rPr>
          <w:rFonts w:ascii="Arial" w:hAnsi="Arial" w:cs="Arial"/>
          <w:sz w:val="24"/>
          <w:szCs w:val="24"/>
        </w:rPr>
        <w:t>comentou que o carretão de coleta de vidros, localizado próximo ao Mercado Alfa, já está cheio, e a população está depositando os vidro</w:t>
      </w:r>
      <w:r w:rsidR="00416897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416897">
        <w:rPr>
          <w:rFonts w:ascii="Arial" w:hAnsi="Arial" w:cs="Arial"/>
          <w:sz w:val="24"/>
          <w:szCs w:val="24"/>
        </w:rPr>
        <w:t xml:space="preserve"> debaixo do carretão, e em alguns recipientes está acumulando água, portanto solicitou que a Administração Municipal dê a destinação correta aos vidros.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40E87">
        <w:rPr>
          <w:rFonts w:ascii="Arial" w:eastAsia="Times New Roman" w:hAnsi="Arial" w:cs="Arial"/>
          <w:sz w:val="24"/>
          <w:szCs w:val="24"/>
        </w:rPr>
        <w:t>15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agos</w:t>
      </w:r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48</cp:revision>
  <cp:lastPrinted>2023-07-26T17:23:00Z</cp:lastPrinted>
  <dcterms:created xsi:type="dcterms:W3CDTF">2023-04-10T13:39:00Z</dcterms:created>
  <dcterms:modified xsi:type="dcterms:W3CDTF">2023-08-15T13:44:00Z</dcterms:modified>
</cp:coreProperties>
</file>