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65E" w:rsidRPr="00620851" w:rsidRDefault="0028765E" w:rsidP="0028765E">
      <w:pPr>
        <w:pStyle w:val="NormalWeb"/>
        <w:jc w:val="center"/>
        <w:rPr>
          <w:rFonts w:ascii="Arial" w:hAnsi="Arial" w:cs="Arial"/>
          <w:b/>
        </w:rPr>
      </w:pPr>
      <w:r w:rsidRPr="00620851">
        <w:rPr>
          <w:rFonts w:ascii="Arial" w:hAnsi="Arial" w:cs="Arial"/>
          <w:b/>
        </w:rPr>
        <w:t>Portaria nº 12/2025</w:t>
      </w:r>
    </w:p>
    <w:p w:rsidR="0028765E" w:rsidRPr="00620851" w:rsidRDefault="0028765E" w:rsidP="0028765E">
      <w:pPr>
        <w:pStyle w:val="NormalWeb"/>
        <w:ind w:left="3540"/>
        <w:jc w:val="both"/>
        <w:rPr>
          <w:rFonts w:ascii="Arial" w:hAnsi="Arial" w:cs="Arial"/>
        </w:rPr>
      </w:pPr>
      <w:r w:rsidRPr="00620851">
        <w:rPr>
          <w:rFonts w:ascii="Arial" w:hAnsi="Arial" w:cs="Arial"/>
        </w:rPr>
        <w:t>“Dispõe acerca da nomeação do Agente de Contratação e da Equipe de Apoio nos termos da Lei Federal nº</w:t>
      </w:r>
      <w:r w:rsidR="00620851">
        <w:rPr>
          <w:rFonts w:ascii="Arial" w:hAnsi="Arial" w:cs="Arial"/>
        </w:rPr>
        <w:t xml:space="preserve"> </w:t>
      </w:r>
      <w:r w:rsidRPr="00620851">
        <w:rPr>
          <w:rFonts w:ascii="Arial" w:hAnsi="Arial" w:cs="Arial"/>
        </w:rPr>
        <w:t>14.133/2021.”</w:t>
      </w:r>
    </w:p>
    <w:p w:rsidR="0028765E" w:rsidRPr="00620851" w:rsidRDefault="0028765E" w:rsidP="0028765E">
      <w:pPr>
        <w:pStyle w:val="NormalWeb"/>
        <w:ind w:firstLine="709"/>
        <w:jc w:val="both"/>
        <w:rPr>
          <w:rFonts w:ascii="Arial" w:hAnsi="Arial" w:cs="Arial"/>
        </w:rPr>
      </w:pPr>
      <w:r w:rsidRPr="00620851">
        <w:rPr>
          <w:rFonts w:ascii="Arial" w:hAnsi="Arial" w:cs="Arial"/>
        </w:rPr>
        <w:t xml:space="preserve">O Presidente da Câmara Municipal de Bicas – Minas Gerais, no uso das atribuições que lhe são conferidas pela Lei Orgânica do Município e pelo Regimento Interno da Câmara, </w:t>
      </w:r>
    </w:p>
    <w:p w:rsidR="0028765E" w:rsidRPr="00620851" w:rsidRDefault="0028765E" w:rsidP="0028765E">
      <w:pPr>
        <w:pStyle w:val="NormalWeb"/>
        <w:ind w:firstLine="709"/>
        <w:jc w:val="center"/>
        <w:rPr>
          <w:rFonts w:ascii="Arial" w:hAnsi="Arial" w:cs="Arial"/>
        </w:rPr>
      </w:pPr>
      <w:r w:rsidRPr="00620851">
        <w:rPr>
          <w:rFonts w:ascii="Arial" w:hAnsi="Arial" w:cs="Arial"/>
          <w:b/>
        </w:rPr>
        <w:t>RESOLVE:</w:t>
      </w:r>
    </w:p>
    <w:p w:rsidR="0028765E" w:rsidRPr="00620851" w:rsidRDefault="0028765E" w:rsidP="00E83EB7">
      <w:pPr>
        <w:pStyle w:val="NormalWeb"/>
        <w:jc w:val="both"/>
        <w:rPr>
          <w:rFonts w:ascii="Arial" w:hAnsi="Arial" w:cs="Arial"/>
          <w:bCs/>
        </w:rPr>
      </w:pPr>
      <w:r w:rsidRPr="00620851">
        <w:rPr>
          <w:rFonts w:ascii="Arial" w:hAnsi="Arial" w:cs="Arial"/>
          <w:b/>
          <w:bCs/>
        </w:rPr>
        <w:t xml:space="preserve">Art. 1º. </w:t>
      </w:r>
      <w:r w:rsidRPr="00620851">
        <w:rPr>
          <w:rFonts w:ascii="Arial" w:hAnsi="Arial" w:cs="Arial"/>
          <w:bCs/>
        </w:rPr>
        <w:t xml:space="preserve">Ficam designados Agente de Contratação e Equipe de Apoio para atuarem nos processos licitatórios regidos pela Lei </w:t>
      </w:r>
      <w:proofErr w:type="gramStart"/>
      <w:r w:rsidRPr="00620851">
        <w:rPr>
          <w:rFonts w:ascii="Arial" w:hAnsi="Arial" w:cs="Arial"/>
          <w:bCs/>
        </w:rPr>
        <w:t>nº14.</w:t>
      </w:r>
      <w:proofErr w:type="gramEnd"/>
      <w:r w:rsidRPr="00620851">
        <w:rPr>
          <w:rFonts w:ascii="Arial" w:hAnsi="Arial" w:cs="Arial"/>
          <w:bCs/>
        </w:rPr>
        <w:t>13</w:t>
      </w:r>
      <w:r w:rsidR="00620851" w:rsidRPr="00620851">
        <w:rPr>
          <w:rFonts w:ascii="Arial" w:hAnsi="Arial" w:cs="Arial"/>
          <w:bCs/>
        </w:rPr>
        <w:t>3/2021, nas modalidades pregão,</w:t>
      </w:r>
      <w:r w:rsidRPr="00620851">
        <w:rPr>
          <w:rFonts w:ascii="Arial" w:hAnsi="Arial" w:cs="Arial"/>
          <w:bCs/>
        </w:rPr>
        <w:t xml:space="preserve"> concorrência</w:t>
      </w:r>
      <w:r w:rsidR="00620851" w:rsidRPr="00620851">
        <w:rPr>
          <w:rFonts w:ascii="Arial" w:hAnsi="Arial" w:cs="Arial"/>
          <w:bCs/>
        </w:rPr>
        <w:t>, bem como as dispensas e inexigibilidade de licitação,</w:t>
      </w:r>
      <w:r w:rsidRPr="00620851">
        <w:rPr>
          <w:rFonts w:ascii="Arial" w:hAnsi="Arial" w:cs="Arial"/>
          <w:bCs/>
        </w:rPr>
        <w:t xml:space="preserve"> junto a Câmara Municipal de Bicas, os servidores a seguir descritos:</w:t>
      </w:r>
    </w:p>
    <w:p w:rsidR="0028765E" w:rsidRPr="00620851" w:rsidRDefault="0028765E" w:rsidP="00E83EB7">
      <w:pPr>
        <w:pStyle w:val="NormalWeb"/>
        <w:jc w:val="both"/>
        <w:rPr>
          <w:rFonts w:ascii="Arial" w:hAnsi="Arial" w:cs="Arial"/>
          <w:bCs/>
        </w:rPr>
      </w:pPr>
      <w:r w:rsidRPr="00620851">
        <w:rPr>
          <w:rFonts w:ascii="Arial" w:hAnsi="Arial" w:cs="Arial"/>
          <w:bCs/>
        </w:rPr>
        <w:t xml:space="preserve">§ 1º Fica designada como Agente de </w:t>
      </w:r>
      <w:r w:rsidR="002F34D0" w:rsidRPr="00620851">
        <w:rPr>
          <w:rFonts w:ascii="Arial" w:hAnsi="Arial" w:cs="Arial"/>
          <w:bCs/>
        </w:rPr>
        <w:t xml:space="preserve">Contratação a Sra. </w:t>
      </w:r>
      <w:proofErr w:type="spellStart"/>
      <w:r w:rsidR="002F34D0" w:rsidRPr="00620851">
        <w:rPr>
          <w:rFonts w:ascii="Arial" w:hAnsi="Arial" w:cs="Arial"/>
          <w:bCs/>
        </w:rPr>
        <w:t>Pricilla</w:t>
      </w:r>
      <w:proofErr w:type="spellEnd"/>
      <w:r w:rsidR="002F34D0" w:rsidRPr="00620851">
        <w:rPr>
          <w:rFonts w:ascii="Arial" w:hAnsi="Arial" w:cs="Arial"/>
          <w:bCs/>
        </w:rPr>
        <w:t xml:space="preserve"> Farias Rodrigues de Oliveira</w:t>
      </w:r>
      <w:r w:rsidR="00620851">
        <w:rPr>
          <w:rFonts w:ascii="Arial" w:hAnsi="Arial" w:cs="Arial"/>
          <w:bCs/>
        </w:rPr>
        <w:t>.</w:t>
      </w:r>
    </w:p>
    <w:p w:rsidR="0028765E" w:rsidRPr="00620851" w:rsidRDefault="0028765E" w:rsidP="00E83EB7">
      <w:pPr>
        <w:pStyle w:val="NormalWeb"/>
        <w:jc w:val="both"/>
        <w:rPr>
          <w:rFonts w:ascii="Arial" w:hAnsi="Arial" w:cs="Arial"/>
          <w:bCs/>
        </w:rPr>
      </w:pPr>
      <w:r w:rsidRPr="00620851">
        <w:rPr>
          <w:rFonts w:ascii="Arial" w:hAnsi="Arial" w:cs="Arial"/>
          <w:bCs/>
        </w:rPr>
        <w:t>§ 2º Ficam designados para comporem a Equipe de Apoio:</w:t>
      </w:r>
    </w:p>
    <w:p w:rsidR="0028765E" w:rsidRPr="00620851" w:rsidRDefault="0028765E" w:rsidP="00E83EB7">
      <w:pPr>
        <w:pStyle w:val="NormalWeb"/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</w:rPr>
      </w:pPr>
      <w:r w:rsidRPr="00620851">
        <w:rPr>
          <w:rFonts w:ascii="Arial" w:hAnsi="Arial" w:cs="Arial"/>
          <w:bCs/>
        </w:rPr>
        <w:t>Cleuza</w:t>
      </w:r>
      <w:r w:rsidR="002F34D0" w:rsidRPr="00620851">
        <w:rPr>
          <w:rFonts w:ascii="Arial" w:hAnsi="Arial" w:cs="Arial"/>
          <w:bCs/>
        </w:rPr>
        <w:t xml:space="preserve"> Pacheco</w:t>
      </w:r>
    </w:p>
    <w:p w:rsidR="00620851" w:rsidRDefault="0028765E" w:rsidP="002F34D0">
      <w:pPr>
        <w:pStyle w:val="NormalWeb"/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</w:rPr>
      </w:pPr>
      <w:r w:rsidRPr="00620851">
        <w:rPr>
          <w:rFonts w:ascii="Arial" w:hAnsi="Arial" w:cs="Arial"/>
          <w:bCs/>
        </w:rPr>
        <w:t>Vanessa</w:t>
      </w:r>
      <w:r w:rsidR="002F34D0" w:rsidRPr="00620851">
        <w:rPr>
          <w:rFonts w:ascii="Arial" w:hAnsi="Arial" w:cs="Arial"/>
          <w:bCs/>
        </w:rPr>
        <w:t xml:space="preserve"> Costa </w:t>
      </w:r>
      <w:proofErr w:type="spellStart"/>
      <w:r w:rsidR="002F34D0" w:rsidRPr="00620851">
        <w:rPr>
          <w:rFonts w:ascii="Arial" w:hAnsi="Arial" w:cs="Arial"/>
          <w:bCs/>
        </w:rPr>
        <w:t>Bertoloto</w:t>
      </w:r>
      <w:proofErr w:type="spellEnd"/>
      <w:r w:rsidR="002F34D0" w:rsidRPr="00620851">
        <w:rPr>
          <w:rFonts w:ascii="Arial" w:hAnsi="Arial" w:cs="Arial"/>
          <w:bCs/>
        </w:rPr>
        <w:t xml:space="preserve"> </w:t>
      </w:r>
      <w:proofErr w:type="spellStart"/>
      <w:r w:rsidR="002F34D0" w:rsidRPr="00620851">
        <w:rPr>
          <w:rFonts w:ascii="Arial" w:hAnsi="Arial" w:cs="Arial"/>
          <w:bCs/>
        </w:rPr>
        <w:t>Bolotari</w:t>
      </w:r>
      <w:proofErr w:type="spellEnd"/>
    </w:p>
    <w:p w:rsidR="002F34D0" w:rsidRPr="00620851" w:rsidRDefault="00620851" w:rsidP="002F34D0">
      <w:pPr>
        <w:pStyle w:val="NormalWeb"/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Flávia Apolinário Camilo</w:t>
      </w:r>
      <w:r w:rsidR="002F34D0" w:rsidRPr="00620851">
        <w:rPr>
          <w:rFonts w:ascii="Arial" w:hAnsi="Arial" w:cs="Arial"/>
          <w:bCs/>
        </w:rPr>
        <w:t xml:space="preserve"> </w:t>
      </w:r>
    </w:p>
    <w:p w:rsidR="0028765E" w:rsidRPr="00620851" w:rsidRDefault="0028765E" w:rsidP="00E83EB7">
      <w:pPr>
        <w:pStyle w:val="NormalWeb"/>
        <w:jc w:val="both"/>
        <w:rPr>
          <w:rFonts w:ascii="Arial" w:hAnsi="Arial" w:cs="Arial"/>
          <w:bCs/>
        </w:rPr>
      </w:pPr>
      <w:r w:rsidRPr="00620851">
        <w:rPr>
          <w:rFonts w:ascii="Arial" w:hAnsi="Arial" w:cs="Arial"/>
          <w:b/>
          <w:bCs/>
        </w:rPr>
        <w:t>Art. 2º</w:t>
      </w:r>
      <w:r w:rsidRPr="00620851">
        <w:rPr>
          <w:rFonts w:ascii="Arial" w:hAnsi="Arial" w:cs="Arial"/>
          <w:bCs/>
        </w:rPr>
        <w:t>. Fica também desig</w:t>
      </w:r>
      <w:r w:rsidR="00620851">
        <w:rPr>
          <w:rFonts w:ascii="Arial" w:hAnsi="Arial" w:cs="Arial"/>
          <w:bCs/>
        </w:rPr>
        <w:t>nado como suplente, para atuar</w:t>
      </w:r>
      <w:r w:rsidRPr="00620851">
        <w:rPr>
          <w:rFonts w:ascii="Arial" w:hAnsi="Arial" w:cs="Arial"/>
          <w:bCs/>
        </w:rPr>
        <w:t xml:space="preserve"> na equipe de apoio, o seguinte membro:</w:t>
      </w:r>
    </w:p>
    <w:p w:rsidR="0028765E" w:rsidRPr="00620851" w:rsidRDefault="00620851" w:rsidP="00620851">
      <w:pPr>
        <w:pStyle w:val="NormalWeb"/>
        <w:numPr>
          <w:ilvl w:val="0"/>
          <w:numId w:val="4"/>
        </w:numPr>
        <w:ind w:left="426" w:hanging="426"/>
        <w:jc w:val="both"/>
        <w:rPr>
          <w:rFonts w:ascii="Arial" w:hAnsi="Arial" w:cs="Arial"/>
          <w:bCs/>
        </w:rPr>
      </w:pPr>
      <w:proofErr w:type="spellStart"/>
      <w:r w:rsidRPr="00620851">
        <w:rPr>
          <w:rFonts w:ascii="Arial" w:hAnsi="Arial" w:cs="Arial"/>
        </w:rPr>
        <w:t>Jocinei</w:t>
      </w:r>
      <w:proofErr w:type="spellEnd"/>
      <w:r w:rsidRPr="00620851">
        <w:rPr>
          <w:rFonts w:ascii="Arial" w:hAnsi="Arial" w:cs="Arial"/>
        </w:rPr>
        <w:t xml:space="preserve"> Ferreira Guimarães</w:t>
      </w:r>
    </w:p>
    <w:p w:rsidR="0028765E" w:rsidRPr="00620851" w:rsidRDefault="0028765E" w:rsidP="00E83EB7">
      <w:pPr>
        <w:pStyle w:val="NormalWeb"/>
        <w:jc w:val="both"/>
        <w:rPr>
          <w:rFonts w:ascii="Arial" w:hAnsi="Arial" w:cs="Arial"/>
          <w:b/>
          <w:bCs/>
        </w:rPr>
      </w:pPr>
      <w:r w:rsidRPr="00620851">
        <w:rPr>
          <w:rFonts w:ascii="Arial" w:hAnsi="Arial" w:cs="Arial"/>
          <w:b/>
          <w:bCs/>
        </w:rPr>
        <w:t xml:space="preserve">Art. 3º. </w:t>
      </w:r>
      <w:r w:rsidRPr="00620851">
        <w:rPr>
          <w:rFonts w:ascii="Arial" w:hAnsi="Arial" w:cs="Arial"/>
        </w:rPr>
        <w:t>Esta Portaria entra em vigor na data de sua publicação.</w:t>
      </w:r>
    </w:p>
    <w:p w:rsidR="0028765E" w:rsidRPr="00620851" w:rsidRDefault="0028765E" w:rsidP="00E83EB7">
      <w:pPr>
        <w:pStyle w:val="NormalWeb"/>
        <w:jc w:val="both"/>
        <w:rPr>
          <w:rFonts w:ascii="Arial" w:hAnsi="Arial" w:cs="Arial"/>
        </w:rPr>
      </w:pPr>
      <w:r w:rsidRPr="00620851">
        <w:rPr>
          <w:rFonts w:ascii="Arial" w:hAnsi="Arial" w:cs="Arial"/>
        </w:rPr>
        <w:t>Registre-se, publique-se, arquive-se e cumpra-se.</w:t>
      </w:r>
    </w:p>
    <w:p w:rsidR="0028765E" w:rsidRDefault="0028765E" w:rsidP="00E83EB7">
      <w:pPr>
        <w:pStyle w:val="NormalWeb"/>
        <w:jc w:val="both"/>
        <w:rPr>
          <w:rFonts w:ascii="Arial" w:hAnsi="Arial" w:cs="Arial"/>
        </w:rPr>
      </w:pPr>
      <w:r w:rsidRPr="00620851">
        <w:rPr>
          <w:rFonts w:ascii="Arial" w:hAnsi="Arial" w:cs="Arial"/>
        </w:rPr>
        <w:t xml:space="preserve">Bicas – MG, </w:t>
      </w:r>
      <w:bookmarkStart w:id="0" w:name="_GoBack"/>
      <w:bookmarkEnd w:id="0"/>
      <w:r w:rsidR="00620851">
        <w:rPr>
          <w:rFonts w:ascii="Arial" w:hAnsi="Arial" w:cs="Arial"/>
        </w:rPr>
        <w:t>10</w:t>
      </w:r>
      <w:r w:rsidRPr="00620851">
        <w:rPr>
          <w:rFonts w:ascii="Arial" w:hAnsi="Arial" w:cs="Arial"/>
        </w:rPr>
        <w:t xml:space="preserve"> de Janeiro de 2025.</w:t>
      </w:r>
    </w:p>
    <w:p w:rsidR="00620851" w:rsidRPr="00620851" w:rsidRDefault="00620851" w:rsidP="00E83EB7">
      <w:pPr>
        <w:pStyle w:val="NormalWeb"/>
        <w:jc w:val="both"/>
        <w:rPr>
          <w:rFonts w:ascii="Arial" w:hAnsi="Arial" w:cs="Arial"/>
        </w:rPr>
      </w:pPr>
    </w:p>
    <w:p w:rsidR="0028765E" w:rsidRPr="00620851" w:rsidRDefault="0028765E" w:rsidP="00620851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 w:rsidRPr="00620851">
        <w:rPr>
          <w:rFonts w:ascii="Arial" w:hAnsi="Arial" w:cs="Arial"/>
        </w:rPr>
        <w:t>Isaías Pereira Lima</w:t>
      </w:r>
    </w:p>
    <w:p w:rsidR="0028765E" w:rsidRPr="00620851" w:rsidRDefault="0028765E" w:rsidP="00620851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 w:rsidRPr="00620851">
        <w:rPr>
          <w:rFonts w:ascii="Arial" w:hAnsi="Arial" w:cs="Arial"/>
        </w:rPr>
        <w:t>Presidente da Câmara Municipal de Bicas</w:t>
      </w:r>
    </w:p>
    <w:p w:rsidR="00D62CD8" w:rsidRPr="00620851" w:rsidRDefault="00D62CD8" w:rsidP="00E83EB7">
      <w:pPr>
        <w:jc w:val="both"/>
        <w:rPr>
          <w:rFonts w:ascii="Arial" w:hAnsi="Arial" w:cs="Arial"/>
        </w:rPr>
      </w:pPr>
    </w:p>
    <w:sectPr w:rsidR="00D62CD8" w:rsidRPr="00620851" w:rsidSect="00D62C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387D" w:rsidRDefault="0053387D" w:rsidP="004521EA">
      <w:pPr>
        <w:spacing w:after="0" w:line="240" w:lineRule="auto"/>
      </w:pPr>
      <w:r>
        <w:separator/>
      </w:r>
    </w:p>
  </w:endnote>
  <w:endnote w:type="continuationSeparator" w:id="0">
    <w:p w:rsidR="0053387D" w:rsidRDefault="0053387D" w:rsidP="004521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1EA" w:rsidRDefault="004521E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1EA" w:rsidRDefault="004521E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1EA" w:rsidRDefault="004521E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387D" w:rsidRDefault="0053387D" w:rsidP="004521EA">
      <w:pPr>
        <w:spacing w:after="0" w:line="240" w:lineRule="auto"/>
      </w:pPr>
      <w:r>
        <w:separator/>
      </w:r>
    </w:p>
  </w:footnote>
  <w:footnote w:type="continuationSeparator" w:id="0">
    <w:p w:rsidR="0053387D" w:rsidRDefault="0053387D" w:rsidP="004521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1EA" w:rsidRDefault="004521E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1EA" w:rsidRPr="003609AE" w:rsidRDefault="005D3123" w:rsidP="004521EA">
    <w:pPr>
      <w:pStyle w:val="Ttulo5"/>
      <w:rPr>
        <w:rFonts w:ascii="Arial" w:hAnsi="Arial" w:cs="Arial"/>
        <w:sz w:val="52"/>
        <w:szCs w:val="52"/>
      </w:rPr>
    </w:pPr>
    <w:r>
      <w:rPr>
        <w:rFonts w:ascii="Arial" w:hAnsi="Arial" w:cs="Arial"/>
        <w:noProof/>
        <w:sz w:val="52"/>
        <w:szCs w:val="5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13.8pt;margin-top:.6pt;width:62.8pt;height:74.95pt;z-index:251658240">
          <v:imagedata r:id="rId1" o:title=""/>
        </v:shape>
        <o:OLEObject Type="Embed" ProgID="CorelDRAW.Graphic.13" ShapeID="_x0000_s2049" DrawAspect="Content" ObjectID="_1799161749" r:id="rId2"/>
      </w:pict>
    </w:r>
    <w:r w:rsidR="004521EA">
      <w:rPr>
        <w:rFonts w:ascii="Arial" w:hAnsi="Arial" w:cs="Arial"/>
        <w:sz w:val="52"/>
        <w:szCs w:val="52"/>
      </w:rPr>
      <w:t xml:space="preserve">          </w:t>
    </w:r>
    <w:r w:rsidR="004521EA" w:rsidRPr="003609AE">
      <w:rPr>
        <w:rFonts w:ascii="Arial" w:hAnsi="Arial" w:cs="Arial"/>
        <w:sz w:val="52"/>
        <w:szCs w:val="52"/>
      </w:rPr>
      <w:t>Câmara Municipal de Bicas</w:t>
    </w:r>
  </w:p>
  <w:p w:rsidR="004521EA" w:rsidRDefault="004521EA" w:rsidP="004521EA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Praça Prefeito </w:t>
    </w:r>
    <w:proofErr w:type="spellStart"/>
    <w:r>
      <w:rPr>
        <w:rFonts w:ascii="Arial" w:hAnsi="Arial" w:cs="Arial"/>
        <w:b w:val="0"/>
        <w:sz w:val="22"/>
        <w:szCs w:val="22"/>
      </w:rPr>
      <w:t>Jacyr</w:t>
    </w:r>
    <w:proofErr w:type="spellEnd"/>
    <w:r>
      <w:rPr>
        <w:rFonts w:ascii="Arial" w:hAnsi="Arial" w:cs="Arial"/>
        <w:b w:val="0"/>
        <w:sz w:val="22"/>
        <w:szCs w:val="22"/>
      </w:rPr>
      <w:t xml:space="preserve"> Moreira</w:t>
    </w:r>
    <w:r w:rsidRPr="003609AE">
      <w:rPr>
        <w:rFonts w:ascii="Arial" w:hAnsi="Arial" w:cs="Arial"/>
        <w:b w:val="0"/>
        <w:sz w:val="22"/>
        <w:szCs w:val="22"/>
      </w:rPr>
      <w:t xml:space="preserve">, </w:t>
    </w:r>
    <w:r>
      <w:rPr>
        <w:rFonts w:ascii="Arial" w:hAnsi="Arial" w:cs="Arial"/>
        <w:b w:val="0"/>
        <w:sz w:val="22"/>
        <w:szCs w:val="22"/>
      </w:rPr>
      <w:t xml:space="preserve">49 – </w:t>
    </w:r>
    <w:proofErr w:type="gramStart"/>
    <w:r>
      <w:rPr>
        <w:rFonts w:ascii="Arial" w:hAnsi="Arial" w:cs="Arial"/>
        <w:b w:val="0"/>
        <w:sz w:val="22"/>
        <w:szCs w:val="22"/>
      </w:rPr>
      <w:t>Centro</w:t>
    </w:r>
    <w:proofErr w:type="gramEnd"/>
  </w:p>
  <w:p w:rsidR="004521EA" w:rsidRPr="003609AE" w:rsidRDefault="004521EA" w:rsidP="004521EA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</w:t>
    </w:r>
    <w:r w:rsidRPr="003609AE">
      <w:rPr>
        <w:rFonts w:ascii="Arial" w:hAnsi="Arial" w:cs="Arial"/>
        <w:b w:val="0"/>
        <w:sz w:val="22"/>
        <w:szCs w:val="22"/>
      </w:rPr>
      <w:t>Bicas –</w:t>
    </w:r>
    <w:proofErr w:type="gramStart"/>
    <w:r w:rsidRPr="003609AE">
      <w:rPr>
        <w:rFonts w:ascii="Arial" w:hAnsi="Arial" w:cs="Arial"/>
        <w:b w:val="0"/>
        <w:sz w:val="22"/>
        <w:szCs w:val="22"/>
      </w:rPr>
      <w:t xml:space="preserve"> </w:t>
    </w:r>
    <w:r>
      <w:rPr>
        <w:rFonts w:ascii="Arial" w:hAnsi="Arial" w:cs="Arial"/>
        <w:b w:val="0"/>
        <w:sz w:val="22"/>
        <w:szCs w:val="22"/>
      </w:rPr>
      <w:t xml:space="preserve"> </w:t>
    </w:r>
    <w:proofErr w:type="gramEnd"/>
    <w:r>
      <w:rPr>
        <w:rFonts w:ascii="Arial" w:hAnsi="Arial" w:cs="Arial"/>
        <w:b w:val="0"/>
        <w:sz w:val="22"/>
        <w:szCs w:val="22"/>
      </w:rPr>
      <w:t>CEP.: 36.600-032</w:t>
    </w:r>
  </w:p>
  <w:p w:rsidR="004521EA" w:rsidRPr="003609AE" w:rsidRDefault="004521EA" w:rsidP="004521EA">
    <w:pPr>
      <w:pStyle w:val="Ttulo6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</w:t>
    </w:r>
    <w:proofErr w:type="spellStart"/>
    <w:r w:rsidRPr="003609AE">
      <w:rPr>
        <w:rFonts w:ascii="Arial" w:hAnsi="Arial" w:cs="Arial"/>
        <w:b w:val="0"/>
        <w:sz w:val="22"/>
        <w:szCs w:val="22"/>
      </w:rPr>
      <w:t>Tel</w:t>
    </w:r>
    <w:proofErr w:type="spellEnd"/>
    <w:r w:rsidRPr="003609AE">
      <w:rPr>
        <w:rFonts w:ascii="Arial" w:hAnsi="Arial" w:cs="Arial"/>
        <w:b w:val="0"/>
        <w:sz w:val="22"/>
        <w:szCs w:val="22"/>
      </w:rPr>
      <w:t>/Fax</w:t>
    </w:r>
    <w:proofErr w:type="gramStart"/>
    <w:r w:rsidRPr="003609AE">
      <w:rPr>
        <w:rFonts w:ascii="Arial" w:hAnsi="Arial" w:cs="Arial"/>
        <w:b w:val="0"/>
        <w:sz w:val="22"/>
        <w:szCs w:val="22"/>
      </w:rPr>
      <w:t>.:</w:t>
    </w:r>
    <w:proofErr w:type="gramEnd"/>
    <w:r w:rsidRPr="003609AE">
      <w:rPr>
        <w:rFonts w:ascii="Arial" w:hAnsi="Arial" w:cs="Arial"/>
        <w:b w:val="0"/>
        <w:sz w:val="22"/>
        <w:szCs w:val="22"/>
      </w:rPr>
      <w:t xml:space="preserve"> 0XX 32 – 3271 – 2973</w:t>
    </w:r>
  </w:p>
  <w:p w:rsidR="004521EA" w:rsidRPr="003609AE" w:rsidRDefault="004521EA" w:rsidP="004521EA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</w:t>
    </w: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4521EA" w:rsidRDefault="004521EA" w:rsidP="004521EA">
    <w:pPr>
      <w:pStyle w:val="Cabealho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21EA" w:rsidRDefault="004521EA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40B94"/>
    <w:multiLevelType w:val="hybridMultilevel"/>
    <w:tmpl w:val="8F2CEC24"/>
    <w:lvl w:ilvl="0" w:tplc="2F948DF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500F"/>
    <w:multiLevelType w:val="hybridMultilevel"/>
    <w:tmpl w:val="D45445F2"/>
    <w:lvl w:ilvl="0" w:tplc="1E8667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523B3F"/>
    <w:multiLevelType w:val="hybridMultilevel"/>
    <w:tmpl w:val="C9685084"/>
    <w:lvl w:ilvl="0" w:tplc="5EF44B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4D3515"/>
    <w:multiLevelType w:val="hybridMultilevel"/>
    <w:tmpl w:val="3EF2324A"/>
    <w:lvl w:ilvl="0" w:tplc="0F7A3CD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521EA"/>
    <w:rsid w:val="000E3B7A"/>
    <w:rsid w:val="0028765E"/>
    <w:rsid w:val="002D4F97"/>
    <w:rsid w:val="002F34D0"/>
    <w:rsid w:val="004521EA"/>
    <w:rsid w:val="0053387D"/>
    <w:rsid w:val="005D3123"/>
    <w:rsid w:val="00620851"/>
    <w:rsid w:val="00D62CD8"/>
    <w:rsid w:val="00E83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CD8"/>
  </w:style>
  <w:style w:type="paragraph" w:styleId="Ttulo5">
    <w:name w:val="heading 5"/>
    <w:basedOn w:val="Normal"/>
    <w:next w:val="Normal"/>
    <w:link w:val="Ttulo5Char"/>
    <w:qFormat/>
    <w:rsid w:val="004521EA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521EA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4521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521EA"/>
  </w:style>
  <w:style w:type="paragraph" w:styleId="Rodap">
    <w:name w:val="footer"/>
    <w:basedOn w:val="Normal"/>
    <w:link w:val="RodapChar"/>
    <w:uiPriority w:val="99"/>
    <w:semiHidden/>
    <w:unhideWhenUsed/>
    <w:rsid w:val="004521E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4521EA"/>
  </w:style>
  <w:style w:type="character" w:customStyle="1" w:styleId="Ttulo5Char">
    <w:name w:val="Título 5 Char"/>
    <w:basedOn w:val="Fontepargpadro"/>
    <w:link w:val="Ttulo5"/>
    <w:rsid w:val="004521EA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4521EA"/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paragraph" w:styleId="NormalWeb">
    <w:name w:val="Normal (Web)"/>
    <w:basedOn w:val="Normal"/>
    <w:rsid w:val="0028765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cp:lastPrinted>2025-01-23T21:13:00Z</cp:lastPrinted>
  <dcterms:created xsi:type="dcterms:W3CDTF">2025-01-23T21:22:00Z</dcterms:created>
  <dcterms:modified xsi:type="dcterms:W3CDTF">2025-01-23T21:22:00Z</dcterms:modified>
</cp:coreProperties>
</file>