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823A3" w14:textId="152A4B44" w:rsidR="00AB3509" w:rsidRPr="00EA2FAE" w:rsidRDefault="00AB3509" w:rsidP="00AB3509">
      <w:pPr>
        <w:spacing w:line="276" w:lineRule="auto"/>
        <w:rPr>
          <w:b/>
          <w:bCs/>
        </w:rPr>
      </w:pPr>
      <w:r w:rsidRPr="00EA2FAE">
        <w:rPr>
          <w:b/>
          <w:bCs/>
        </w:rPr>
        <w:t xml:space="preserve">Projeto de Lei </w:t>
      </w:r>
      <w:r w:rsidR="00023724">
        <w:rPr>
          <w:b/>
          <w:bCs/>
        </w:rPr>
        <w:t xml:space="preserve">Complementar </w:t>
      </w:r>
      <w:r w:rsidRPr="00EA2FAE">
        <w:rPr>
          <w:b/>
          <w:bCs/>
        </w:rPr>
        <w:t xml:space="preserve">do Poder Legislativo n.º </w:t>
      </w:r>
      <w:r w:rsidR="0059449F">
        <w:rPr>
          <w:b/>
          <w:bCs/>
        </w:rPr>
        <w:t>1</w:t>
      </w:r>
      <w:r w:rsidRPr="00EA2FAE">
        <w:rPr>
          <w:b/>
          <w:bCs/>
        </w:rPr>
        <w:t>/202</w:t>
      </w:r>
      <w:r w:rsidR="00F620AA">
        <w:rPr>
          <w:b/>
          <w:bCs/>
        </w:rPr>
        <w:t>4</w:t>
      </w:r>
      <w:r w:rsidRPr="00EA2FAE">
        <w:rPr>
          <w:b/>
          <w:bCs/>
        </w:rPr>
        <w:t xml:space="preserve">, de </w:t>
      </w:r>
      <w:r w:rsidR="00F620AA">
        <w:rPr>
          <w:b/>
          <w:bCs/>
        </w:rPr>
        <w:t>25</w:t>
      </w:r>
      <w:r>
        <w:rPr>
          <w:b/>
          <w:bCs/>
        </w:rPr>
        <w:t xml:space="preserve"> de </w:t>
      </w:r>
      <w:r w:rsidR="00F620AA">
        <w:rPr>
          <w:b/>
          <w:bCs/>
        </w:rPr>
        <w:t>març</w:t>
      </w:r>
      <w:r w:rsidR="0059449F">
        <w:rPr>
          <w:b/>
          <w:bCs/>
        </w:rPr>
        <w:t>o</w:t>
      </w:r>
      <w:r w:rsidRPr="00EA2FAE">
        <w:rPr>
          <w:b/>
          <w:bCs/>
        </w:rPr>
        <w:t xml:space="preserve"> de 202</w:t>
      </w:r>
      <w:r>
        <w:rPr>
          <w:b/>
          <w:bCs/>
        </w:rPr>
        <w:t>3</w:t>
      </w:r>
      <w:r w:rsidRPr="00EA2FAE">
        <w:rPr>
          <w:b/>
          <w:bCs/>
        </w:rPr>
        <w:t>.</w:t>
      </w:r>
    </w:p>
    <w:p w14:paraId="49ABE434" w14:textId="3E642F4B" w:rsidR="00AB3509" w:rsidRPr="00EA2FAE" w:rsidRDefault="00AB3509" w:rsidP="00AB3509">
      <w:pPr>
        <w:spacing w:line="276" w:lineRule="auto"/>
        <w:jc w:val="both"/>
      </w:pPr>
      <w:r w:rsidRPr="00EA2FAE">
        <w:t xml:space="preserve">Autoria: </w:t>
      </w:r>
      <w:r w:rsidR="00023724">
        <w:t>Mesa Diretora.</w:t>
      </w:r>
    </w:p>
    <w:p w14:paraId="20BD5E9D" w14:textId="32EB98F4" w:rsidR="00023724" w:rsidRPr="00C03B5B" w:rsidRDefault="00AB3509" w:rsidP="00023724">
      <w:pPr>
        <w:pStyle w:val="Ttulo31"/>
        <w:ind w:left="3505" w:right="118"/>
        <w:jc w:val="both"/>
        <w:outlineLvl w:val="9"/>
        <w:rPr>
          <w:b w:val="0"/>
          <w:i/>
          <w:iCs/>
        </w:rPr>
      </w:pPr>
      <w:r w:rsidRPr="00F620AA">
        <w:rPr>
          <w:b w:val="0"/>
          <w:bCs w:val="0"/>
          <w:i/>
          <w:iCs/>
        </w:rPr>
        <w:tab/>
      </w:r>
      <w:bookmarkStart w:id="0" w:name="_Hlk162894348"/>
      <w:r w:rsidR="00F620AA" w:rsidRPr="00F620AA">
        <w:rPr>
          <w:b w:val="0"/>
          <w:bCs w:val="0"/>
          <w:i/>
          <w:iCs/>
        </w:rPr>
        <w:t>Reajust</w:t>
      </w:r>
      <w:r w:rsidR="00A57E93">
        <w:rPr>
          <w:b w:val="0"/>
          <w:bCs w:val="0"/>
          <w:i/>
          <w:iCs/>
        </w:rPr>
        <w:t>a</w:t>
      </w:r>
      <w:r w:rsidR="00F620AA" w:rsidRPr="00F620AA">
        <w:rPr>
          <w:b w:val="0"/>
          <w:bCs w:val="0"/>
          <w:i/>
          <w:iCs/>
        </w:rPr>
        <w:t xml:space="preserve">  os vencimentos do servidores do Poder Legislativo e</w:t>
      </w:r>
      <w:r w:rsidR="00F620AA">
        <w:t xml:space="preserve"> </w:t>
      </w:r>
      <w:r w:rsidR="00BA65E0">
        <w:rPr>
          <w:b w:val="0"/>
          <w:i/>
          <w:iCs/>
        </w:rPr>
        <w:t>a</w:t>
      </w:r>
      <w:r w:rsidR="00023724">
        <w:rPr>
          <w:b w:val="0"/>
          <w:i/>
          <w:iCs/>
        </w:rPr>
        <w:t>tualiza o valor do Auxílio Alimentação concedido aos servidores públicos do Poder Legislativo Municipal</w:t>
      </w:r>
      <w:r w:rsidR="00BA65E0">
        <w:rPr>
          <w:b w:val="0"/>
          <w:i/>
          <w:iCs/>
        </w:rPr>
        <w:t>, a</w:t>
      </w:r>
      <w:r w:rsidR="00023724" w:rsidRPr="00C03B5B">
        <w:rPr>
          <w:b w:val="0"/>
          <w:i/>
          <w:iCs/>
        </w:rPr>
        <w:t>ltera</w:t>
      </w:r>
      <w:r w:rsidR="00BA65E0">
        <w:rPr>
          <w:b w:val="0"/>
          <w:i/>
          <w:iCs/>
        </w:rPr>
        <w:t>ndo</w:t>
      </w:r>
      <w:r w:rsidR="00023724" w:rsidRPr="00C03B5B">
        <w:rPr>
          <w:b w:val="0"/>
          <w:i/>
          <w:iCs/>
        </w:rPr>
        <w:t xml:space="preserve"> </w:t>
      </w:r>
      <w:r w:rsidR="00023724">
        <w:rPr>
          <w:b w:val="0"/>
          <w:i/>
          <w:iCs/>
        </w:rPr>
        <w:t xml:space="preserve">a </w:t>
      </w:r>
      <w:r w:rsidR="00BA65E0">
        <w:rPr>
          <w:b w:val="0"/>
          <w:i/>
          <w:iCs/>
        </w:rPr>
        <w:t xml:space="preserve">Lei Complementar n.º 4, de 18 de junho de 2019 e a </w:t>
      </w:r>
      <w:r w:rsidR="00023724">
        <w:rPr>
          <w:b w:val="0"/>
          <w:i/>
          <w:iCs/>
        </w:rPr>
        <w:t>Lei Complementar n.º 7, de 06 de Julho de 2018</w:t>
      </w:r>
      <w:r w:rsidR="00BA65E0">
        <w:rPr>
          <w:b w:val="0"/>
          <w:i/>
          <w:iCs/>
        </w:rPr>
        <w:t>.</w:t>
      </w:r>
      <w:bookmarkEnd w:id="0"/>
    </w:p>
    <w:p w14:paraId="1BE36F0D" w14:textId="77777777" w:rsidR="00023724" w:rsidRPr="00C03B5B" w:rsidRDefault="00023724" w:rsidP="00023724">
      <w:pPr>
        <w:pStyle w:val="Corpodetexto"/>
        <w:rPr>
          <w:rFonts w:ascii="Times New Roman"/>
          <w:bCs w:val="0"/>
          <w:i/>
          <w:sz w:val="21"/>
        </w:rPr>
      </w:pPr>
    </w:p>
    <w:p w14:paraId="7F27FA2B" w14:textId="35D0ECDE" w:rsidR="00023724" w:rsidRPr="00C03B5B" w:rsidRDefault="00BA65E0" w:rsidP="00BA65E0">
      <w:pPr>
        <w:widowControl w:val="0"/>
        <w:jc w:val="both"/>
      </w:pPr>
      <w:r w:rsidRPr="00967513">
        <w:rPr>
          <w:b/>
        </w:rPr>
        <w:t>A CÂMARA DE VEREADORES DO MUNICÍPIO DE SÃO CARLOS</w:t>
      </w:r>
      <w:r w:rsidRPr="00967513">
        <w:rPr>
          <w:bCs/>
        </w:rPr>
        <w:t>,</w:t>
      </w:r>
      <w:r w:rsidRPr="007E673A">
        <w:rPr>
          <w:b/>
        </w:rPr>
        <w:t xml:space="preserve"> </w:t>
      </w:r>
      <w:r w:rsidRPr="007E673A">
        <w:t xml:space="preserve">estado de Santa Catarina, no uso de suas atribuições legais e regimentais, </w:t>
      </w:r>
      <w:r w:rsidRPr="00967513">
        <w:rPr>
          <w:b/>
        </w:rPr>
        <w:t>DECRETA</w:t>
      </w:r>
      <w:r w:rsidR="00023724" w:rsidRPr="00C03B5B">
        <w:t>:</w:t>
      </w:r>
    </w:p>
    <w:p w14:paraId="3BB54985" w14:textId="77777777" w:rsidR="00023724" w:rsidRPr="00C03B5B" w:rsidRDefault="00023724" w:rsidP="00023724"/>
    <w:p w14:paraId="03F0FB0E" w14:textId="3C1D56FF" w:rsidR="005D4A5A" w:rsidRDefault="005D4A5A" w:rsidP="00516A85">
      <w:pPr>
        <w:jc w:val="both"/>
      </w:pPr>
      <w:r>
        <w:t>Art. 1</w:t>
      </w:r>
      <w:proofErr w:type="gramStart"/>
      <w:r>
        <w:t>º  Os</w:t>
      </w:r>
      <w:proofErr w:type="gramEnd"/>
      <w:r>
        <w:t xml:space="preserve"> vencimentos dos servidores do Poder Legislativo de São Carlos ficam reajustados em 1,8% (um inteiro e oitenta centésimos por cento).</w:t>
      </w:r>
    </w:p>
    <w:p w14:paraId="187DF9E1" w14:textId="77777777" w:rsidR="005D4A5A" w:rsidRDefault="005D4A5A" w:rsidP="00516A85">
      <w:pPr>
        <w:jc w:val="both"/>
      </w:pPr>
    </w:p>
    <w:p w14:paraId="6520A6A7" w14:textId="050B00BE" w:rsidR="005D4A5A" w:rsidRDefault="00CF6F09" w:rsidP="00516A85">
      <w:pPr>
        <w:jc w:val="both"/>
      </w:pPr>
      <w:r>
        <w:t xml:space="preserve">Parágrafo único. O percentual de reajuste de que trata o </w:t>
      </w:r>
      <w:r w:rsidRPr="00CF6F09">
        <w:rPr>
          <w:i/>
          <w:iCs/>
        </w:rPr>
        <w:t>caput</w:t>
      </w:r>
      <w:r>
        <w:t xml:space="preserve"> será </w:t>
      </w:r>
      <w:r w:rsidR="003A2BD5">
        <w:t>aplicado sobre o</w:t>
      </w:r>
      <w:r w:rsidR="003865C2">
        <w:t>s</w:t>
      </w:r>
      <w:r w:rsidR="003A2BD5">
        <w:t xml:space="preserve"> mesmo</w:t>
      </w:r>
      <w:r w:rsidR="003865C2">
        <w:t>s</w:t>
      </w:r>
      <w:r w:rsidR="003A2BD5">
        <w:t xml:space="preserve"> vencimento</w:t>
      </w:r>
      <w:r w:rsidR="003865C2">
        <w:t>s</w:t>
      </w:r>
      <w:r w:rsidR="003A2BD5">
        <w:t xml:space="preserve"> utilizado</w:t>
      </w:r>
      <w:r w:rsidR="003865C2">
        <w:t>s</w:t>
      </w:r>
      <w:r w:rsidR="003A2BD5">
        <w:t xml:space="preserve"> para fins de revisão geral, isto é, os vencimentos vigentes à época de concessão de 3,2</w:t>
      </w:r>
      <w:r w:rsidR="00DC5282">
        <w:t>% (três inteiros e vinte centésimos por cento</w:t>
      </w:r>
      <w:r w:rsidR="003865C2">
        <w:t xml:space="preserve">), concedidos aos servidores públicos municipais de São Carlos, por meio da Lei Complementar n.º </w:t>
      </w:r>
      <w:r w:rsidR="004D0088">
        <w:t>2, de 21 de março de 2024.</w:t>
      </w:r>
    </w:p>
    <w:p w14:paraId="28F56B0C" w14:textId="77777777" w:rsidR="004D0088" w:rsidRDefault="004D0088" w:rsidP="00516A85">
      <w:pPr>
        <w:jc w:val="both"/>
      </w:pPr>
    </w:p>
    <w:p w14:paraId="45F212C8" w14:textId="79D66285" w:rsidR="004D0088" w:rsidRPr="00CF6F09" w:rsidRDefault="004D0088" w:rsidP="00516A85">
      <w:pPr>
        <w:jc w:val="both"/>
      </w:pPr>
      <w:r>
        <w:t>Art. 2</w:t>
      </w:r>
      <w:proofErr w:type="gramStart"/>
      <w:r>
        <w:t>º  Ficam</w:t>
      </w:r>
      <w:proofErr w:type="gramEnd"/>
      <w:r>
        <w:t xml:space="preserve"> atualizados os Anexos III e V da </w:t>
      </w:r>
      <w:r w:rsidR="00FC7C8B">
        <w:t xml:space="preserve">Lei Complementar n.º 4, de 18 de junho de 2019, </w:t>
      </w:r>
      <w:r w:rsidR="004473C8">
        <w:t>de acordo</w:t>
      </w:r>
      <w:r w:rsidR="00FC7C8B">
        <w:t xml:space="preserve"> com o disposto no art. </w:t>
      </w:r>
      <w:r w:rsidR="004473C8">
        <w:t>1º, conforme os Anexos I e II desta lei complementar.</w:t>
      </w:r>
    </w:p>
    <w:p w14:paraId="65941469" w14:textId="77777777" w:rsidR="005D4A5A" w:rsidRDefault="005D4A5A" w:rsidP="00516A85">
      <w:pPr>
        <w:jc w:val="both"/>
      </w:pPr>
    </w:p>
    <w:p w14:paraId="34D23D92" w14:textId="3A002615" w:rsidR="00023724" w:rsidRDefault="00023724" w:rsidP="00516A85">
      <w:pPr>
        <w:jc w:val="both"/>
      </w:pPr>
      <w:r w:rsidRPr="00C03B5B">
        <w:t xml:space="preserve">Art. </w:t>
      </w:r>
      <w:r w:rsidR="004473C8">
        <w:t>3</w:t>
      </w:r>
      <w:proofErr w:type="gramStart"/>
      <w:r w:rsidRPr="00C03B5B">
        <w:t xml:space="preserve">º </w:t>
      </w:r>
      <w:r w:rsidR="004473C8">
        <w:t xml:space="preserve"> </w:t>
      </w:r>
      <w:r>
        <w:t>O</w:t>
      </w:r>
      <w:proofErr w:type="gramEnd"/>
      <w:r>
        <w:t xml:space="preserve"> § 2º do Art. 1º da Lei Complementar Municipal n.º 7, de 06 de Julho de 2018, passa a vigorar com a seguinte redação:</w:t>
      </w:r>
    </w:p>
    <w:p w14:paraId="0090E41B" w14:textId="77777777" w:rsidR="00023724" w:rsidRDefault="00023724" w:rsidP="00516A85">
      <w:pPr>
        <w:ind w:left="567"/>
        <w:jc w:val="both"/>
      </w:pPr>
    </w:p>
    <w:p w14:paraId="518BA005" w14:textId="5DF25F8D" w:rsidR="00023724" w:rsidRPr="00FA69AA" w:rsidRDefault="00023724" w:rsidP="00516A85">
      <w:pPr>
        <w:jc w:val="both"/>
      </w:pPr>
      <w:r>
        <w:t>“</w:t>
      </w:r>
      <w:r w:rsidRPr="00FA69AA">
        <w:t>A</w:t>
      </w:r>
      <w:r>
        <w:t>rt</w:t>
      </w:r>
      <w:r w:rsidRPr="00FA69AA">
        <w:t>. 1</w:t>
      </w:r>
      <w:r>
        <w:t>º</w:t>
      </w:r>
      <w:r w:rsidRPr="00FA69AA">
        <w:t xml:space="preserve"> ...........................................................</w:t>
      </w:r>
      <w:r w:rsidR="007E5AF4">
        <w:t>.........</w:t>
      </w:r>
      <w:r w:rsidRPr="00FA69AA">
        <w:t>.............</w:t>
      </w:r>
      <w:r w:rsidR="007E5AF4">
        <w:t>..</w:t>
      </w:r>
      <w:r w:rsidRPr="00FA69AA">
        <w:t>..............................................</w:t>
      </w:r>
      <w:r>
        <w:t>........</w:t>
      </w:r>
      <w:r w:rsidRPr="00FA69AA">
        <w:t>...</w:t>
      </w:r>
      <w:r>
        <w:t>..</w:t>
      </w:r>
    </w:p>
    <w:p w14:paraId="7486D334" w14:textId="5AF0AE2B" w:rsidR="00023724" w:rsidRDefault="00023724" w:rsidP="00516A85">
      <w:pPr>
        <w:jc w:val="both"/>
      </w:pPr>
      <w:r w:rsidRPr="00FA69AA">
        <w:t>..........................................................................................</w:t>
      </w:r>
      <w:r w:rsidR="007E5AF4">
        <w:t>..........</w:t>
      </w:r>
      <w:r w:rsidRPr="00FA69AA">
        <w:t>.....................................</w:t>
      </w:r>
      <w:r>
        <w:t>........</w:t>
      </w:r>
      <w:r w:rsidRPr="00FA69AA">
        <w:t>........</w:t>
      </w:r>
      <w:r>
        <w:t>.</w:t>
      </w:r>
      <w:r w:rsidRPr="00FA69AA">
        <w:t>.</w:t>
      </w:r>
    </w:p>
    <w:p w14:paraId="73617310" w14:textId="67EAEF80" w:rsidR="00023724" w:rsidRDefault="00023724" w:rsidP="00516A85">
      <w:pPr>
        <w:jc w:val="both"/>
      </w:pPr>
      <w:r w:rsidRPr="002C29EE">
        <w:t xml:space="preserve">§ 2º O valor do auxílio-alimentação será R$ </w:t>
      </w:r>
      <w:r w:rsidR="00642FD8">
        <w:t>2</w:t>
      </w:r>
      <w:r w:rsidR="004C21D4">
        <w:t>60</w:t>
      </w:r>
      <w:r>
        <w:t>,</w:t>
      </w:r>
      <w:r w:rsidRPr="002C29EE">
        <w:t>00 (</w:t>
      </w:r>
      <w:r w:rsidR="007E5AF4">
        <w:t>duzentos</w:t>
      </w:r>
      <w:r w:rsidR="004C21D4">
        <w:t xml:space="preserve"> e sessenta</w:t>
      </w:r>
      <w:r w:rsidRPr="002C29EE">
        <w:t xml:space="preserve"> reais) mensais</w:t>
      </w:r>
      <w:r w:rsidR="00294F87">
        <w:t>.</w:t>
      </w:r>
      <w:r>
        <w:t xml:space="preserve">” </w:t>
      </w:r>
      <w:r w:rsidR="00294F87">
        <w:t>(</w:t>
      </w:r>
      <w:r>
        <w:t>NR</w:t>
      </w:r>
      <w:r w:rsidR="00294F87">
        <w:t>)</w:t>
      </w:r>
    </w:p>
    <w:p w14:paraId="7C8832B5" w14:textId="77777777" w:rsidR="00023724" w:rsidRPr="00C03B5B" w:rsidRDefault="00023724" w:rsidP="00516A85">
      <w:pPr>
        <w:jc w:val="both"/>
      </w:pPr>
    </w:p>
    <w:p w14:paraId="100E3A60" w14:textId="362787B3" w:rsidR="00023724" w:rsidRDefault="00023724" w:rsidP="00516A85">
      <w:pPr>
        <w:jc w:val="both"/>
      </w:pPr>
      <w:r w:rsidRPr="00C03B5B">
        <w:t xml:space="preserve">Art. </w:t>
      </w:r>
      <w:r w:rsidR="00DA4B6B">
        <w:t>4</w:t>
      </w:r>
      <w:proofErr w:type="gramStart"/>
      <w:r w:rsidRPr="00C03B5B">
        <w:t>º  Esta</w:t>
      </w:r>
      <w:proofErr w:type="gramEnd"/>
      <w:r w:rsidRPr="00C03B5B">
        <w:t xml:space="preserve"> </w:t>
      </w:r>
      <w:r>
        <w:t xml:space="preserve">Lei Complementar </w:t>
      </w:r>
      <w:r w:rsidRPr="00C03B5B">
        <w:t>entra em vigor na data da sua publicação</w:t>
      </w:r>
      <w:r>
        <w:t xml:space="preserve">, retroagindo seus efeitos para 1º de </w:t>
      </w:r>
      <w:r w:rsidR="00DA4B6B">
        <w:t>janeiro</w:t>
      </w:r>
      <w:r>
        <w:t xml:space="preserve"> de 202</w:t>
      </w:r>
      <w:r w:rsidR="00DA4B6B">
        <w:t>4</w:t>
      </w:r>
      <w:r>
        <w:t>.</w:t>
      </w:r>
    </w:p>
    <w:p w14:paraId="0170551B" w14:textId="77777777" w:rsidR="00023724" w:rsidRDefault="00023724" w:rsidP="00642FD8">
      <w:pPr>
        <w:pStyle w:val="Ttulo31"/>
        <w:ind w:right="21"/>
        <w:jc w:val="left"/>
        <w:outlineLvl w:val="9"/>
      </w:pPr>
    </w:p>
    <w:p w14:paraId="4D7D962B" w14:textId="4455AD4C" w:rsidR="00023724" w:rsidRPr="00665A46" w:rsidRDefault="00023724" w:rsidP="00023724">
      <w:pPr>
        <w:pStyle w:val="Ttulo31"/>
        <w:ind w:right="21"/>
        <w:outlineLvl w:val="9"/>
      </w:pPr>
      <w:r>
        <w:t>J</w:t>
      </w:r>
      <w:r w:rsidR="00642FD8">
        <w:t>ustificação</w:t>
      </w:r>
    </w:p>
    <w:p w14:paraId="65F6D3A6" w14:textId="77777777" w:rsidR="00023724" w:rsidRDefault="00023724" w:rsidP="00023724">
      <w:pPr>
        <w:pStyle w:val="Corpodetexto"/>
        <w:rPr>
          <w:rFonts w:ascii="Times New Roman"/>
          <w:b w:val="0"/>
          <w:i/>
          <w:sz w:val="21"/>
        </w:rPr>
      </w:pPr>
    </w:p>
    <w:p w14:paraId="49227F6A" w14:textId="77777777" w:rsidR="00023724" w:rsidRDefault="00023724" w:rsidP="00023724">
      <w:pPr>
        <w:ind w:firstLine="1418"/>
      </w:pPr>
      <w:bookmarkStart w:id="1" w:name="_Hlk94716733"/>
      <w:r w:rsidRPr="008F2DD5">
        <w:t>Senhores Vereadores,</w:t>
      </w:r>
    </w:p>
    <w:p w14:paraId="38799604" w14:textId="77777777" w:rsidR="00480329" w:rsidRDefault="00480329" w:rsidP="00023724">
      <w:pPr>
        <w:ind w:firstLine="1418"/>
      </w:pPr>
    </w:p>
    <w:p w14:paraId="09614773" w14:textId="715AF842" w:rsidR="00480329" w:rsidRDefault="00480329" w:rsidP="00480329">
      <w:pPr>
        <w:ind w:firstLine="1418"/>
        <w:jc w:val="both"/>
      </w:pPr>
      <w:r>
        <w:t xml:space="preserve">Em face da promulgação da Lei Complementar n.º 2/2024, que concedeu revisão geral aos subsídios dos agentes políticos e </w:t>
      </w:r>
      <w:r w:rsidR="0042239E">
        <w:t>a</w:t>
      </w:r>
      <w:r>
        <w:t>os vencimentos dos servidores públicos</w:t>
      </w:r>
      <w:r w:rsidR="0042239E">
        <w:t xml:space="preserve"> municipais</w:t>
      </w:r>
      <w:r>
        <w:t>, assim como reajustou os vencimentos e o vale-alimentação dos servidores do Poder Executivo e da Administração Indireta do Município de São Carlos, a</w:t>
      </w:r>
      <w:r w:rsidR="00023724" w:rsidRPr="008F2DD5">
        <w:t>present</w:t>
      </w:r>
      <w:r w:rsidR="00642FD8">
        <w:t>amos</w:t>
      </w:r>
      <w:r w:rsidR="00023724" w:rsidRPr="008F2DD5">
        <w:t xml:space="preserve"> o Projeto de Lei Complementar</w:t>
      </w:r>
      <w:r w:rsidR="00023724">
        <w:t xml:space="preserve"> do Poder Legislativo </w:t>
      </w:r>
      <w:r w:rsidR="00023724" w:rsidRPr="008F2DD5">
        <w:t>n.º 0</w:t>
      </w:r>
      <w:r w:rsidR="00642FD8">
        <w:t>1/</w:t>
      </w:r>
      <w:r w:rsidR="00023724" w:rsidRPr="008F2DD5">
        <w:t>202</w:t>
      </w:r>
      <w:r>
        <w:t>4.</w:t>
      </w:r>
    </w:p>
    <w:p w14:paraId="0F80F2AD" w14:textId="77777777" w:rsidR="00480329" w:rsidRDefault="00480329" w:rsidP="00480329">
      <w:pPr>
        <w:ind w:firstLine="1418"/>
      </w:pPr>
    </w:p>
    <w:p w14:paraId="42DE5810" w14:textId="5CC2EA26" w:rsidR="00480329" w:rsidRDefault="0042239E" w:rsidP="001E5C3A">
      <w:pPr>
        <w:ind w:firstLine="1418"/>
        <w:jc w:val="both"/>
      </w:pPr>
      <w:r>
        <w:lastRenderedPageBreak/>
        <w:t>A</w:t>
      </w:r>
      <w:r w:rsidR="001E5C3A">
        <w:t xml:space="preserve"> proposta</w:t>
      </w:r>
      <w:r w:rsidR="00023724" w:rsidRPr="008F2DD5">
        <w:t>,</w:t>
      </w:r>
      <w:r w:rsidR="00023724">
        <w:t xml:space="preserve"> basicamente</w:t>
      </w:r>
      <w:r w:rsidR="00480329">
        <w:t>,</w:t>
      </w:r>
      <w:r w:rsidR="00023724">
        <w:t xml:space="preserve"> visa </w:t>
      </w:r>
      <w:r w:rsidR="00480329">
        <w:t>conceder o mesmo índice de reajuste</w:t>
      </w:r>
      <w:r w:rsidR="001E5C3A">
        <w:t xml:space="preserve">, isto é, </w:t>
      </w:r>
      <w:r>
        <w:t>aumento</w:t>
      </w:r>
      <w:r w:rsidR="001E5C3A">
        <w:t xml:space="preserve"> real, </w:t>
      </w:r>
      <w:r w:rsidR="00480329">
        <w:t>concedido aos servidores do Poder Executivo e Administração Indireta do Município de São Carlos, equivalente a 1,8% (um inteiro e oitenta centésimos por cento).</w:t>
      </w:r>
    </w:p>
    <w:p w14:paraId="04B13B08" w14:textId="77777777" w:rsidR="00480329" w:rsidRDefault="00480329" w:rsidP="00023724">
      <w:pPr>
        <w:ind w:firstLine="1418"/>
        <w:jc w:val="both"/>
      </w:pPr>
    </w:p>
    <w:p w14:paraId="5E453FC0" w14:textId="4CC743B4" w:rsidR="00023724" w:rsidRDefault="001E5C3A" w:rsidP="00023724">
      <w:pPr>
        <w:ind w:firstLine="1418"/>
        <w:jc w:val="both"/>
      </w:pPr>
      <w:r>
        <w:t xml:space="preserve">Além disso, busca </w:t>
      </w:r>
      <w:r w:rsidR="00023724">
        <w:t>equiparar o auxílio-alimentação, de natureza indenizatória, concedido aos servidores do Poder Legis</w:t>
      </w:r>
      <w:r w:rsidR="00642FD8">
        <w:t>lativo</w:t>
      </w:r>
      <w:r w:rsidR="00023724">
        <w:t xml:space="preserve">, com </w:t>
      </w:r>
      <w:r w:rsidR="00642FD8">
        <w:t xml:space="preserve">a proposta de reajuste do </w:t>
      </w:r>
      <w:r w:rsidR="00023724">
        <w:t>vale-alimentação concedido aos</w:t>
      </w:r>
      <w:r w:rsidR="00642FD8">
        <w:t xml:space="preserve"> servidores do Poder Executivo.</w:t>
      </w:r>
    </w:p>
    <w:p w14:paraId="38B22072" w14:textId="77777777" w:rsidR="00480329" w:rsidRDefault="00480329" w:rsidP="00023724">
      <w:pPr>
        <w:ind w:firstLine="1418"/>
        <w:jc w:val="both"/>
      </w:pPr>
    </w:p>
    <w:p w14:paraId="495EFFA4" w14:textId="2E46CC01" w:rsidR="00480329" w:rsidRPr="008F2DD5" w:rsidRDefault="001E5C3A" w:rsidP="00023724">
      <w:pPr>
        <w:ind w:firstLine="1418"/>
        <w:jc w:val="both"/>
      </w:pPr>
      <w:r>
        <w:t>Salienta-se que a proposta não pôde tramitar simultaneamente ao Projeto de Lei Complementar n.º 4/2024, que originou a Lei Complementar n.º 2, de 21 de março de 2024, tendo em vista que poderia resultar em problemas na consolidação das leis, havendo a chance de resultar em problemas de eficácia da norma.</w:t>
      </w:r>
    </w:p>
    <w:p w14:paraId="21AB9B3E" w14:textId="77777777" w:rsidR="00023724" w:rsidRDefault="00023724" w:rsidP="00023724">
      <w:pPr>
        <w:ind w:firstLine="1418"/>
        <w:jc w:val="both"/>
      </w:pPr>
    </w:p>
    <w:p w14:paraId="36B12956" w14:textId="01A5B4AD" w:rsidR="00642FD8" w:rsidRDefault="001E5C3A" w:rsidP="00023724">
      <w:pPr>
        <w:ind w:firstLine="1418"/>
        <w:jc w:val="both"/>
      </w:pPr>
      <w:r>
        <w:t>Por fim, salienta-se que e</w:t>
      </w:r>
      <w:r w:rsidR="00642FD8">
        <w:t>sta proposição é uma forma de valorizar os servidores do Poder Legislativo e evitar distinções no tratamento aos servidores públicos municipais</w:t>
      </w:r>
      <w:r w:rsidR="008B0790">
        <w:t xml:space="preserve">, </w:t>
      </w:r>
      <w:r>
        <w:t>em todas as</w:t>
      </w:r>
      <w:r w:rsidR="008B0790">
        <w:t xml:space="preserve"> esfera</w:t>
      </w:r>
      <w:r>
        <w:t>s</w:t>
      </w:r>
      <w:r w:rsidR="008B0790">
        <w:t xml:space="preserve"> de Poder</w:t>
      </w:r>
      <w:r>
        <w:t>, sejam da Administração Direta ou Indireta</w:t>
      </w:r>
      <w:r w:rsidR="00642FD8">
        <w:t>.</w:t>
      </w:r>
    </w:p>
    <w:p w14:paraId="14B12106" w14:textId="77777777" w:rsidR="00642FD8" w:rsidRPr="008F2DD5" w:rsidRDefault="00642FD8" w:rsidP="00023724">
      <w:pPr>
        <w:ind w:firstLine="1418"/>
        <w:jc w:val="both"/>
      </w:pPr>
    </w:p>
    <w:p w14:paraId="4F6F61FA" w14:textId="34637C70" w:rsidR="00023724" w:rsidRPr="008F2DD5" w:rsidRDefault="00023724" w:rsidP="00023724">
      <w:pPr>
        <w:ind w:firstLine="1418"/>
        <w:jc w:val="both"/>
      </w:pPr>
      <w:r w:rsidRPr="008F2DD5">
        <w:t>Diante do exposto, encaminh</w:t>
      </w:r>
      <w:r w:rsidR="00E21A4C">
        <w:t>amos</w:t>
      </w:r>
      <w:r w:rsidRPr="008F2DD5">
        <w:t xml:space="preserve"> a presente matéria para análise dos nobres pares, pedindo a compreensão e votação favorável.</w:t>
      </w:r>
    </w:p>
    <w:bookmarkEnd w:id="1"/>
    <w:p w14:paraId="7F0EA675" w14:textId="77777777" w:rsidR="00023724" w:rsidRDefault="00023724" w:rsidP="00023724">
      <w:pPr>
        <w:pStyle w:val="Corpodetexto"/>
        <w:rPr>
          <w:rFonts w:ascii="Times New Roman"/>
          <w:i/>
          <w:sz w:val="29"/>
        </w:rPr>
      </w:pPr>
    </w:p>
    <w:p w14:paraId="64BAB8EB" w14:textId="08D7DF28" w:rsidR="00023724" w:rsidRDefault="00023724" w:rsidP="00642FD8">
      <w:pPr>
        <w:tabs>
          <w:tab w:val="left" w:pos="3457"/>
          <w:tab w:val="left" w:pos="3992"/>
          <w:tab w:val="left" w:pos="5778"/>
        </w:tabs>
        <w:ind w:right="20"/>
        <w:jc w:val="right"/>
      </w:pPr>
      <w:r>
        <w:t>Câmara</w:t>
      </w:r>
      <w:r>
        <w:rPr>
          <w:spacing w:val="-2"/>
        </w:rPr>
        <w:t xml:space="preserve"> </w:t>
      </w:r>
      <w:r>
        <w:t>Municipal</w:t>
      </w:r>
      <w:r>
        <w:rPr>
          <w:spacing w:val="-1"/>
        </w:rPr>
        <w:t xml:space="preserve"> </w:t>
      </w:r>
      <w:r w:rsidRPr="002F7116">
        <w:t>de São Carlos,</w:t>
      </w:r>
      <w:r>
        <w:t xml:space="preserve"> </w:t>
      </w:r>
      <w:r w:rsidR="00E21A4C">
        <w:t>25</w:t>
      </w:r>
      <w:r>
        <w:t xml:space="preserve"> </w:t>
      </w:r>
      <w:r w:rsidRPr="002F7116">
        <w:t xml:space="preserve">de </w:t>
      </w:r>
      <w:r w:rsidR="00E21A4C">
        <w:t>março</w:t>
      </w:r>
      <w:r w:rsidRPr="002F7116">
        <w:t xml:space="preserve"> de</w:t>
      </w:r>
      <w:r w:rsidRPr="002F7116">
        <w:rPr>
          <w:spacing w:val="-1"/>
        </w:rPr>
        <w:t xml:space="preserve"> </w:t>
      </w:r>
      <w:r w:rsidRPr="002F7116">
        <w:t>202</w:t>
      </w:r>
      <w:r w:rsidR="00E21A4C">
        <w:t>4</w:t>
      </w:r>
      <w:r w:rsidRPr="002F7116">
        <w:t>.</w:t>
      </w:r>
    </w:p>
    <w:p w14:paraId="5BA53330" w14:textId="77777777" w:rsidR="00642FD8" w:rsidRPr="00642FD8" w:rsidRDefault="00642FD8" w:rsidP="00642FD8"/>
    <w:p w14:paraId="0A26FAE6" w14:textId="77777777" w:rsidR="00642FD8" w:rsidRDefault="00642FD8" w:rsidP="00642FD8"/>
    <w:p w14:paraId="45F10F7D" w14:textId="77777777" w:rsidR="00642FD8" w:rsidRDefault="00642FD8" w:rsidP="00023724">
      <w:pPr>
        <w:spacing w:line="276" w:lineRule="auto"/>
        <w:jc w:val="center"/>
        <w:rPr>
          <w:b/>
        </w:rPr>
        <w:sectPr w:rsidR="00642FD8" w:rsidSect="00E44D26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</w:p>
    <w:p w14:paraId="4FA17CB5" w14:textId="77777777" w:rsidR="00642FD8" w:rsidRDefault="00642FD8" w:rsidP="00023724">
      <w:pPr>
        <w:spacing w:line="276" w:lineRule="auto"/>
        <w:jc w:val="center"/>
        <w:rPr>
          <w:b/>
        </w:rPr>
      </w:pPr>
    </w:p>
    <w:p w14:paraId="59E6C872" w14:textId="4FBFA877" w:rsidR="00023724" w:rsidRPr="00703CD0" w:rsidRDefault="00E21A4C" w:rsidP="00023724">
      <w:pPr>
        <w:spacing w:line="276" w:lineRule="auto"/>
        <w:jc w:val="center"/>
        <w:rPr>
          <w:b/>
        </w:rPr>
      </w:pPr>
      <w:r>
        <w:rPr>
          <w:b/>
        </w:rPr>
        <w:t>Sidney José Breier</w:t>
      </w:r>
    </w:p>
    <w:p w14:paraId="05A4A33F" w14:textId="77777777" w:rsidR="00023724" w:rsidRPr="00703CD0" w:rsidRDefault="00023724" w:rsidP="00023724">
      <w:pPr>
        <w:spacing w:line="276" w:lineRule="auto"/>
        <w:jc w:val="center"/>
      </w:pPr>
      <w:r w:rsidRPr="00703CD0">
        <w:t>Presidente</w:t>
      </w:r>
    </w:p>
    <w:p w14:paraId="2C53EE9B" w14:textId="77777777" w:rsidR="00642FD8" w:rsidRDefault="00642FD8" w:rsidP="00642FD8">
      <w:pPr>
        <w:spacing w:line="276" w:lineRule="auto"/>
        <w:rPr>
          <w:b/>
        </w:rPr>
      </w:pPr>
    </w:p>
    <w:p w14:paraId="3FE0800D" w14:textId="77777777" w:rsidR="00E21A4C" w:rsidRDefault="00E21A4C" w:rsidP="00642FD8">
      <w:pPr>
        <w:spacing w:line="276" w:lineRule="auto"/>
        <w:rPr>
          <w:b/>
        </w:rPr>
      </w:pPr>
    </w:p>
    <w:p w14:paraId="0E69B870" w14:textId="4195F2AF" w:rsidR="00023724" w:rsidRPr="00481DDC" w:rsidRDefault="00481DDC" w:rsidP="00023724">
      <w:pPr>
        <w:spacing w:line="276" w:lineRule="auto"/>
        <w:jc w:val="center"/>
        <w:rPr>
          <w:b/>
        </w:rPr>
      </w:pPr>
      <w:r w:rsidRPr="00481DDC">
        <w:rPr>
          <w:b/>
        </w:rPr>
        <w:t>Jo</w:t>
      </w:r>
      <w:r>
        <w:rPr>
          <w:b/>
        </w:rPr>
        <w:t>sé Cléo Kunst</w:t>
      </w:r>
    </w:p>
    <w:p w14:paraId="08D55BF6" w14:textId="6DD484D9" w:rsidR="00023724" w:rsidRPr="00481DDC" w:rsidRDefault="00642FD8" w:rsidP="00023724">
      <w:pPr>
        <w:spacing w:line="276" w:lineRule="auto"/>
        <w:jc w:val="center"/>
      </w:pPr>
      <w:r w:rsidRPr="00481DDC">
        <w:t>1</w:t>
      </w:r>
      <w:r w:rsidR="00481DDC">
        <w:t xml:space="preserve">º </w:t>
      </w:r>
      <w:r w:rsidRPr="00481DDC">
        <w:t>Secretári</w:t>
      </w:r>
      <w:r w:rsidR="00481DDC">
        <w:t>o</w:t>
      </w:r>
    </w:p>
    <w:p w14:paraId="191E3F88" w14:textId="77777777" w:rsidR="00642FD8" w:rsidRPr="00481DDC" w:rsidRDefault="00642FD8" w:rsidP="00023724">
      <w:pPr>
        <w:spacing w:line="276" w:lineRule="auto"/>
        <w:jc w:val="center"/>
        <w:rPr>
          <w:b/>
          <w:bCs/>
        </w:rPr>
      </w:pPr>
    </w:p>
    <w:p w14:paraId="713BDEEE" w14:textId="77777777" w:rsidR="00E21A4C" w:rsidRPr="00481DDC" w:rsidRDefault="00E21A4C" w:rsidP="00023724">
      <w:pPr>
        <w:spacing w:line="276" w:lineRule="auto"/>
        <w:jc w:val="center"/>
        <w:rPr>
          <w:b/>
          <w:bCs/>
        </w:rPr>
      </w:pPr>
    </w:p>
    <w:p w14:paraId="633ECE4B" w14:textId="78B80A6E" w:rsidR="00E21A4C" w:rsidRPr="00481DDC" w:rsidRDefault="00481DDC" w:rsidP="00E21A4C">
      <w:pPr>
        <w:spacing w:line="276" w:lineRule="auto"/>
        <w:jc w:val="center"/>
        <w:rPr>
          <w:b/>
        </w:rPr>
      </w:pPr>
      <w:r>
        <w:rPr>
          <w:b/>
        </w:rPr>
        <w:t>Sidirléia Argenta Assmann</w:t>
      </w:r>
    </w:p>
    <w:p w14:paraId="7B7D02A9" w14:textId="5A519841" w:rsidR="00E21A4C" w:rsidRPr="00481DDC" w:rsidRDefault="00481DDC" w:rsidP="00E21A4C">
      <w:pPr>
        <w:spacing w:line="276" w:lineRule="auto"/>
        <w:jc w:val="center"/>
      </w:pPr>
      <w:r>
        <w:t>2</w:t>
      </w:r>
      <w:r w:rsidR="00E21A4C" w:rsidRPr="00481DDC">
        <w:t>ª Secretária</w:t>
      </w:r>
    </w:p>
    <w:p w14:paraId="5A583B9E" w14:textId="77777777" w:rsidR="00E21A4C" w:rsidRDefault="00E21A4C" w:rsidP="00E21A4C">
      <w:pPr>
        <w:spacing w:line="276" w:lineRule="auto"/>
        <w:jc w:val="center"/>
        <w:rPr>
          <w:b/>
          <w:bCs/>
        </w:rPr>
      </w:pPr>
    </w:p>
    <w:p w14:paraId="7E790E74" w14:textId="77777777" w:rsidR="00284549" w:rsidRDefault="00284549" w:rsidP="00E21A4C">
      <w:pPr>
        <w:spacing w:line="276" w:lineRule="auto"/>
        <w:jc w:val="center"/>
        <w:rPr>
          <w:b/>
          <w:bCs/>
        </w:rPr>
      </w:pPr>
    </w:p>
    <w:p w14:paraId="2A1E58BC" w14:textId="77777777" w:rsidR="00023F1E" w:rsidRDefault="00023F1E" w:rsidP="00E21A4C">
      <w:pPr>
        <w:spacing w:line="276" w:lineRule="auto"/>
        <w:jc w:val="center"/>
        <w:rPr>
          <w:b/>
          <w:bCs/>
        </w:rPr>
      </w:pPr>
    </w:p>
    <w:p w14:paraId="434F162C" w14:textId="77777777" w:rsidR="00B37975" w:rsidRDefault="00B37975" w:rsidP="00E21A4C">
      <w:pPr>
        <w:spacing w:line="276" w:lineRule="auto"/>
        <w:jc w:val="center"/>
        <w:rPr>
          <w:b/>
          <w:bCs/>
        </w:rPr>
      </w:pPr>
    </w:p>
    <w:p w14:paraId="78815888" w14:textId="77777777" w:rsidR="00B37975" w:rsidRDefault="00B37975" w:rsidP="00E21A4C">
      <w:pPr>
        <w:spacing w:line="276" w:lineRule="auto"/>
        <w:jc w:val="center"/>
        <w:rPr>
          <w:b/>
          <w:bCs/>
        </w:rPr>
      </w:pPr>
    </w:p>
    <w:p w14:paraId="2BEBE18B" w14:textId="77777777" w:rsidR="00B37975" w:rsidRDefault="00B37975" w:rsidP="00E21A4C">
      <w:pPr>
        <w:spacing w:line="276" w:lineRule="auto"/>
        <w:jc w:val="center"/>
        <w:rPr>
          <w:b/>
          <w:bCs/>
        </w:rPr>
      </w:pPr>
    </w:p>
    <w:p w14:paraId="3026FC35" w14:textId="77777777" w:rsidR="00023F1E" w:rsidRDefault="00023F1E" w:rsidP="00E21A4C">
      <w:pPr>
        <w:spacing w:line="276" w:lineRule="auto"/>
        <w:jc w:val="center"/>
        <w:rPr>
          <w:b/>
          <w:bCs/>
        </w:rPr>
      </w:pPr>
    </w:p>
    <w:p w14:paraId="21627129" w14:textId="77777777" w:rsidR="00023F1E" w:rsidRDefault="00023F1E" w:rsidP="00E21A4C">
      <w:pPr>
        <w:spacing w:line="276" w:lineRule="auto"/>
        <w:jc w:val="center"/>
        <w:rPr>
          <w:b/>
          <w:bCs/>
        </w:rPr>
      </w:pPr>
    </w:p>
    <w:p w14:paraId="2C21E97A" w14:textId="56CF91A8" w:rsidR="000A18FE" w:rsidRPr="000A18FE" w:rsidRDefault="000A18FE" w:rsidP="00C13B64">
      <w:pPr>
        <w:pStyle w:val="Corpodetexto"/>
        <w:spacing w:line="276" w:lineRule="auto"/>
        <w:ind w:right="-1"/>
        <w:jc w:val="center"/>
        <w:rPr>
          <w:rFonts w:ascii="Times New Roman" w:hAnsi="Times New Roman"/>
          <w:spacing w:val="-57"/>
          <w:sz w:val="24"/>
        </w:rPr>
      </w:pPr>
      <w:r w:rsidRPr="000A18FE">
        <w:rPr>
          <w:rFonts w:ascii="Times New Roman" w:hAnsi="Times New Roman"/>
          <w:sz w:val="24"/>
        </w:rPr>
        <w:lastRenderedPageBreak/>
        <w:t>ANEXO I</w:t>
      </w:r>
      <w:r w:rsidR="00C13B64">
        <w:rPr>
          <w:rFonts w:ascii="Times New Roman" w:hAnsi="Times New Roman"/>
          <w:sz w:val="24"/>
        </w:rPr>
        <w:t xml:space="preserve"> </w:t>
      </w:r>
      <w:r w:rsidRPr="000A18FE">
        <w:rPr>
          <w:rFonts w:ascii="Times New Roman" w:hAnsi="Times New Roman"/>
          <w:sz w:val="24"/>
        </w:rPr>
        <w:t xml:space="preserve">– LEI COMPLEMENTAR N.º </w:t>
      </w:r>
      <w:r w:rsidR="00C13B64">
        <w:rPr>
          <w:rFonts w:ascii="Times New Roman" w:hAnsi="Times New Roman"/>
          <w:sz w:val="24"/>
        </w:rPr>
        <w:t>___</w:t>
      </w:r>
      <w:r w:rsidRPr="000A18FE">
        <w:rPr>
          <w:rFonts w:ascii="Times New Roman" w:hAnsi="Times New Roman"/>
          <w:sz w:val="24"/>
        </w:rPr>
        <w:t>/2024</w:t>
      </w:r>
      <w:r w:rsidRPr="000A18FE">
        <w:rPr>
          <w:rFonts w:ascii="Times New Roman" w:hAnsi="Times New Roman"/>
          <w:spacing w:val="-57"/>
          <w:sz w:val="24"/>
        </w:rPr>
        <w:t xml:space="preserve"> </w:t>
      </w:r>
    </w:p>
    <w:p w14:paraId="3048834C" w14:textId="77777777" w:rsidR="00C13B64" w:rsidRDefault="00C13B64" w:rsidP="00C13B64">
      <w:pPr>
        <w:pStyle w:val="Corpodetexto"/>
        <w:spacing w:line="276" w:lineRule="auto"/>
        <w:ind w:right="-1"/>
        <w:jc w:val="center"/>
        <w:rPr>
          <w:rFonts w:ascii="Times New Roman" w:hAnsi="Times New Roman"/>
          <w:b w:val="0"/>
          <w:bCs w:val="0"/>
          <w:sz w:val="24"/>
        </w:rPr>
      </w:pPr>
    </w:p>
    <w:p w14:paraId="26233863" w14:textId="64BFE1DB" w:rsidR="000A18FE" w:rsidRPr="00C13B64" w:rsidRDefault="000A18FE" w:rsidP="00C13B64">
      <w:pPr>
        <w:pStyle w:val="Corpodetexto"/>
        <w:spacing w:line="276" w:lineRule="auto"/>
        <w:ind w:right="-1"/>
        <w:jc w:val="center"/>
        <w:rPr>
          <w:rFonts w:ascii="Times New Roman" w:hAnsi="Times New Roman"/>
          <w:b w:val="0"/>
          <w:bCs w:val="0"/>
          <w:sz w:val="24"/>
        </w:rPr>
      </w:pPr>
      <w:r w:rsidRPr="00C13B64">
        <w:rPr>
          <w:rFonts w:ascii="Times New Roman" w:hAnsi="Times New Roman"/>
          <w:b w:val="0"/>
          <w:bCs w:val="0"/>
          <w:sz w:val="24"/>
        </w:rPr>
        <w:t>ANEXO III</w:t>
      </w:r>
      <w:r w:rsidRPr="00C13B64">
        <w:rPr>
          <w:rFonts w:ascii="Times New Roman" w:hAnsi="Times New Roman"/>
          <w:b w:val="0"/>
          <w:bCs w:val="0"/>
          <w:spacing w:val="-1"/>
          <w:sz w:val="24"/>
        </w:rPr>
        <w:t xml:space="preserve"> </w:t>
      </w:r>
      <w:r w:rsidRPr="00C13B64">
        <w:rPr>
          <w:rFonts w:ascii="Times New Roman" w:hAnsi="Times New Roman"/>
          <w:b w:val="0"/>
          <w:bCs w:val="0"/>
          <w:sz w:val="24"/>
        </w:rPr>
        <w:t>–</w:t>
      </w:r>
      <w:r w:rsidRPr="00C13B64">
        <w:rPr>
          <w:rFonts w:ascii="Times New Roman" w:hAnsi="Times New Roman"/>
          <w:b w:val="0"/>
          <w:bCs w:val="0"/>
          <w:spacing w:val="-1"/>
          <w:sz w:val="24"/>
        </w:rPr>
        <w:t xml:space="preserve"> </w:t>
      </w:r>
      <w:r w:rsidRPr="00C13B64">
        <w:rPr>
          <w:rFonts w:ascii="Times New Roman" w:hAnsi="Times New Roman"/>
          <w:b w:val="0"/>
          <w:bCs w:val="0"/>
          <w:sz w:val="24"/>
        </w:rPr>
        <w:t>LEI</w:t>
      </w:r>
      <w:r w:rsidRPr="00C13B64">
        <w:rPr>
          <w:rFonts w:ascii="Times New Roman" w:hAnsi="Times New Roman"/>
          <w:b w:val="0"/>
          <w:bCs w:val="0"/>
          <w:spacing w:val="-4"/>
          <w:sz w:val="24"/>
        </w:rPr>
        <w:t xml:space="preserve"> </w:t>
      </w:r>
      <w:r w:rsidRPr="00C13B64">
        <w:rPr>
          <w:rFonts w:ascii="Times New Roman" w:hAnsi="Times New Roman"/>
          <w:b w:val="0"/>
          <w:bCs w:val="0"/>
          <w:sz w:val="24"/>
        </w:rPr>
        <w:t>COMPLEMENTAR</w:t>
      </w:r>
      <w:r w:rsidRPr="00C13B64">
        <w:rPr>
          <w:rFonts w:ascii="Times New Roman" w:hAnsi="Times New Roman"/>
          <w:b w:val="0"/>
          <w:bCs w:val="0"/>
          <w:spacing w:val="-1"/>
          <w:sz w:val="24"/>
        </w:rPr>
        <w:t xml:space="preserve"> </w:t>
      </w:r>
      <w:r w:rsidRPr="00C13B64">
        <w:rPr>
          <w:rFonts w:ascii="Times New Roman" w:hAnsi="Times New Roman"/>
          <w:b w:val="0"/>
          <w:bCs w:val="0"/>
          <w:sz w:val="24"/>
        </w:rPr>
        <w:t>N.º 4/2019</w:t>
      </w:r>
    </w:p>
    <w:p w14:paraId="741F2C9D" w14:textId="2D3904A9" w:rsidR="00023F1E" w:rsidRDefault="00C13B64" w:rsidP="00C13B64">
      <w:pPr>
        <w:spacing w:line="276" w:lineRule="auto"/>
        <w:jc w:val="center"/>
        <w:rPr>
          <w:rStyle w:val="titulo"/>
          <w:caps/>
        </w:rPr>
      </w:pPr>
      <w:r w:rsidRPr="00C13B64">
        <w:rPr>
          <w:rStyle w:val="titulo"/>
          <w:caps/>
        </w:rPr>
        <w:t>TABELA DE VENCIMENTOS DOS CARGOS EFETIVOS</w:t>
      </w:r>
    </w:p>
    <w:p w14:paraId="3366BDFF" w14:textId="77777777" w:rsidR="00C13B64" w:rsidRDefault="00C13B64" w:rsidP="00C13B64">
      <w:pPr>
        <w:spacing w:line="276" w:lineRule="auto"/>
        <w:jc w:val="center"/>
        <w:rPr>
          <w:rStyle w:val="titulo"/>
          <w:caps/>
        </w:rPr>
      </w:pPr>
    </w:p>
    <w:tbl>
      <w:tblPr>
        <w:tblStyle w:val="TableNormal"/>
        <w:tblW w:w="9578" w:type="dxa"/>
        <w:tblInd w:w="-5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6525"/>
        <w:gridCol w:w="2203"/>
      </w:tblGrid>
      <w:tr w:rsidR="00C13B64" w:rsidRPr="00C13B64" w14:paraId="12683603" w14:textId="77777777" w:rsidTr="00C13B64">
        <w:trPr>
          <w:trHeight w:val="1252"/>
        </w:trPr>
        <w:tc>
          <w:tcPr>
            <w:tcW w:w="850" w:type="dxa"/>
          </w:tcPr>
          <w:p w14:paraId="603EAC53" w14:textId="77777777" w:rsidR="00C13B64" w:rsidRPr="00C13B64" w:rsidRDefault="00C13B64" w:rsidP="00400B9B">
            <w:pPr>
              <w:pStyle w:val="TableParagraph"/>
              <w:spacing w:before="8"/>
              <w:rPr>
                <w:rFonts w:ascii="Times New Roman" w:hAnsi="Times New Roman" w:cs="Times New Roman"/>
              </w:rPr>
            </w:pPr>
          </w:p>
          <w:p w14:paraId="5F65D32D" w14:textId="77777777" w:rsidR="00C13B64" w:rsidRPr="00C13B64" w:rsidRDefault="00C13B64" w:rsidP="00400B9B">
            <w:pPr>
              <w:pStyle w:val="TableParagraph"/>
              <w:ind w:left="137" w:right="129"/>
              <w:jc w:val="center"/>
              <w:rPr>
                <w:rFonts w:ascii="Times New Roman" w:hAnsi="Times New Roman" w:cs="Times New Roman"/>
                <w:b/>
              </w:rPr>
            </w:pPr>
            <w:r w:rsidRPr="00C13B64">
              <w:rPr>
                <w:rFonts w:ascii="Times New Roman" w:hAnsi="Times New Roman" w:cs="Times New Roman"/>
                <w:b/>
              </w:rPr>
              <w:t>Nível</w:t>
            </w:r>
          </w:p>
        </w:tc>
        <w:tc>
          <w:tcPr>
            <w:tcW w:w="6525" w:type="dxa"/>
          </w:tcPr>
          <w:p w14:paraId="60635C2F" w14:textId="77777777" w:rsidR="00C13B64" w:rsidRPr="00C13B64" w:rsidRDefault="00C13B64" w:rsidP="00400B9B">
            <w:pPr>
              <w:pStyle w:val="TableParagraph"/>
              <w:spacing w:before="8"/>
              <w:rPr>
                <w:rFonts w:ascii="Times New Roman" w:hAnsi="Times New Roman" w:cs="Times New Roman"/>
              </w:rPr>
            </w:pPr>
          </w:p>
          <w:p w14:paraId="5ED4540F" w14:textId="77777777" w:rsidR="00C13B64" w:rsidRPr="00C13B64" w:rsidRDefault="00C13B64" w:rsidP="00400B9B">
            <w:pPr>
              <w:pStyle w:val="TableParagraph"/>
              <w:ind w:left="239" w:right="223"/>
              <w:jc w:val="center"/>
              <w:rPr>
                <w:rFonts w:ascii="Times New Roman" w:hAnsi="Times New Roman" w:cs="Times New Roman"/>
                <w:b/>
              </w:rPr>
            </w:pPr>
            <w:r w:rsidRPr="00C13B64">
              <w:rPr>
                <w:rFonts w:ascii="Times New Roman" w:hAnsi="Times New Roman" w:cs="Times New Roman"/>
                <w:b/>
              </w:rPr>
              <w:t>Vencimento</w:t>
            </w:r>
          </w:p>
        </w:tc>
        <w:tc>
          <w:tcPr>
            <w:tcW w:w="2203" w:type="dxa"/>
          </w:tcPr>
          <w:p w14:paraId="12A9AD40" w14:textId="77777777" w:rsidR="00C13B64" w:rsidRPr="00C13B64" w:rsidRDefault="00C13B64" w:rsidP="00400B9B">
            <w:pPr>
              <w:pStyle w:val="TableParagraph"/>
              <w:spacing w:before="121" w:line="278" w:lineRule="auto"/>
              <w:ind w:left="438" w:right="419" w:hanging="4"/>
              <w:jc w:val="center"/>
              <w:rPr>
                <w:rFonts w:ascii="Times New Roman" w:hAnsi="Times New Roman" w:cs="Times New Roman"/>
                <w:b/>
              </w:rPr>
            </w:pPr>
            <w:r w:rsidRPr="00C13B64">
              <w:rPr>
                <w:rFonts w:ascii="Times New Roman" w:hAnsi="Times New Roman" w:cs="Times New Roman"/>
                <w:b/>
              </w:rPr>
              <w:t>Carga</w:t>
            </w:r>
            <w:r w:rsidRPr="00C13B64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C13B64">
              <w:rPr>
                <w:rFonts w:ascii="Times New Roman" w:hAnsi="Times New Roman" w:cs="Times New Roman"/>
                <w:b/>
              </w:rPr>
              <w:t>Horária</w:t>
            </w:r>
            <w:r w:rsidRPr="00C13B64">
              <w:rPr>
                <w:rFonts w:ascii="Times New Roman" w:hAnsi="Times New Roman" w:cs="Times New Roman"/>
                <w:b/>
                <w:spacing w:val="-57"/>
              </w:rPr>
              <w:t xml:space="preserve"> </w:t>
            </w:r>
            <w:r w:rsidRPr="00C13B64">
              <w:rPr>
                <w:rFonts w:ascii="Times New Roman" w:hAnsi="Times New Roman" w:cs="Times New Roman"/>
                <w:b/>
              </w:rPr>
              <w:t>Semanal</w:t>
            </w:r>
          </w:p>
        </w:tc>
      </w:tr>
      <w:tr w:rsidR="00C13B64" w:rsidRPr="00C13B64" w14:paraId="23469596" w14:textId="77777777" w:rsidTr="00C13B64">
        <w:trPr>
          <w:trHeight w:val="672"/>
        </w:trPr>
        <w:tc>
          <w:tcPr>
            <w:tcW w:w="850" w:type="dxa"/>
          </w:tcPr>
          <w:p w14:paraId="42ECC8B0" w14:textId="77777777" w:rsidR="00C13B64" w:rsidRPr="00C13B64" w:rsidRDefault="00C13B64" w:rsidP="00400B9B">
            <w:pPr>
              <w:pStyle w:val="TableParagraph"/>
              <w:spacing w:before="119"/>
              <w:ind w:left="137" w:right="128"/>
              <w:jc w:val="center"/>
              <w:rPr>
                <w:rFonts w:ascii="Times New Roman" w:hAnsi="Times New Roman" w:cs="Times New Roman"/>
              </w:rPr>
            </w:pPr>
            <w:r w:rsidRPr="00C13B6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525" w:type="dxa"/>
          </w:tcPr>
          <w:p w14:paraId="10DBD93D" w14:textId="5A7F2EB6" w:rsidR="00C13B64" w:rsidRPr="00C13B64" w:rsidRDefault="00C13B64" w:rsidP="00C13B64">
            <w:pPr>
              <w:pStyle w:val="TableParagraph"/>
              <w:spacing w:before="100" w:line="270" w:lineRule="atLeast"/>
              <w:ind w:left="266"/>
              <w:rPr>
                <w:rFonts w:ascii="Times New Roman" w:hAnsi="Times New Roman" w:cs="Times New Roman"/>
              </w:rPr>
            </w:pPr>
            <w:r w:rsidRPr="00C13B64">
              <w:rPr>
                <w:rFonts w:ascii="Times New Roman" w:hAnsi="Times New Roman" w:cs="Times New Roman"/>
              </w:rPr>
              <w:t>R$</w:t>
            </w:r>
            <w:r w:rsidRPr="00C13B64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1.437,45</w:t>
            </w:r>
            <w:r w:rsidRPr="00C13B64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="001527D7">
              <w:rPr>
                <w:rFonts w:ascii="Times New Roman" w:hAnsi="Times New Roman" w:cs="Times New Roman"/>
              </w:rPr>
              <w:t>(</w:t>
            </w:r>
            <w:r w:rsidRPr="00C13B64">
              <w:rPr>
                <w:rFonts w:ascii="Times New Roman" w:hAnsi="Times New Roman" w:cs="Times New Roman"/>
              </w:rPr>
              <w:t>mil</w:t>
            </w:r>
            <w:r w:rsidRPr="00C13B64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quatrocentos</w:t>
            </w:r>
            <w:r w:rsidRPr="00C13B64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e</w:t>
            </w:r>
            <w:r w:rsidRPr="00C13B64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trinta e</w:t>
            </w:r>
            <w:r w:rsidRPr="00C13B64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sete reais</w:t>
            </w:r>
            <w:r w:rsidRPr="00C13B64">
              <w:rPr>
                <w:rFonts w:ascii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e </w:t>
            </w:r>
            <w:r w:rsidRPr="00C13B64">
              <w:rPr>
                <w:rFonts w:ascii="Times New Roman" w:hAnsi="Times New Roman" w:cs="Times New Roman"/>
              </w:rPr>
              <w:t>quarenta e</w:t>
            </w:r>
            <w:r w:rsidRPr="00C13B64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cinco</w:t>
            </w:r>
            <w:r w:rsidRPr="00C13B64">
              <w:rPr>
                <w:rFonts w:ascii="Times New Roman" w:hAnsi="Times New Roman" w:cs="Times New Roman"/>
                <w:spacing w:val="-57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centavos)</w:t>
            </w:r>
          </w:p>
        </w:tc>
        <w:tc>
          <w:tcPr>
            <w:tcW w:w="2203" w:type="dxa"/>
          </w:tcPr>
          <w:p w14:paraId="5D29AFB5" w14:textId="77777777" w:rsidR="00C13B64" w:rsidRPr="00C13B64" w:rsidRDefault="00C13B64" w:rsidP="00400B9B">
            <w:pPr>
              <w:pStyle w:val="TableParagraph"/>
              <w:spacing w:before="119"/>
              <w:ind w:right="336"/>
              <w:jc w:val="right"/>
              <w:rPr>
                <w:rFonts w:ascii="Times New Roman" w:hAnsi="Times New Roman" w:cs="Times New Roman"/>
              </w:rPr>
            </w:pPr>
            <w:r w:rsidRPr="00C13B64">
              <w:rPr>
                <w:rFonts w:ascii="Times New Roman" w:hAnsi="Times New Roman" w:cs="Times New Roman"/>
              </w:rPr>
              <w:t>20</w:t>
            </w:r>
            <w:r w:rsidRPr="00C13B64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horas</w:t>
            </w:r>
          </w:p>
        </w:tc>
      </w:tr>
      <w:tr w:rsidR="00C13B64" w:rsidRPr="00C13B64" w14:paraId="5775ACB9" w14:textId="77777777" w:rsidTr="00C13B64">
        <w:trPr>
          <w:trHeight w:val="916"/>
        </w:trPr>
        <w:tc>
          <w:tcPr>
            <w:tcW w:w="850" w:type="dxa"/>
          </w:tcPr>
          <w:p w14:paraId="65E5655F" w14:textId="77777777" w:rsidR="00C13B64" w:rsidRPr="00C13B64" w:rsidRDefault="00C13B64" w:rsidP="00400B9B">
            <w:pPr>
              <w:pStyle w:val="TableParagraph"/>
              <w:spacing w:before="8"/>
              <w:rPr>
                <w:rFonts w:ascii="Times New Roman" w:hAnsi="Times New Roman" w:cs="Times New Roman"/>
              </w:rPr>
            </w:pPr>
          </w:p>
          <w:p w14:paraId="2C6ECB19" w14:textId="77777777" w:rsidR="00C13B64" w:rsidRPr="00C13B64" w:rsidRDefault="00C13B64" w:rsidP="00400B9B">
            <w:pPr>
              <w:pStyle w:val="TableParagraph"/>
              <w:ind w:left="137" w:right="128"/>
              <w:jc w:val="center"/>
              <w:rPr>
                <w:rFonts w:ascii="Times New Roman" w:hAnsi="Times New Roman" w:cs="Times New Roman"/>
              </w:rPr>
            </w:pPr>
            <w:r w:rsidRPr="00C13B6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525" w:type="dxa"/>
          </w:tcPr>
          <w:p w14:paraId="09E33313" w14:textId="082F550D" w:rsidR="00C13B64" w:rsidRPr="00C13B64" w:rsidRDefault="00C13B64" w:rsidP="00C13B64">
            <w:pPr>
              <w:pStyle w:val="TableParagraph"/>
              <w:spacing w:before="123"/>
              <w:ind w:left="266"/>
              <w:rPr>
                <w:rFonts w:ascii="Times New Roman" w:hAnsi="Times New Roman" w:cs="Times New Roman"/>
              </w:rPr>
            </w:pPr>
            <w:r w:rsidRPr="00C13B64">
              <w:rPr>
                <w:rFonts w:ascii="Times New Roman" w:hAnsi="Times New Roman" w:cs="Times New Roman"/>
              </w:rPr>
              <w:t>R$</w:t>
            </w:r>
            <w:r w:rsidRPr="00C13B64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4.978,69 (quatro mil</w:t>
            </w:r>
            <w:r w:rsidR="001527D7">
              <w:rPr>
                <w:rFonts w:ascii="Times New Roman" w:hAnsi="Times New Roman" w:cs="Times New Roman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novecentos e setenta</w:t>
            </w:r>
            <w:r w:rsidRPr="00C13B64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e</w:t>
            </w:r>
            <w:r w:rsidRPr="00C13B64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oito reais</w:t>
            </w:r>
            <w:r w:rsidRPr="00C13B64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sessenta 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nove</w:t>
            </w:r>
            <w:r w:rsidRPr="00C13B64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centavos)</w:t>
            </w:r>
          </w:p>
        </w:tc>
        <w:tc>
          <w:tcPr>
            <w:tcW w:w="2203" w:type="dxa"/>
          </w:tcPr>
          <w:p w14:paraId="6C2B1A7E" w14:textId="77777777" w:rsidR="00C13B64" w:rsidRPr="00C13B64" w:rsidRDefault="00C13B64" w:rsidP="00400B9B">
            <w:pPr>
              <w:pStyle w:val="TableParagraph"/>
              <w:spacing w:before="8"/>
              <w:rPr>
                <w:rFonts w:ascii="Times New Roman" w:hAnsi="Times New Roman" w:cs="Times New Roman"/>
              </w:rPr>
            </w:pPr>
          </w:p>
          <w:p w14:paraId="4CA455A0" w14:textId="77777777" w:rsidR="00C13B64" w:rsidRPr="00C13B64" w:rsidRDefault="00C13B64" w:rsidP="00400B9B">
            <w:pPr>
              <w:pStyle w:val="TableParagraph"/>
              <w:ind w:right="336"/>
              <w:jc w:val="right"/>
              <w:rPr>
                <w:rFonts w:ascii="Times New Roman" w:hAnsi="Times New Roman" w:cs="Times New Roman"/>
              </w:rPr>
            </w:pPr>
            <w:r w:rsidRPr="00C13B64">
              <w:rPr>
                <w:rFonts w:ascii="Times New Roman" w:hAnsi="Times New Roman" w:cs="Times New Roman"/>
              </w:rPr>
              <w:t>40</w:t>
            </w:r>
            <w:r w:rsidRPr="00C13B64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horas</w:t>
            </w:r>
          </w:p>
        </w:tc>
      </w:tr>
      <w:tr w:rsidR="00C13B64" w:rsidRPr="00C13B64" w14:paraId="4C7FE2C3" w14:textId="77777777" w:rsidTr="00C13B64">
        <w:trPr>
          <w:trHeight w:val="673"/>
        </w:trPr>
        <w:tc>
          <w:tcPr>
            <w:tcW w:w="850" w:type="dxa"/>
          </w:tcPr>
          <w:p w14:paraId="587007A1" w14:textId="77777777" w:rsidR="00C13B64" w:rsidRPr="00C13B64" w:rsidRDefault="00C13B64" w:rsidP="00400B9B">
            <w:pPr>
              <w:pStyle w:val="TableParagraph"/>
              <w:spacing w:before="119"/>
              <w:ind w:left="137" w:right="128"/>
              <w:jc w:val="center"/>
              <w:rPr>
                <w:rFonts w:ascii="Times New Roman" w:hAnsi="Times New Roman" w:cs="Times New Roman"/>
              </w:rPr>
            </w:pPr>
            <w:r w:rsidRPr="00C13B6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525" w:type="dxa"/>
          </w:tcPr>
          <w:p w14:paraId="5CE17DD5" w14:textId="148376DB" w:rsidR="00C13B64" w:rsidRPr="00C13B64" w:rsidRDefault="00C13B64" w:rsidP="00C13B64">
            <w:pPr>
              <w:pStyle w:val="TableParagraph"/>
              <w:spacing w:before="95" w:line="280" w:lineRule="atLeast"/>
              <w:ind w:left="266"/>
              <w:rPr>
                <w:rFonts w:ascii="Times New Roman" w:hAnsi="Times New Roman" w:cs="Times New Roman"/>
              </w:rPr>
            </w:pPr>
            <w:r w:rsidRPr="00C13B64">
              <w:rPr>
                <w:rFonts w:ascii="Times New Roman" w:hAnsi="Times New Roman" w:cs="Times New Roman"/>
              </w:rPr>
              <w:t>R$ 1.944,47 (mil</w:t>
            </w:r>
            <w:r w:rsidR="001527D7">
              <w:rPr>
                <w:rFonts w:ascii="Times New Roman" w:hAnsi="Times New Roman" w:cs="Times New Roman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novecentos e quarenta e quatro reais 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quarenta e sete</w:t>
            </w:r>
            <w:r w:rsidRPr="00C13B64">
              <w:rPr>
                <w:rFonts w:ascii="Times New Roman" w:hAnsi="Times New Roman" w:cs="Times New Roman"/>
                <w:spacing w:val="-57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centavos)</w:t>
            </w:r>
          </w:p>
        </w:tc>
        <w:tc>
          <w:tcPr>
            <w:tcW w:w="2203" w:type="dxa"/>
          </w:tcPr>
          <w:p w14:paraId="51A5461F" w14:textId="77777777" w:rsidR="00C13B64" w:rsidRPr="00C13B64" w:rsidRDefault="00C13B64" w:rsidP="00400B9B">
            <w:pPr>
              <w:pStyle w:val="TableParagraph"/>
              <w:spacing w:before="119"/>
              <w:ind w:right="336"/>
              <w:jc w:val="right"/>
              <w:rPr>
                <w:rFonts w:ascii="Times New Roman" w:hAnsi="Times New Roman" w:cs="Times New Roman"/>
              </w:rPr>
            </w:pPr>
            <w:r w:rsidRPr="00C13B64">
              <w:rPr>
                <w:rFonts w:ascii="Times New Roman" w:hAnsi="Times New Roman" w:cs="Times New Roman"/>
              </w:rPr>
              <w:t>20</w:t>
            </w:r>
            <w:r w:rsidRPr="00C13B64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horas</w:t>
            </w:r>
          </w:p>
        </w:tc>
      </w:tr>
      <w:tr w:rsidR="00C13B64" w:rsidRPr="00C13B64" w14:paraId="1AB63E01" w14:textId="77777777" w:rsidTr="00C13B64">
        <w:trPr>
          <w:trHeight w:val="671"/>
        </w:trPr>
        <w:tc>
          <w:tcPr>
            <w:tcW w:w="850" w:type="dxa"/>
          </w:tcPr>
          <w:p w14:paraId="612B21F6" w14:textId="77777777" w:rsidR="00C13B64" w:rsidRPr="00C13B64" w:rsidRDefault="00C13B64" w:rsidP="00400B9B">
            <w:pPr>
              <w:pStyle w:val="TableParagraph"/>
              <w:spacing w:before="119"/>
              <w:ind w:left="137" w:right="128"/>
              <w:jc w:val="center"/>
              <w:rPr>
                <w:rFonts w:ascii="Times New Roman" w:hAnsi="Times New Roman" w:cs="Times New Roman"/>
              </w:rPr>
            </w:pPr>
            <w:r w:rsidRPr="00C13B6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525" w:type="dxa"/>
          </w:tcPr>
          <w:p w14:paraId="4EC2D360" w14:textId="51F12A96" w:rsidR="00C13B64" w:rsidRPr="00C13B64" w:rsidRDefault="00C13B64" w:rsidP="00C13B64">
            <w:pPr>
              <w:pStyle w:val="TableParagraph"/>
              <w:spacing w:before="99" w:line="270" w:lineRule="atLeast"/>
              <w:ind w:left="266"/>
              <w:rPr>
                <w:rFonts w:ascii="Times New Roman" w:hAnsi="Times New Roman" w:cs="Times New Roman"/>
              </w:rPr>
            </w:pPr>
            <w:r w:rsidRPr="00C13B64">
              <w:rPr>
                <w:rFonts w:ascii="Times New Roman" w:hAnsi="Times New Roman" w:cs="Times New Roman"/>
              </w:rPr>
              <w:t>R$</w:t>
            </w:r>
            <w:r w:rsidRPr="00C13B64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2.366,54</w:t>
            </w:r>
            <w:r w:rsidRPr="00C13B64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(dois</w:t>
            </w:r>
            <w:r w:rsidRPr="00C13B64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mil</w:t>
            </w:r>
            <w:r w:rsidR="001527D7">
              <w:rPr>
                <w:rFonts w:ascii="Times New Roman" w:hAnsi="Times New Roman" w:cs="Times New Roman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trezentos</w:t>
            </w:r>
            <w:r w:rsidRPr="00C13B64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e</w:t>
            </w:r>
            <w:r w:rsidRPr="00C13B64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sessenta</w:t>
            </w:r>
            <w:r w:rsidRPr="00C13B64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e</w:t>
            </w:r>
            <w:r w:rsidRPr="00C13B64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seis</w:t>
            </w:r>
            <w:r w:rsidRPr="00C13B64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reais</w:t>
            </w:r>
            <w:r w:rsidRPr="00C13B64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e cinquenta</w:t>
            </w:r>
            <w:r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e</w:t>
            </w:r>
            <w:r w:rsidRPr="00C13B64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quatro</w:t>
            </w:r>
            <w:r w:rsidRPr="00C13B64">
              <w:rPr>
                <w:rFonts w:ascii="Times New Roman" w:hAnsi="Times New Roman" w:cs="Times New Roman"/>
                <w:spacing w:val="-57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centavos)</w:t>
            </w:r>
          </w:p>
        </w:tc>
        <w:tc>
          <w:tcPr>
            <w:tcW w:w="2203" w:type="dxa"/>
          </w:tcPr>
          <w:p w14:paraId="2333F121" w14:textId="77777777" w:rsidR="00C13B64" w:rsidRPr="00C13B64" w:rsidRDefault="00C13B64" w:rsidP="00400B9B">
            <w:pPr>
              <w:pStyle w:val="TableParagraph"/>
              <w:spacing w:before="119"/>
              <w:ind w:right="336"/>
              <w:jc w:val="right"/>
              <w:rPr>
                <w:rFonts w:ascii="Times New Roman" w:hAnsi="Times New Roman" w:cs="Times New Roman"/>
              </w:rPr>
            </w:pPr>
            <w:r w:rsidRPr="00C13B64">
              <w:rPr>
                <w:rFonts w:ascii="Times New Roman" w:hAnsi="Times New Roman" w:cs="Times New Roman"/>
              </w:rPr>
              <w:t>10</w:t>
            </w:r>
            <w:r w:rsidRPr="00C13B64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horas</w:t>
            </w:r>
          </w:p>
        </w:tc>
      </w:tr>
      <w:tr w:rsidR="00C13B64" w:rsidRPr="00C13B64" w14:paraId="6C82F1AC" w14:textId="77777777" w:rsidTr="00C13B64">
        <w:trPr>
          <w:trHeight w:val="580"/>
        </w:trPr>
        <w:tc>
          <w:tcPr>
            <w:tcW w:w="850" w:type="dxa"/>
          </w:tcPr>
          <w:p w14:paraId="5C757CFC" w14:textId="77777777" w:rsidR="00C13B64" w:rsidRPr="00C13B64" w:rsidRDefault="00C13B64" w:rsidP="00400B9B">
            <w:pPr>
              <w:pStyle w:val="TableParagraph"/>
              <w:spacing w:before="121"/>
              <w:ind w:left="137" w:right="128"/>
              <w:jc w:val="center"/>
              <w:rPr>
                <w:rFonts w:ascii="Times New Roman" w:hAnsi="Times New Roman" w:cs="Times New Roman"/>
              </w:rPr>
            </w:pPr>
            <w:r w:rsidRPr="00C13B6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525" w:type="dxa"/>
          </w:tcPr>
          <w:p w14:paraId="2248BA79" w14:textId="30C10CA9" w:rsidR="00C13B64" w:rsidRPr="00C13B64" w:rsidRDefault="00C13B64" w:rsidP="00C13B64">
            <w:pPr>
              <w:pStyle w:val="TableParagraph"/>
              <w:spacing w:before="121"/>
              <w:ind w:left="266"/>
              <w:rPr>
                <w:rFonts w:ascii="Times New Roman" w:hAnsi="Times New Roman" w:cs="Times New Roman"/>
              </w:rPr>
            </w:pPr>
            <w:r w:rsidRPr="00C13B64">
              <w:rPr>
                <w:rFonts w:ascii="Times New Roman" w:hAnsi="Times New Roman" w:cs="Times New Roman"/>
              </w:rPr>
              <w:t>R$</w:t>
            </w:r>
            <w:r w:rsidRPr="00C13B64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4.267,17</w:t>
            </w:r>
            <w:r w:rsidRPr="00C13B64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(quatro mil</w:t>
            </w:r>
            <w:r w:rsidR="00BA65E0">
              <w:rPr>
                <w:rFonts w:ascii="Times New Roman" w:hAnsi="Times New Roman" w:cs="Times New Roman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duzentos e</w:t>
            </w:r>
            <w:r w:rsidRPr="00C13B64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sessenta</w:t>
            </w:r>
            <w:r w:rsidRPr="00C13B64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e</w:t>
            </w:r>
            <w:r w:rsidRPr="00C13B64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sete</w:t>
            </w:r>
            <w:r w:rsidRPr="00C13B64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reais</w:t>
            </w:r>
            <w:r w:rsidRPr="00C13B64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e</w:t>
            </w:r>
            <w:r w:rsidRPr="00C13B64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dezessete</w:t>
            </w:r>
            <w:r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centavos)</w:t>
            </w:r>
          </w:p>
        </w:tc>
        <w:tc>
          <w:tcPr>
            <w:tcW w:w="2203" w:type="dxa"/>
          </w:tcPr>
          <w:p w14:paraId="5B266F26" w14:textId="77777777" w:rsidR="00C13B64" w:rsidRPr="00C13B64" w:rsidRDefault="00C13B64" w:rsidP="00400B9B">
            <w:pPr>
              <w:pStyle w:val="TableParagraph"/>
              <w:spacing w:before="121"/>
              <w:ind w:right="336"/>
              <w:jc w:val="right"/>
              <w:rPr>
                <w:rFonts w:ascii="Times New Roman" w:hAnsi="Times New Roman" w:cs="Times New Roman"/>
              </w:rPr>
            </w:pPr>
            <w:r w:rsidRPr="00C13B64">
              <w:rPr>
                <w:rFonts w:ascii="Times New Roman" w:hAnsi="Times New Roman" w:cs="Times New Roman"/>
              </w:rPr>
              <w:t>20</w:t>
            </w:r>
            <w:r w:rsidRPr="00C13B64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C13B64">
              <w:rPr>
                <w:rFonts w:ascii="Times New Roman" w:hAnsi="Times New Roman" w:cs="Times New Roman"/>
              </w:rPr>
              <w:t>horas</w:t>
            </w:r>
          </w:p>
        </w:tc>
      </w:tr>
    </w:tbl>
    <w:p w14:paraId="45067F9E" w14:textId="77777777" w:rsidR="00C13B64" w:rsidRPr="00C13B64" w:rsidRDefault="00C13B64" w:rsidP="00C13B64">
      <w:pPr>
        <w:spacing w:line="276" w:lineRule="auto"/>
        <w:jc w:val="center"/>
      </w:pPr>
    </w:p>
    <w:p w14:paraId="15BE3D8B" w14:textId="77777777" w:rsidR="00284549" w:rsidRDefault="00284549" w:rsidP="00C13B64">
      <w:pPr>
        <w:spacing w:line="276" w:lineRule="auto"/>
        <w:jc w:val="center"/>
        <w:rPr>
          <w:b/>
          <w:bCs/>
        </w:rPr>
      </w:pPr>
    </w:p>
    <w:p w14:paraId="7B801337" w14:textId="77777777" w:rsidR="00284549" w:rsidRDefault="00284549" w:rsidP="00E21A4C">
      <w:pPr>
        <w:spacing w:line="276" w:lineRule="auto"/>
        <w:jc w:val="center"/>
        <w:rPr>
          <w:b/>
          <w:bCs/>
        </w:rPr>
      </w:pPr>
    </w:p>
    <w:p w14:paraId="4D6418ED" w14:textId="77777777" w:rsidR="00284549" w:rsidRDefault="00284549" w:rsidP="00E21A4C">
      <w:pPr>
        <w:spacing w:line="276" w:lineRule="auto"/>
        <w:jc w:val="center"/>
        <w:rPr>
          <w:b/>
          <w:bCs/>
        </w:rPr>
      </w:pPr>
    </w:p>
    <w:p w14:paraId="6FAF0EF6" w14:textId="77777777" w:rsidR="00BA65E0" w:rsidRDefault="00BA65E0" w:rsidP="00E21A4C">
      <w:pPr>
        <w:spacing w:line="276" w:lineRule="auto"/>
        <w:jc w:val="center"/>
        <w:rPr>
          <w:b/>
          <w:bCs/>
        </w:rPr>
      </w:pPr>
    </w:p>
    <w:p w14:paraId="405216C1" w14:textId="77777777" w:rsidR="00BA65E0" w:rsidRDefault="00BA65E0" w:rsidP="00E21A4C">
      <w:pPr>
        <w:spacing w:line="276" w:lineRule="auto"/>
        <w:jc w:val="center"/>
        <w:rPr>
          <w:b/>
          <w:bCs/>
        </w:rPr>
      </w:pPr>
    </w:p>
    <w:p w14:paraId="32A349EC" w14:textId="77777777" w:rsidR="00BA65E0" w:rsidRDefault="00BA65E0" w:rsidP="00E21A4C">
      <w:pPr>
        <w:spacing w:line="276" w:lineRule="auto"/>
        <w:jc w:val="center"/>
        <w:rPr>
          <w:b/>
          <w:bCs/>
        </w:rPr>
      </w:pPr>
    </w:p>
    <w:p w14:paraId="6B17F77E" w14:textId="77777777" w:rsidR="00BA65E0" w:rsidRDefault="00BA65E0" w:rsidP="00E21A4C">
      <w:pPr>
        <w:spacing w:line="276" w:lineRule="auto"/>
        <w:jc w:val="center"/>
        <w:rPr>
          <w:b/>
          <w:bCs/>
        </w:rPr>
      </w:pPr>
    </w:p>
    <w:p w14:paraId="3FACA7E9" w14:textId="77777777" w:rsidR="00BA65E0" w:rsidRDefault="00BA65E0" w:rsidP="00E21A4C">
      <w:pPr>
        <w:spacing w:line="276" w:lineRule="auto"/>
        <w:jc w:val="center"/>
        <w:rPr>
          <w:b/>
          <w:bCs/>
        </w:rPr>
      </w:pPr>
    </w:p>
    <w:p w14:paraId="2379C20E" w14:textId="77777777" w:rsidR="00BA65E0" w:rsidRDefault="00BA65E0" w:rsidP="00E21A4C">
      <w:pPr>
        <w:spacing w:line="276" w:lineRule="auto"/>
        <w:jc w:val="center"/>
        <w:rPr>
          <w:b/>
          <w:bCs/>
        </w:rPr>
      </w:pPr>
    </w:p>
    <w:p w14:paraId="20839E21" w14:textId="77777777" w:rsidR="00BA65E0" w:rsidRDefault="00BA65E0" w:rsidP="00E21A4C">
      <w:pPr>
        <w:spacing w:line="276" w:lineRule="auto"/>
        <w:jc w:val="center"/>
        <w:rPr>
          <w:b/>
          <w:bCs/>
        </w:rPr>
      </w:pPr>
    </w:p>
    <w:p w14:paraId="28CE0EAF" w14:textId="77777777" w:rsidR="00BA65E0" w:rsidRDefault="00BA65E0" w:rsidP="00E21A4C">
      <w:pPr>
        <w:spacing w:line="276" w:lineRule="auto"/>
        <w:jc w:val="center"/>
        <w:rPr>
          <w:b/>
          <w:bCs/>
        </w:rPr>
      </w:pPr>
    </w:p>
    <w:p w14:paraId="5C321360" w14:textId="77777777" w:rsidR="00BA65E0" w:rsidRDefault="00BA65E0" w:rsidP="00E21A4C">
      <w:pPr>
        <w:spacing w:line="276" w:lineRule="auto"/>
        <w:jc w:val="center"/>
        <w:rPr>
          <w:b/>
          <w:bCs/>
        </w:rPr>
      </w:pPr>
    </w:p>
    <w:p w14:paraId="092FDF6E" w14:textId="77777777" w:rsidR="00BA65E0" w:rsidRDefault="00BA65E0" w:rsidP="00E21A4C">
      <w:pPr>
        <w:spacing w:line="276" w:lineRule="auto"/>
        <w:jc w:val="center"/>
        <w:rPr>
          <w:b/>
          <w:bCs/>
        </w:rPr>
      </w:pPr>
    </w:p>
    <w:p w14:paraId="3894883D" w14:textId="77777777" w:rsidR="00BA65E0" w:rsidRDefault="00BA65E0" w:rsidP="00E21A4C">
      <w:pPr>
        <w:spacing w:line="276" w:lineRule="auto"/>
        <w:jc w:val="center"/>
        <w:rPr>
          <w:b/>
          <w:bCs/>
        </w:rPr>
      </w:pPr>
    </w:p>
    <w:p w14:paraId="43FB51B4" w14:textId="77777777" w:rsidR="00BA65E0" w:rsidRDefault="00BA65E0" w:rsidP="00E21A4C">
      <w:pPr>
        <w:spacing w:line="276" w:lineRule="auto"/>
        <w:jc w:val="center"/>
        <w:rPr>
          <w:b/>
          <w:bCs/>
        </w:rPr>
      </w:pPr>
    </w:p>
    <w:p w14:paraId="3E380F80" w14:textId="77777777" w:rsidR="00BA65E0" w:rsidRDefault="00BA65E0" w:rsidP="00E21A4C">
      <w:pPr>
        <w:spacing w:line="276" w:lineRule="auto"/>
        <w:jc w:val="center"/>
        <w:rPr>
          <w:b/>
          <w:bCs/>
        </w:rPr>
      </w:pPr>
    </w:p>
    <w:p w14:paraId="23659CE7" w14:textId="77777777" w:rsidR="00BA65E0" w:rsidRDefault="00BA65E0" w:rsidP="00E21A4C">
      <w:pPr>
        <w:spacing w:line="276" w:lineRule="auto"/>
        <w:jc w:val="center"/>
        <w:rPr>
          <w:b/>
          <w:bCs/>
        </w:rPr>
      </w:pPr>
    </w:p>
    <w:p w14:paraId="36E67F1A" w14:textId="77777777" w:rsidR="00BA65E0" w:rsidRDefault="00BA65E0" w:rsidP="00E21A4C">
      <w:pPr>
        <w:spacing w:line="276" w:lineRule="auto"/>
        <w:jc w:val="center"/>
        <w:rPr>
          <w:b/>
          <w:bCs/>
        </w:rPr>
      </w:pPr>
    </w:p>
    <w:p w14:paraId="4E815B1F" w14:textId="4A80D39A" w:rsidR="00BA65E0" w:rsidRPr="000A18FE" w:rsidRDefault="00BA65E0" w:rsidP="00BA65E0">
      <w:pPr>
        <w:pStyle w:val="Corpodetexto"/>
        <w:spacing w:line="276" w:lineRule="auto"/>
        <w:ind w:right="-1"/>
        <w:jc w:val="center"/>
        <w:rPr>
          <w:rFonts w:ascii="Times New Roman" w:hAnsi="Times New Roman"/>
          <w:spacing w:val="-57"/>
          <w:sz w:val="24"/>
        </w:rPr>
      </w:pPr>
      <w:r w:rsidRPr="000A18FE">
        <w:rPr>
          <w:rFonts w:ascii="Times New Roman" w:hAnsi="Times New Roman"/>
          <w:sz w:val="24"/>
        </w:rPr>
        <w:lastRenderedPageBreak/>
        <w:t>ANEXO I</w:t>
      </w:r>
      <w:r>
        <w:rPr>
          <w:rFonts w:ascii="Times New Roman" w:hAnsi="Times New Roman"/>
          <w:sz w:val="24"/>
        </w:rPr>
        <w:t>I</w:t>
      </w:r>
      <w:r w:rsidRPr="000A18FE">
        <w:rPr>
          <w:rFonts w:ascii="Times New Roman" w:hAnsi="Times New Roman"/>
          <w:sz w:val="24"/>
        </w:rPr>
        <w:t xml:space="preserve">– LEI COMPLEMENTAR N.º </w:t>
      </w:r>
      <w:r>
        <w:rPr>
          <w:rFonts w:ascii="Times New Roman" w:hAnsi="Times New Roman"/>
          <w:sz w:val="24"/>
        </w:rPr>
        <w:t>___</w:t>
      </w:r>
      <w:r w:rsidRPr="000A18FE">
        <w:rPr>
          <w:rFonts w:ascii="Times New Roman" w:hAnsi="Times New Roman"/>
          <w:sz w:val="24"/>
        </w:rPr>
        <w:t>/2024</w:t>
      </w:r>
      <w:r w:rsidRPr="000A18FE">
        <w:rPr>
          <w:rFonts w:ascii="Times New Roman" w:hAnsi="Times New Roman"/>
          <w:spacing w:val="-57"/>
          <w:sz w:val="24"/>
        </w:rPr>
        <w:t xml:space="preserve"> </w:t>
      </w:r>
    </w:p>
    <w:p w14:paraId="53919B96" w14:textId="77777777" w:rsidR="00BA65E0" w:rsidRDefault="00BA65E0" w:rsidP="00BA65E0">
      <w:pPr>
        <w:pStyle w:val="Corpodetexto"/>
        <w:spacing w:line="276" w:lineRule="auto"/>
        <w:ind w:right="-1"/>
        <w:jc w:val="center"/>
        <w:rPr>
          <w:rFonts w:ascii="Times New Roman" w:hAnsi="Times New Roman"/>
          <w:b w:val="0"/>
          <w:bCs w:val="0"/>
          <w:sz w:val="24"/>
        </w:rPr>
      </w:pPr>
    </w:p>
    <w:p w14:paraId="140AB5D7" w14:textId="2EF9802A" w:rsidR="00BA65E0" w:rsidRPr="00C13B64" w:rsidRDefault="00BA65E0" w:rsidP="00BA65E0">
      <w:pPr>
        <w:pStyle w:val="Corpodetexto"/>
        <w:spacing w:line="276" w:lineRule="auto"/>
        <w:ind w:right="-1"/>
        <w:jc w:val="center"/>
        <w:rPr>
          <w:rFonts w:ascii="Times New Roman" w:hAnsi="Times New Roman"/>
          <w:b w:val="0"/>
          <w:bCs w:val="0"/>
          <w:sz w:val="24"/>
        </w:rPr>
      </w:pPr>
      <w:r w:rsidRPr="00C13B64">
        <w:rPr>
          <w:rFonts w:ascii="Times New Roman" w:hAnsi="Times New Roman"/>
          <w:b w:val="0"/>
          <w:bCs w:val="0"/>
          <w:sz w:val="24"/>
        </w:rPr>
        <w:t>ANEXO</w:t>
      </w:r>
      <w:r>
        <w:rPr>
          <w:rFonts w:ascii="Times New Roman" w:hAnsi="Times New Roman"/>
          <w:b w:val="0"/>
          <w:bCs w:val="0"/>
          <w:sz w:val="24"/>
        </w:rPr>
        <w:t xml:space="preserve"> V</w:t>
      </w:r>
      <w:r w:rsidRPr="00C13B64">
        <w:rPr>
          <w:rFonts w:ascii="Times New Roman" w:hAnsi="Times New Roman"/>
          <w:b w:val="0"/>
          <w:bCs w:val="0"/>
          <w:spacing w:val="-1"/>
          <w:sz w:val="24"/>
        </w:rPr>
        <w:t xml:space="preserve"> </w:t>
      </w:r>
      <w:r w:rsidRPr="00C13B64">
        <w:rPr>
          <w:rFonts w:ascii="Times New Roman" w:hAnsi="Times New Roman"/>
          <w:b w:val="0"/>
          <w:bCs w:val="0"/>
          <w:sz w:val="24"/>
        </w:rPr>
        <w:t>–</w:t>
      </w:r>
      <w:r w:rsidRPr="00C13B64">
        <w:rPr>
          <w:rFonts w:ascii="Times New Roman" w:hAnsi="Times New Roman"/>
          <w:b w:val="0"/>
          <w:bCs w:val="0"/>
          <w:spacing w:val="-1"/>
          <w:sz w:val="24"/>
        </w:rPr>
        <w:t xml:space="preserve"> </w:t>
      </w:r>
      <w:r w:rsidRPr="00C13B64">
        <w:rPr>
          <w:rFonts w:ascii="Times New Roman" w:hAnsi="Times New Roman"/>
          <w:b w:val="0"/>
          <w:bCs w:val="0"/>
          <w:sz w:val="24"/>
        </w:rPr>
        <w:t>LEI</w:t>
      </w:r>
      <w:r w:rsidRPr="00C13B64">
        <w:rPr>
          <w:rFonts w:ascii="Times New Roman" w:hAnsi="Times New Roman"/>
          <w:b w:val="0"/>
          <w:bCs w:val="0"/>
          <w:spacing w:val="-4"/>
          <w:sz w:val="24"/>
        </w:rPr>
        <w:t xml:space="preserve"> </w:t>
      </w:r>
      <w:r w:rsidRPr="00C13B64">
        <w:rPr>
          <w:rFonts w:ascii="Times New Roman" w:hAnsi="Times New Roman"/>
          <w:b w:val="0"/>
          <w:bCs w:val="0"/>
          <w:sz w:val="24"/>
        </w:rPr>
        <w:t>COMPLEMENTAR</w:t>
      </w:r>
      <w:r w:rsidRPr="00C13B64">
        <w:rPr>
          <w:rFonts w:ascii="Times New Roman" w:hAnsi="Times New Roman"/>
          <w:b w:val="0"/>
          <w:bCs w:val="0"/>
          <w:spacing w:val="-1"/>
          <w:sz w:val="24"/>
        </w:rPr>
        <w:t xml:space="preserve"> </w:t>
      </w:r>
      <w:r w:rsidRPr="00C13B64">
        <w:rPr>
          <w:rFonts w:ascii="Times New Roman" w:hAnsi="Times New Roman"/>
          <w:b w:val="0"/>
          <w:bCs w:val="0"/>
          <w:sz w:val="24"/>
        </w:rPr>
        <w:t>N.º 4/2019</w:t>
      </w:r>
    </w:p>
    <w:p w14:paraId="79EEC59B" w14:textId="4D7F9104" w:rsidR="00BA65E0" w:rsidRDefault="00BA65E0" w:rsidP="00BA65E0">
      <w:pPr>
        <w:spacing w:line="276" w:lineRule="auto"/>
        <w:jc w:val="center"/>
        <w:rPr>
          <w:rStyle w:val="titulo"/>
          <w:caps/>
        </w:rPr>
      </w:pPr>
      <w:r w:rsidRPr="00C13B64">
        <w:rPr>
          <w:rStyle w:val="titulo"/>
          <w:caps/>
        </w:rPr>
        <w:t xml:space="preserve">TABELA DE VENCIMENTOS DOS CARGOS </w:t>
      </w:r>
      <w:r>
        <w:rPr>
          <w:rStyle w:val="titulo"/>
          <w:caps/>
        </w:rPr>
        <w:t>COMISSIONADOS</w:t>
      </w:r>
    </w:p>
    <w:p w14:paraId="6B490D48" w14:textId="77777777" w:rsidR="00BA65E0" w:rsidRDefault="00BA65E0" w:rsidP="00BA65E0">
      <w:pPr>
        <w:spacing w:line="276" w:lineRule="auto"/>
        <w:jc w:val="center"/>
        <w:rPr>
          <w:rStyle w:val="titulo"/>
          <w:caps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7909"/>
      </w:tblGrid>
      <w:tr w:rsidR="00BA65E0" w:rsidRPr="00BA65E0" w14:paraId="61B8CA3B" w14:textId="77777777" w:rsidTr="00BA65E0">
        <w:trPr>
          <w:trHeight w:val="577"/>
        </w:trPr>
        <w:tc>
          <w:tcPr>
            <w:tcW w:w="1418" w:type="dxa"/>
          </w:tcPr>
          <w:p w14:paraId="3374DF85" w14:textId="77777777" w:rsidR="00BA65E0" w:rsidRPr="00BA65E0" w:rsidRDefault="00BA65E0" w:rsidP="00400B9B">
            <w:pPr>
              <w:pStyle w:val="TableParagraph"/>
              <w:spacing w:before="121"/>
              <w:ind w:left="288"/>
              <w:rPr>
                <w:rFonts w:ascii="Times New Roman" w:hAnsi="Times New Roman" w:cs="Times New Roman"/>
                <w:b/>
              </w:rPr>
            </w:pPr>
            <w:r w:rsidRPr="00BA65E0">
              <w:rPr>
                <w:rFonts w:ascii="Times New Roman" w:hAnsi="Times New Roman" w:cs="Times New Roman"/>
                <w:b/>
              </w:rPr>
              <w:t>Nível</w:t>
            </w:r>
          </w:p>
        </w:tc>
        <w:tc>
          <w:tcPr>
            <w:tcW w:w="7909" w:type="dxa"/>
          </w:tcPr>
          <w:p w14:paraId="25AFBB7F" w14:textId="77777777" w:rsidR="00BA65E0" w:rsidRPr="00BA65E0" w:rsidRDefault="00BA65E0" w:rsidP="00BA65E0">
            <w:pPr>
              <w:pStyle w:val="TableParagraph"/>
              <w:spacing w:before="121"/>
              <w:jc w:val="center"/>
              <w:rPr>
                <w:rFonts w:ascii="Times New Roman" w:hAnsi="Times New Roman" w:cs="Times New Roman"/>
                <w:b/>
              </w:rPr>
            </w:pPr>
            <w:r w:rsidRPr="00BA65E0">
              <w:rPr>
                <w:rFonts w:ascii="Times New Roman" w:hAnsi="Times New Roman" w:cs="Times New Roman"/>
                <w:b/>
              </w:rPr>
              <w:t>Vencimento</w:t>
            </w:r>
          </w:p>
        </w:tc>
      </w:tr>
      <w:tr w:rsidR="00BA65E0" w:rsidRPr="00BA65E0" w14:paraId="6F466E3B" w14:textId="77777777" w:rsidTr="00BA65E0">
        <w:trPr>
          <w:trHeight w:val="674"/>
        </w:trPr>
        <w:tc>
          <w:tcPr>
            <w:tcW w:w="1418" w:type="dxa"/>
          </w:tcPr>
          <w:p w14:paraId="09332423" w14:textId="77777777" w:rsidR="00BA65E0" w:rsidRPr="00BA65E0" w:rsidRDefault="00BA65E0" w:rsidP="00400B9B">
            <w:pPr>
              <w:pStyle w:val="TableParagraph"/>
              <w:spacing w:before="102" w:line="270" w:lineRule="atLeast"/>
              <w:ind w:left="432" w:right="319" w:hanging="82"/>
              <w:rPr>
                <w:rFonts w:ascii="Times New Roman" w:hAnsi="Times New Roman" w:cs="Times New Roman"/>
              </w:rPr>
            </w:pPr>
            <w:r w:rsidRPr="00BA65E0">
              <w:rPr>
                <w:rFonts w:ascii="Times New Roman" w:hAnsi="Times New Roman" w:cs="Times New Roman"/>
              </w:rPr>
              <w:t>CC-</w:t>
            </w:r>
            <w:r w:rsidRPr="00BA65E0">
              <w:rPr>
                <w:rFonts w:ascii="Times New Roman" w:hAnsi="Times New Roman" w:cs="Times New Roman"/>
                <w:spacing w:val="-57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909" w:type="dxa"/>
          </w:tcPr>
          <w:p w14:paraId="09FDF902" w14:textId="3B148A3D" w:rsidR="00BA65E0" w:rsidRPr="00BA65E0" w:rsidRDefault="00BA65E0" w:rsidP="00BA65E0">
            <w:pPr>
              <w:pStyle w:val="TableParagraph"/>
              <w:spacing w:before="102" w:line="270" w:lineRule="atLeast"/>
              <w:ind w:right="4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R$</w:t>
            </w:r>
            <w:r w:rsidRPr="00BA65E0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5.865,45</w:t>
            </w:r>
            <w:r w:rsidRPr="00BA65E0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(cinco</w:t>
            </w:r>
            <w:r w:rsidRPr="00BA65E0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mil</w:t>
            </w:r>
            <w:r w:rsidRPr="00BA65E0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oitocentos</w:t>
            </w:r>
            <w:r w:rsidRPr="00BA65E0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e</w:t>
            </w:r>
            <w:r w:rsidRPr="00BA65E0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sessenta</w:t>
            </w:r>
            <w:r w:rsidRPr="00BA65E0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e</w:t>
            </w:r>
            <w:r w:rsidRPr="00BA65E0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cinco</w:t>
            </w:r>
            <w:r w:rsidRPr="00BA65E0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reais</w:t>
            </w:r>
            <w:r w:rsidRPr="00BA65E0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e</w:t>
            </w:r>
            <w:r w:rsidRPr="00BA65E0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quarenta</w:t>
            </w:r>
            <w:r w:rsidRPr="00BA65E0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e</w:t>
            </w:r>
            <w:r w:rsidRPr="00BA65E0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cinco</w:t>
            </w:r>
            <w:r w:rsidRPr="00BA65E0">
              <w:rPr>
                <w:rFonts w:ascii="Times New Roman" w:hAnsi="Times New Roman" w:cs="Times New Roman"/>
                <w:spacing w:val="-57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centavos).</w:t>
            </w:r>
          </w:p>
        </w:tc>
      </w:tr>
      <w:tr w:rsidR="00BA65E0" w:rsidRPr="00BA65E0" w14:paraId="6543E2B4" w14:textId="77777777" w:rsidTr="00BA65E0">
        <w:trPr>
          <w:trHeight w:val="673"/>
        </w:trPr>
        <w:tc>
          <w:tcPr>
            <w:tcW w:w="1418" w:type="dxa"/>
          </w:tcPr>
          <w:p w14:paraId="7BFFC996" w14:textId="77777777" w:rsidR="00BA65E0" w:rsidRPr="00BA65E0" w:rsidRDefault="00BA65E0" w:rsidP="00400B9B">
            <w:pPr>
              <w:pStyle w:val="TableParagraph"/>
              <w:spacing w:before="95" w:line="280" w:lineRule="atLeast"/>
              <w:ind w:left="432" w:right="319" w:hanging="82"/>
              <w:rPr>
                <w:rFonts w:ascii="Times New Roman" w:hAnsi="Times New Roman" w:cs="Times New Roman"/>
              </w:rPr>
            </w:pPr>
            <w:r w:rsidRPr="00BA65E0">
              <w:rPr>
                <w:rFonts w:ascii="Times New Roman" w:hAnsi="Times New Roman" w:cs="Times New Roman"/>
              </w:rPr>
              <w:t>CC-</w:t>
            </w:r>
            <w:r w:rsidRPr="00BA65E0">
              <w:rPr>
                <w:rFonts w:ascii="Times New Roman" w:hAnsi="Times New Roman" w:cs="Times New Roman"/>
                <w:spacing w:val="-57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09" w:type="dxa"/>
          </w:tcPr>
          <w:p w14:paraId="1EE57EF3" w14:textId="328687AE" w:rsidR="00BA65E0" w:rsidRPr="00BA65E0" w:rsidRDefault="00BA65E0" w:rsidP="00BA65E0">
            <w:pPr>
              <w:pStyle w:val="TableParagraph"/>
              <w:spacing w:before="95" w:line="280" w:lineRule="atLeast"/>
              <w:ind w:right="41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R$ 5.865,45 (cinco mil oitocentos e sessenta e cinco reais e quarenta e cinco</w:t>
            </w:r>
            <w:r w:rsidRPr="00BA65E0">
              <w:rPr>
                <w:rFonts w:ascii="Times New Roman" w:hAnsi="Times New Roman" w:cs="Times New Roman"/>
                <w:spacing w:val="-58"/>
              </w:rPr>
              <w:t xml:space="preserve"> </w:t>
            </w:r>
            <w:r w:rsidRPr="00BA65E0">
              <w:rPr>
                <w:rFonts w:ascii="Times New Roman" w:hAnsi="Times New Roman" w:cs="Times New Roman"/>
              </w:rPr>
              <w:t>centavos).</w:t>
            </w:r>
          </w:p>
        </w:tc>
      </w:tr>
    </w:tbl>
    <w:p w14:paraId="5400882C" w14:textId="77777777" w:rsidR="00BA65E0" w:rsidRDefault="00BA65E0" w:rsidP="00BA65E0">
      <w:pPr>
        <w:spacing w:line="276" w:lineRule="auto"/>
        <w:jc w:val="center"/>
        <w:rPr>
          <w:rStyle w:val="titulo"/>
          <w:caps/>
        </w:rPr>
      </w:pPr>
    </w:p>
    <w:p w14:paraId="7CBBDFB0" w14:textId="77777777" w:rsidR="00BA65E0" w:rsidRDefault="00BA65E0" w:rsidP="00E21A4C">
      <w:pPr>
        <w:spacing w:line="276" w:lineRule="auto"/>
        <w:jc w:val="center"/>
        <w:rPr>
          <w:b/>
          <w:bCs/>
        </w:rPr>
      </w:pPr>
    </w:p>
    <w:p w14:paraId="05DC116C" w14:textId="77777777" w:rsidR="00284549" w:rsidRPr="00481DDC" w:rsidRDefault="00284549" w:rsidP="00E21A4C">
      <w:pPr>
        <w:spacing w:line="276" w:lineRule="auto"/>
        <w:jc w:val="center"/>
        <w:rPr>
          <w:b/>
          <w:bCs/>
        </w:rPr>
        <w:sectPr w:rsidR="00284549" w:rsidRPr="00481DDC" w:rsidSect="00E44D26">
          <w:type w:val="continuous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</w:p>
    <w:p w14:paraId="4BEBF6B7" w14:textId="77777777" w:rsidR="00E21A4C" w:rsidRPr="00481DDC" w:rsidRDefault="00E21A4C" w:rsidP="00023724">
      <w:pPr>
        <w:spacing w:line="276" w:lineRule="auto"/>
        <w:jc w:val="center"/>
        <w:rPr>
          <w:b/>
          <w:bCs/>
        </w:rPr>
        <w:sectPr w:rsidR="00E21A4C" w:rsidRPr="00481DDC" w:rsidSect="00E44D26">
          <w:type w:val="continuous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</w:p>
    <w:p w14:paraId="7C35937A" w14:textId="77777777" w:rsidR="00023724" w:rsidRPr="00481DDC" w:rsidRDefault="00023724" w:rsidP="00023724">
      <w:pPr>
        <w:spacing w:line="276" w:lineRule="auto"/>
        <w:jc w:val="center"/>
        <w:rPr>
          <w:b/>
          <w:bCs/>
        </w:rPr>
      </w:pPr>
    </w:p>
    <w:p w14:paraId="5CDCB923" w14:textId="77777777" w:rsidR="00243FA0" w:rsidRPr="00481DDC" w:rsidRDefault="00243FA0" w:rsidP="00243FA0">
      <w:pPr>
        <w:rPr>
          <w:bCs/>
        </w:rPr>
      </w:pPr>
    </w:p>
    <w:sectPr w:rsidR="00243FA0" w:rsidRPr="00481DDC" w:rsidSect="00E44D26">
      <w:type w:val="continuous"/>
      <w:pgSz w:w="11907" w:h="16840" w:code="9"/>
      <w:pgMar w:top="1701" w:right="851" w:bottom="851" w:left="1701" w:header="340" w:footer="709" w:gutter="0"/>
      <w:cols w:num="3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4BBA8" w14:textId="77777777" w:rsidR="00E44D26" w:rsidRDefault="00E44D26">
      <w:r>
        <w:separator/>
      </w:r>
    </w:p>
  </w:endnote>
  <w:endnote w:type="continuationSeparator" w:id="0">
    <w:p w14:paraId="6F22A34C" w14:textId="77777777" w:rsidR="00E44D26" w:rsidRDefault="00E44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23EE2" w14:textId="77777777" w:rsidR="00777F86" w:rsidRDefault="00777F86" w:rsidP="00ED4E2D">
    <w:pPr>
      <w:spacing w:line="224" w:lineRule="exact"/>
      <w:ind w:left="20" w:right="-2"/>
      <w:jc w:val="center"/>
    </w:pPr>
  </w:p>
  <w:p w14:paraId="51EE25E8" w14:textId="4B89C332" w:rsidR="00ED4E2D" w:rsidRDefault="00ED4E2D" w:rsidP="00ED4E2D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C159E3F" w14:textId="30989387" w:rsidR="00D7737A" w:rsidRDefault="00777F86" w:rsidP="00ED4E2D">
    <w:pPr>
      <w:pStyle w:val="Rodap"/>
      <w:jc w:val="center"/>
    </w:pPr>
    <w:r>
      <w:t xml:space="preserve">                </w:t>
    </w:r>
    <w:r w:rsidR="00ED4E2D">
      <w:t xml:space="preserve">E-mail: </w:t>
    </w:r>
    <w:r w:rsidR="00ED4E2D" w:rsidRPr="00156205">
      <w:t>camara@saocarlos.sc.leg.br</w:t>
    </w:r>
    <w:r w:rsidR="00ED4E2D">
      <w:t xml:space="preserve"> - Telefone: (49) 3325-4370     </w:t>
    </w:r>
    <w:r>
      <w:t xml:space="preserve">                     Pg.</w:t>
    </w:r>
    <w:r w:rsidR="00ED4E2D">
      <w:t xml:space="preserve"> </w:t>
    </w:r>
    <w:r w:rsidR="00ED4E2D">
      <w:fldChar w:fldCharType="begin"/>
    </w:r>
    <w:r w:rsidR="00ED4E2D">
      <w:instrText xml:space="preserve"> PAGE   \* MERGEFORMAT </w:instrText>
    </w:r>
    <w:r w:rsidR="00ED4E2D">
      <w:fldChar w:fldCharType="separate"/>
    </w:r>
    <w:r w:rsidR="00ED4E2D">
      <w:t>2</w:t>
    </w:r>
    <w:r w:rsidR="00ED4E2D">
      <w:fldChar w:fldCharType="end"/>
    </w:r>
  </w:p>
  <w:p w14:paraId="3E67CFA8" w14:textId="77777777" w:rsidR="00006FD1" w:rsidRDefault="00006FD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E8E50" w14:textId="77777777" w:rsidR="00642FD8" w:rsidRDefault="00D7737A" w:rsidP="00642FD8">
    <w:pPr>
      <w:pStyle w:val="Rodap"/>
      <w:spacing w:line="276" w:lineRule="auto"/>
      <w:jc w:val="center"/>
      <w:rPr>
        <w:color w:val="FFFFFF"/>
      </w:rPr>
    </w:pPr>
    <w:r w:rsidRPr="00D7737A">
      <w:rPr>
        <w:color w:val="FFFFFF"/>
      </w:rPr>
      <w:fldChar w:fldCharType="begin"/>
    </w:r>
    <w:r w:rsidRPr="00D7737A">
      <w:rPr>
        <w:color w:val="FFFFFF"/>
      </w:rPr>
      <w:instrText xml:space="preserve"> PAGE   \* MERGEFORMAT </w:instrText>
    </w:r>
    <w:r w:rsidRPr="00D7737A">
      <w:rPr>
        <w:color w:val="FFFFFF"/>
      </w:rPr>
      <w:fldChar w:fldCharType="separate"/>
    </w:r>
    <w:r w:rsidR="009B0356">
      <w:rPr>
        <w:noProof/>
        <w:color w:val="FFFFFF"/>
      </w:rPr>
      <w:t>1</w:t>
    </w:r>
    <w:r w:rsidRPr="00D7737A">
      <w:rPr>
        <w:color w:val="FFFFFF"/>
      </w:rPr>
      <w:fldChar w:fldCharType="end"/>
    </w:r>
  </w:p>
  <w:p w14:paraId="47409C9D" w14:textId="760DAACE" w:rsidR="00ED4E2D" w:rsidRPr="00642FD8" w:rsidRDefault="00ED4E2D" w:rsidP="00642FD8">
    <w:pPr>
      <w:pStyle w:val="Rodap"/>
      <w:spacing w:line="276" w:lineRule="auto"/>
      <w:jc w:val="center"/>
      <w:rPr>
        <w:color w:val="FFFFFF"/>
      </w:rPr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1488A5B" w14:textId="28EBFB17" w:rsidR="00006FD1" w:rsidRDefault="00ED4E2D" w:rsidP="00642FD8">
    <w:pPr>
      <w:pStyle w:val="Rodap"/>
      <w:spacing w:line="276" w:lineRule="auto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161C3" w14:textId="77777777" w:rsidR="00E44D26" w:rsidRDefault="00E44D26">
      <w:r>
        <w:separator/>
      </w:r>
    </w:p>
  </w:footnote>
  <w:footnote w:type="continuationSeparator" w:id="0">
    <w:p w14:paraId="493AC26A" w14:textId="77777777" w:rsidR="00E44D26" w:rsidRDefault="00E44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29979" w14:textId="77777777" w:rsidR="001F2B48" w:rsidRDefault="001F2B48" w:rsidP="001F2B48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2848" behindDoc="1" locked="0" layoutInCell="1" allowOverlap="1" wp14:anchorId="244DB0EF" wp14:editId="53898F6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168388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71C0EAAB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1E57D0F8" w14:textId="77777777" w:rsidR="001F2B48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</w:p>
  <w:p w14:paraId="10F7A267" w14:textId="61914D85" w:rsidR="001F2B48" w:rsidRPr="00141C57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61B6A601" w14:textId="5C23012D" w:rsidR="00006FD1" w:rsidRPr="00642FD8" w:rsidRDefault="001F2B48" w:rsidP="00642FD8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ADE0E" w14:textId="77777777" w:rsidR="00ED4E2D" w:rsidRDefault="00ED4E2D" w:rsidP="00ED4E2D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0800" behindDoc="1" locked="0" layoutInCell="1" allowOverlap="1" wp14:anchorId="1D90B8C6" wp14:editId="540D4843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078DBD" w14:textId="7625EF0C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28508E68" w14:textId="3573F224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3C1D180F" w14:textId="77777777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0C6FD6BF" w14:textId="77777777" w:rsidR="00ED4E2D" w:rsidRPr="00141C57" w:rsidRDefault="00ED4E2D" w:rsidP="00ED4E2D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29B7C853" w14:textId="5678891F" w:rsidR="00006FD1" w:rsidRPr="00D30761" w:rsidRDefault="00ED4E2D" w:rsidP="00D3076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64187514" w14:textId="77777777" w:rsidR="00006FD1" w:rsidRDefault="00006FD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23AF0"/>
    <w:multiLevelType w:val="hybridMultilevel"/>
    <w:tmpl w:val="8458963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941311D"/>
    <w:multiLevelType w:val="hybridMultilevel"/>
    <w:tmpl w:val="4552CC9A"/>
    <w:lvl w:ilvl="0" w:tplc="A684AC5A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75609"/>
    <w:multiLevelType w:val="hybridMultilevel"/>
    <w:tmpl w:val="A484EE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70479"/>
    <w:multiLevelType w:val="hybridMultilevel"/>
    <w:tmpl w:val="B69E6EB4"/>
    <w:lvl w:ilvl="0" w:tplc="A1EEBEB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6301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F4D6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3A97"/>
    <w:multiLevelType w:val="hybridMultilevel"/>
    <w:tmpl w:val="2C9CA47C"/>
    <w:lvl w:ilvl="0" w:tplc="A3BC152E">
      <w:start w:val="1"/>
      <w:numFmt w:val="upperRoman"/>
      <w:lvlText w:val="%1 - "/>
      <w:lvlJc w:val="left"/>
      <w:pPr>
        <w:ind w:left="7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B7333C0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259F0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20B56B84"/>
    <w:multiLevelType w:val="hybridMultilevel"/>
    <w:tmpl w:val="E0D27556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230229A3"/>
    <w:multiLevelType w:val="hybridMultilevel"/>
    <w:tmpl w:val="3F0AB26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254C10CF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7F4489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C7722C"/>
    <w:multiLevelType w:val="hybridMultilevel"/>
    <w:tmpl w:val="0212AC6E"/>
    <w:lvl w:ilvl="0" w:tplc="A6C45E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65AB3"/>
    <w:multiLevelType w:val="hybridMultilevel"/>
    <w:tmpl w:val="0D68C162"/>
    <w:lvl w:ilvl="0" w:tplc="4B902F1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2441E2E"/>
    <w:multiLevelType w:val="hybridMultilevel"/>
    <w:tmpl w:val="C28E638C"/>
    <w:lvl w:ilvl="0" w:tplc="88524628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18" w15:restartNumberingAfterBreak="0">
    <w:nsid w:val="3B167D87"/>
    <w:multiLevelType w:val="hybridMultilevel"/>
    <w:tmpl w:val="7C8EC7B4"/>
    <w:lvl w:ilvl="0" w:tplc="C2B6514E">
      <w:start w:val="4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617FA6"/>
    <w:multiLevelType w:val="hybridMultilevel"/>
    <w:tmpl w:val="1DF46450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46929"/>
    <w:multiLevelType w:val="hybridMultilevel"/>
    <w:tmpl w:val="CC264BDC"/>
    <w:lvl w:ilvl="0" w:tplc="8BF26C1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2" w15:restartNumberingAfterBreak="0">
    <w:nsid w:val="4DD52860"/>
    <w:multiLevelType w:val="hybridMultilevel"/>
    <w:tmpl w:val="37DA2EC6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BF07DE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9E5D53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175175"/>
    <w:multiLevelType w:val="hybridMultilevel"/>
    <w:tmpl w:val="9D6CA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63643952"/>
    <w:multiLevelType w:val="hybridMultilevel"/>
    <w:tmpl w:val="94B67EA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64862CD4"/>
    <w:multiLevelType w:val="hybridMultilevel"/>
    <w:tmpl w:val="3E2219C0"/>
    <w:lvl w:ilvl="0" w:tplc="3B7C5CB2">
      <w:start w:val="1"/>
      <w:numFmt w:val="upperRoman"/>
      <w:lvlText w:val="%1 - "/>
      <w:lvlJc w:val="left"/>
      <w:pPr>
        <w:ind w:left="645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B26019"/>
    <w:multiLevelType w:val="hybridMultilevel"/>
    <w:tmpl w:val="776264C8"/>
    <w:lvl w:ilvl="0" w:tplc="E4763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D75ECA"/>
    <w:multiLevelType w:val="hybridMultilevel"/>
    <w:tmpl w:val="F468E5EC"/>
    <w:lvl w:ilvl="0" w:tplc="485C719E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CAF19DE"/>
    <w:multiLevelType w:val="hybridMultilevel"/>
    <w:tmpl w:val="5E3A6424"/>
    <w:lvl w:ilvl="0" w:tplc="1832955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946B0D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2635092">
    <w:abstractNumId w:val="33"/>
  </w:num>
  <w:num w:numId="2" w16cid:durableId="1700623526">
    <w:abstractNumId w:val="26"/>
  </w:num>
  <w:num w:numId="3" w16cid:durableId="1718973180">
    <w:abstractNumId w:val="17"/>
  </w:num>
  <w:num w:numId="4" w16cid:durableId="1236013640">
    <w:abstractNumId w:val="21"/>
  </w:num>
  <w:num w:numId="5" w16cid:durableId="23933827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6534077">
    <w:abstractNumId w:val="9"/>
  </w:num>
  <w:num w:numId="7" w16cid:durableId="996806705">
    <w:abstractNumId w:val="27"/>
  </w:num>
  <w:num w:numId="8" w16cid:durableId="927692534">
    <w:abstractNumId w:val="2"/>
  </w:num>
  <w:num w:numId="9" w16cid:durableId="696127558">
    <w:abstractNumId w:val="0"/>
  </w:num>
  <w:num w:numId="10" w16cid:durableId="96408485">
    <w:abstractNumId w:val="25"/>
  </w:num>
  <w:num w:numId="11" w16cid:durableId="62414631">
    <w:abstractNumId w:val="10"/>
  </w:num>
  <w:num w:numId="12" w16cid:durableId="1799951787">
    <w:abstractNumId w:val="16"/>
  </w:num>
  <w:num w:numId="13" w16cid:durableId="1940984937">
    <w:abstractNumId w:val="30"/>
  </w:num>
  <w:num w:numId="14" w16cid:durableId="721907176">
    <w:abstractNumId w:val="6"/>
  </w:num>
  <w:num w:numId="15" w16cid:durableId="440956324">
    <w:abstractNumId w:val="1"/>
  </w:num>
  <w:num w:numId="16" w16cid:durableId="2001470177">
    <w:abstractNumId w:val="31"/>
  </w:num>
  <w:num w:numId="17" w16cid:durableId="766460865">
    <w:abstractNumId w:val="28"/>
  </w:num>
  <w:num w:numId="18" w16cid:durableId="82729208">
    <w:abstractNumId w:val="14"/>
  </w:num>
  <w:num w:numId="19" w16cid:durableId="1537427751">
    <w:abstractNumId w:val="20"/>
  </w:num>
  <w:num w:numId="20" w16cid:durableId="753626450">
    <w:abstractNumId w:val="13"/>
  </w:num>
  <w:num w:numId="21" w16cid:durableId="1054428860">
    <w:abstractNumId w:val="29"/>
  </w:num>
  <w:num w:numId="22" w16cid:durableId="1384524317">
    <w:abstractNumId w:val="12"/>
  </w:num>
  <w:num w:numId="23" w16cid:durableId="1276668301">
    <w:abstractNumId w:val="22"/>
  </w:num>
  <w:num w:numId="24" w16cid:durableId="219950930">
    <w:abstractNumId w:val="15"/>
  </w:num>
  <w:num w:numId="25" w16cid:durableId="679936900">
    <w:abstractNumId w:val="19"/>
  </w:num>
  <w:num w:numId="26" w16cid:durableId="220286559">
    <w:abstractNumId w:val="7"/>
  </w:num>
  <w:num w:numId="27" w16cid:durableId="1337071770">
    <w:abstractNumId w:val="5"/>
  </w:num>
  <w:num w:numId="28" w16cid:durableId="1982881242">
    <w:abstractNumId w:val="32"/>
  </w:num>
  <w:num w:numId="29" w16cid:durableId="1241132597">
    <w:abstractNumId w:val="4"/>
  </w:num>
  <w:num w:numId="30" w16cid:durableId="1416979448">
    <w:abstractNumId w:val="24"/>
  </w:num>
  <w:num w:numId="31" w16cid:durableId="1777746228">
    <w:abstractNumId w:val="8"/>
  </w:num>
  <w:num w:numId="32" w16cid:durableId="405759328">
    <w:abstractNumId w:val="23"/>
  </w:num>
  <w:num w:numId="33" w16cid:durableId="1241713796">
    <w:abstractNumId w:val="18"/>
  </w:num>
  <w:num w:numId="34" w16cid:durableId="1176531460">
    <w:abstractNumId w:val="3"/>
  </w:num>
  <w:num w:numId="35" w16cid:durableId="11929115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3569"/>
    <w:rsid w:val="00004516"/>
    <w:rsid w:val="00004F8F"/>
    <w:rsid w:val="00004FB8"/>
    <w:rsid w:val="00006D25"/>
    <w:rsid w:val="00006FD1"/>
    <w:rsid w:val="00007BDF"/>
    <w:rsid w:val="00012017"/>
    <w:rsid w:val="00012333"/>
    <w:rsid w:val="0001390D"/>
    <w:rsid w:val="0001566B"/>
    <w:rsid w:val="0001651F"/>
    <w:rsid w:val="00022F2A"/>
    <w:rsid w:val="00023724"/>
    <w:rsid w:val="00023F1E"/>
    <w:rsid w:val="0002679C"/>
    <w:rsid w:val="000275F3"/>
    <w:rsid w:val="00033159"/>
    <w:rsid w:val="00035E92"/>
    <w:rsid w:val="000370B7"/>
    <w:rsid w:val="00040A17"/>
    <w:rsid w:val="000502A5"/>
    <w:rsid w:val="000539CC"/>
    <w:rsid w:val="00055758"/>
    <w:rsid w:val="00061BC3"/>
    <w:rsid w:val="0006210E"/>
    <w:rsid w:val="00063A48"/>
    <w:rsid w:val="0006520C"/>
    <w:rsid w:val="000665A4"/>
    <w:rsid w:val="00066672"/>
    <w:rsid w:val="00070FBF"/>
    <w:rsid w:val="000713E4"/>
    <w:rsid w:val="00071C7E"/>
    <w:rsid w:val="000735B9"/>
    <w:rsid w:val="00074067"/>
    <w:rsid w:val="00076744"/>
    <w:rsid w:val="00082DA8"/>
    <w:rsid w:val="000838CD"/>
    <w:rsid w:val="00083AAD"/>
    <w:rsid w:val="00091C2B"/>
    <w:rsid w:val="00091DAD"/>
    <w:rsid w:val="00097C80"/>
    <w:rsid w:val="000A18FE"/>
    <w:rsid w:val="000A2EC5"/>
    <w:rsid w:val="000A31AD"/>
    <w:rsid w:val="000A4BFE"/>
    <w:rsid w:val="000A7767"/>
    <w:rsid w:val="000B04FD"/>
    <w:rsid w:val="000B1DAF"/>
    <w:rsid w:val="000B263A"/>
    <w:rsid w:val="000B74EC"/>
    <w:rsid w:val="000C431D"/>
    <w:rsid w:val="000C4B00"/>
    <w:rsid w:val="000D3088"/>
    <w:rsid w:val="000D3FBF"/>
    <w:rsid w:val="000D7A66"/>
    <w:rsid w:val="000E5226"/>
    <w:rsid w:val="000E531D"/>
    <w:rsid w:val="000E5C24"/>
    <w:rsid w:val="000F0838"/>
    <w:rsid w:val="000F13E0"/>
    <w:rsid w:val="000F3C8B"/>
    <w:rsid w:val="000F5E6F"/>
    <w:rsid w:val="000F6FE9"/>
    <w:rsid w:val="00100780"/>
    <w:rsid w:val="00100F28"/>
    <w:rsid w:val="00103AF3"/>
    <w:rsid w:val="00104A9B"/>
    <w:rsid w:val="00106D7D"/>
    <w:rsid w:val="00107D2B"/>
    <w:rsid w:val="00107DA8"/>
    <w:rsid w:val="00110002"/>
    <w:rsid w:val="0011131A"/>
    <w:rsid w:val="00111F4C"/>
    <w:rsid w:val="00112024"/>
    <w:rsid w:val="00112B8E"/>
    <w:rsid w:val="00115C8E"/>
    <w:rsid w:val="001168BF"/>
    <w:rsid w:val="001228F3"/>
    <w:rsid w:val="00123A80"/>
    <w:rsid w:val="00126948"/>
    <w:rsid w:val="001341FA"/>
    <w:rsid w:val="00134560"/>
    <w:rsid w:val="00137A20"/>
    <w:rsid w:val="001479BE"/>
    <w:rsid w:val="00151FB0"/>
    <w:rsid w:val="001527D7"/>
    <w:rsid w:val="001657C0"/>
    <w:rsid w:val="0016584A"/>
    <w:rsid w:val="001665AE"/>
    <w:rsid w:val="00167571"/>
    <w:rsid w:val="00171AB2"/>
    <w:rsid w:val="00180F6E"/>
    <w:rsid w:val="00181A7D"/>
    <w:rsid w:val="00181C17"/>
    <w:rsid w:val="00182014"/>
    <w:rsid w:val="0018205E"/>
    <w:rsid w:val="00185ABA"/>
    <w:rsid w:val="00186E2F"/>
    <w:rsid w:val="001907A1"/>
    <w:rsid w:val="00190FA2"/>
    <w:rsid w:val="0019568F"/>
    <w:rsid w:val="001966B5"/>
    <w:rsid w:val="00196A49"/>
    <w:rsid w:val="001A0881"/>
    <w:rsid w:val="001A3D3C"/>
    <w:rsid w:val="001A3E52"/>
    <w:rsid w:val="001A504F"/>
    <w:rsid w:val="001B47E8"/>
    <w:rsid w:val="001B5B3B"/>
    <w:rsid w:val="001D1BA8"/>
    <w:rsid w:val="001D3109"/>
    <w:rsid w:val="001D5EAA"/>
    <w:rsid w:val="001E016D"/>
    <w:rsid w:val="001E5C3A"/>
    <w:rsid w:val="001F1BB4"/>
    <w:rsid w:val="001F2B48"/>
    <w:rsid w:val="001F31B1"/>
    <w:rsid w:val="001F3A5A"/>
    <w:rsid w:val="001F3B6D"/>
    <w:rsid w:val="001F4A64"/>
    <w:rsid w:val="001F6168"/>
    <w:rsid w:val="0020315F"/>
    <w:rsid w:val="00203290"/>
    <w:rsid w:val="00203BA9"/>
    <w:rsid w:val="00216A0B"/>
    <w:rsid w:val="00225BFC"/>
    <w:rsid w:val="002359B4"/>
    <w:rsid w:val="00240CE0"/>
    <w:rsid w:val="00242FBB"/>
    <w:rsid w:val="002437DC"/>
    <w:rsid w:val="00243FA0"/>
    <w:rsid w:val="00244548"/>
    <w:rsid w:val="002469FE"/>
    <w:rsid w:val="00250574"/>
    <w:rsid w:val="002517F3"/>
    <w:rsid w:val="00252572"/>
    <w:rsid w:val="002532CA"/>
    <w:rsid w:val="00257103"/>
    <w:rsid w:val="00262252"/>
    <w:rsid w:val="00265C87"/>
    <w:rsid w:val="00272812"/>
    <w:rsid w:val="00277EC7"/>
    <w:rsid w:val="00280146"/>
    <w:rsid w:val="00280192"/>
    <w:rsid w:val="00280AE6"/>
    <w:rsid w:val="00282E14"/>
    <w:rsid w:val="00284549"/>
    <w:rsid w:val="002859BF"/>
    <w:rsid w:val="002876BD"/>
    <w:rsid w:val="0029297A"/>
    <w:rsid w:val="00294F87"/>
    <w:rsid w:val="002A33ED"/>
    <w:rsid w:val="002A3EA8"/>
    <w:rsid w:val="002A423C"/>
    <w:rsid w:val="002B2748"/>
    <w:rsid w:val="002B5411"/>
    <w:rsid w:val="002B6291"/>
    <w:rsid w:val="002B6A15"/>
    <w:rsid w:val="002C2040"/>
    <w:rsid w:val="002C71ED"/>
    <w:rsid w:val="002D2D61"/>
    <w:rsid w:val="002D32B3"/>
    <w:rsid w:val="002D44F9"/>
    <w:rsid w:val="002D545F"/>
    <w:rsid w:val="002D695D"/>
    <w:rsid w:val="002E1A5F"/>
    <w:rsid w:val="002E2938"/>
    <w:rsid w:val="002E2BD3"/>
    <w:rsid w:val="002E3EDB"/>
    <w:rsid w:val="002E776E"/>
    <w:rsid w:val="002F4CB0"/>
    <w:rsid w:val="002F5206"/>
    <w:rsid w:val="00301B6C"/>
    <w:rsid w:val="00304C6C"/>
    <w:rsid w:val="00311CC7"/>
    <w:rsid w:val="003140E4"/>
    <w:rsid w:val="00317BAA"/>
    <w:rsid w:val="00320258"/>
    <w:rsid w:val="00323D34"/>
    <w:rsid w:val="00325084"/>
    <w:rsid w:val="003272DD"/>
    <w:rsid w:val="0033081E"/>
    <w:rsid w:val="003341EA"/>
    <w:rsid w:val="00337053"/>
    <w:rsid w:val="00340E3B"/>
    <w:rsid w:val="00340E8E"/>
    <w:rsid w:val="0034396B"/>
    <w:rsid w:val="00343F7A"/>
    <w:rsid w:val="003446A1"/>
    <w:rsid w:val="0035615E"/>
    <w:rsid w:val="00360234"/>
    <w:rsid w:val="00360A80"/>
    <w:rsid w:val="00361AA4"/>
    <w:rsid w:val="00366613"/>
    <w:rsid w:val="00371A29"/>
    <w:rsid w:val="00373E58"/>
    <w:rsid w:val="00380FAF"/>
    <w:rsid w:val="003810CA"/>
    <w:rsid w:val="00381F58"/>
    <w:rsid w:val="00384226"/>
    <w:rsid w:val="003864A9"/>
    <w:rsid w:val="003865C2"/>
    <w:rsid w:val="00386B27"/>
    <w:rsid w:val="003875E9"/>
    <w:rsid w:val="00390ACC"/>
    <w:rsid w:val="0039149B"/>
    <w:rsid w:val="0039496F"/>
    <w:rsid w:val="00396B36"/>
    <w:rsid w:val="003A0370"/>
    <w:rsid w:val="003A2133"/>
    <w:rsid w:val="003A2BD5"/>
    <w:rsid w:val="003A69B2"/>
    <w:rsid w:val="003A6A70"/>
    <w:rsid w:val="003B01B9"/>
    <w:rsid w:val="003B148F"/>
    <w:rsid w:val="003B4615"/>
    <w:rsid w:val="003B5B31"/>
    <w:rsid w:val="003B7969"/>
    <w:rsid w:val="003C046D"/>
    <w:rsid w:val="003C1978"/>
    <w:rsid w:val="003C5470"/>
    <w:rsid w:val="003C65EA"/>
    <w:rsid w:val="003D1BA6"/>
    <w:rsid w:val="003D1D23"/>
    <w:rsid w:val="003D25C1"/>
    <w:rsid w:val="003D326F"/>
    <w:rsid w:val="003D52F2"/>
    <w:rsid w:val="003E587D"/>
    <w:rsid w:val="003E73E0"/>
    <w:rsid w:val="003F37C8"/>
    <w:rsid w:val="003F6DBF"/>
    <w:rsid w:val="0040283A"/>
    <w:rsid w:val="00413B06"/>
    <w:rsid w:val="00413B56"/>
    <w:rsid w:val="0041774A"/>
    <w:rsid w:val="00417E00"/>
    <w:rsid w:val="00422357"/>
    <w:rsid w:val="0042239E"/>
    <w:rsid w:val="00423448"/>
    <w:rsid w:val="00425312"/>
    <w:rsid w:val="004263EF"/>
    <w:rsid w:val="00426955"/>
    <w:rsid w:val="00426BC4"/>
    <w:rsid w:val="0043157E"/>
    <w:rsid w:val="00431F28"/>
    <w:rsid w:val="0043340E"/>
    <w:rsid w:val="00433634"/>
    <w:rsid w:val="00434308"/>
    <w:rsid w:val="00436601"/>
    <w:rsid w:val="00440F4E"/>
    <w:rsid w:val="00442528"/>
    <w:rsid w:val="004431A5"/>
    <w:rsid w:val="00445D0B"/>
    <w:rsid w:val="004473C8"/>
    <w:rsid w:val="00450046"/>
    <w:rsid w:val="004508C8"/>
    <w:rsid w:val="00450B39"/>
    <w:rsid w:val="004519B5"/>
    <w:rsid w:val="0045358E"/>
    <w:rsid w:val="00453AE4"/>
    <w:rsid w:val="00456A3D"/>
    <w:rsid w:val="00462A45"/>
    <w:rsid w:val="004651F8"/>
    <w:rsid w:val="0046563A"/>
    <w:rsid w:val="004669DE"/>
    <w:rsid w:val="00466DA1"/>
    <w:rsid w:val="00467591"/>
    <w:rsid w:val="00473B3C"/>
    <w:rsid w:val="00473E4F"/>
    <w:rsid w:val="00476AD0"/>
    <w:rsid w:val="00477319"/>
    <w:rsid w:val="00480329"/>
    <w:rsid w:val="00481DDC"/>
    <w:rsid w:val="00486CED"/>
    <w:rsid w:val="00490BEE"/>
    <w:rsid w:val="0049636B"/>
    <w:rsid w:val="0049720E"/>
    <w:rsid w:val="004A2062"/>
    <w:rsid w:val="004A58CF"/>
    <w:rsid w:val="004A6449"/>
    <w:rsid w:val="004C21D4"/>
    <w:rsid w:val="004C3490"/>
    <w:rsid w:val="004C4CEF"/>
    <w:rsid w:val="004C661F"/>
    <w:rsid w:val="004C6A36"/>
    <w:rsid w:val="004C74C5"/>
    <w:rsid w:val="004D0088"/>
    <w:rsid w:val="004D01CC"/>
    <w:rsid w:val="004D0F02"/>
    <w:rsid w:val="004D3BD7"/>
    <w:rsid w:val="004D7258"/>
    <w:rsid w:val="004E1350"/>
    <w:rsid w:val="004E1DFD"/>
    <w:rsid w:val="004E4244"/>
    <w:rsid w:val="004E5284"/>
    <w:rsid w:val="004E7E29"/>
    <w:rsid w:val="004F2494"/>
    <w:rsid w:val="0050349E"/>
    <w:rsid w:val="00504F06"/>
    <w:rsid w:val="00507B4E"/>
    <w:rsid w:val="00515E19"/>
    <w:rsid w:val="00516A85"/>
    <w:rsid w:val="00516ED0"/>
    <w:rsid w:val="005236C4"/>
    <w:rsid w:val="005254E2"/>
    <w:rsid w:val="0052650C"/>
    <w:rsid w:val="00531C88"/>
    <w:rsid w:val="00532358"/>
    <w:rsid w:val="00544AC0"/>
    <w:rsid w:val="005452C2"/>
    <w:rsid w:val="0054667F"/>
    <w:rsid w:val="00547E50"/>
    <w:rsid w:val="005568AC"/>
    <w:rsid w:val="00560B02"/>
    <w:rsid w:val="005673F3"/>
    <w:rsid w:val="0057144A"/>
    <w:rsid w:val="00573044"/>
    <w:rsid w:val="0058257C"/>
    <w:rsid w:val="0058519E"/>
    <w:rsid w:val="00587D8D"/>
    <w:rsid w:val="0059208A"/>
    <w:rsid w:val="0059449F"/>
    <w:rsid w:val="005A0FEE"/>
    <w:rsid w:val="005A4366"/>
    <w:rsid w:val="005A4AA7"/>
    <w:rsid w:val="005A4B6F"/>
    <w:rsid w:val="005A4FA8"/>
    <w:rsid w:val="005A5BCB"/>
    <w:rsid w:val="005B565D"/>
    <w:rsid w:val="005B6BC6"/>
    <w:rsid w:val="005B709B"/>
    <w:rsid w:val="005C133E"/>
    <w:rsid w:val="005C1810"/>
    <w:rsid w:val="005C4C6F"/>
    <w:rsid w:val="005C797E"/>
    <w:rsid w:val="005D14A6"/>
    <w:rsid w:val="005D2ECD"/>
    <w:rsid w:val="005D4A5A"/>
    <w:rsid w:val="005D7349"/>
    <w:rsid w:val="005E0287"/>
    <w:rsid w:val="005E22E7"/>
    <w:rsid w:val="005E2CED"/>
    <w:rsid w:val="005E30F0"/>
    <w:rsid w:val="005E6CEC"/>
    <w:rsid w:val="005F10BA"/>
    <w:rsid w:val="005F5066"/>
    <w:rsid w:val="005F7040"/>
    <w:rsid w:val="005F7742"/>
    <w:rsid w:val="00600B8C"/>
    <w:rsid w:val="006025ED"/>
    <w:rsid w:val="00603404"/>
    <w:rsid w:val="00603799"/>
    <w:rsid w:val="006143A5"/>
    <w:rsid w:val="0061493E"/>
    <w:rsid w:val="00625190"/>
    <w:rsid w:val="006252BA"/>
    <w:rsid w:val="00625D13"/>
    <w:rsid w:val="00626B37"/>
    <w:rsid w:val="006273D8"/>
    <w:rsid w:val="00631BE2"/>
    <w:rsid w:val="00634784"/>
    <w:rsid w:val="00641C8D"/>
    <w:rsid w:val="006424B8"/>
    <w:rsid w:val="00642FD8"/>
    <w:rsid w:val="00643865"/>
    <w:rsid w:val="00643B60"/>
    <w:rsid w:val="00645A7B"/>
    <w:rsid w:val="00655807"/>
    <w:rsid w:val="0066480F"/>
    <w:rsid w:val="00671332"/>
    <w:rsid w:val="00672826"/>
    <w:rsid w:val="00676EEF"/>
    <w:rsid w:val="00677AC8"/>
    <w:rsid w:val="0068148F"/>
    <w:rsid w:val="00683039"/>
    <w:rsid w:val="006838BF"/>
    <w:rsid w:val="006859EB"/>
    <w:rsid w:val="00687D71"/>
    <w:rsid w:val="006927AF"/>
    <w:rsid w:val="00693466"/>
    <w:rsid w:val="00694CA9"/>
    <w:rsid w:val="00695510"/>
    <w:rsid w:val="006965F0"/>
    <w:rsid w:val="006A28E1"/>
    <w:rsid w:val="006A2DB5"/>
    <w:rsid w:val="006A4874"/>
    <w:rsid w:val="006A4CB0"/>
    <w:rsid w:val="006B123B"/>
    <w:rsid w:val="006B50B5"/>
    <w:rsid w:val="006C143C"/>
    <w:rsid w:val="006C5AA0"/>
    <w:rsid w:val="006C5BB3"/>
    <w:rsid w:val="006C69AB"/>
    <w:rsid w:val="006D3E03"/>
    <w:rsid w:val="006D61D6"/>
    <w:rsid w:val="006E055F"/>
    <w:rsid w:val="006F01F1"/>
    <w:rsid w:val="006F21E7"/>
    <w:rsid w:val="006F29BD"/>
    <w:rsid w:val="006F36C1"/>
    <w:rsid w:val="006F60BB"/>
    <w:rsid w:val="006F6463"/>
    <w:rsid w:val="00702E8E"/>
    <w:rsid w:val="007033EE"/>
    <w:rsid w:val="00707D88"/>
    <w:rsid w:val="007108E9"/>
    <w:rsid w:val="00714EBC"/>
    <w:rsid w:val="00716289"/>
    <w:rsid w:val="007240EE"/>
    <w:rsid w:val="00726E73"/>
    <w:rsid w:val="0073714D"/>
    <w:rsid w:val="00744374"/>
    <w:rsid w:val="007473BB"/>
    <w:rsid w:val="00747DF5"/>
    <w:rsid w:val="007512A7"/>
    <w:rsid w:val="007549D5"/>
    <w:rsid w:val="00757E53"/>
    <w:rsid w:val="00760AAE"/>
    <w:rsid w:val="007666C7"/>
    <w:rsid w:val="007712D6"/>
    <w:rsid w:val="007729A1"/>
    <w:rsid w:val="00775125"/>
    <w:rsid w:val="00777F86"/>
    <w:rsid w:val="00785D73"/>
    <w:rsid w:val="007912A0"/>
    <w:rsid w:val="00795E73"/>
    <w:rsid w:val="007A5E3A"/>
    <w:rsid w:val="007B0B55"/>
    <w:rsid w:val="007B32EA"/>
    <w:rsid w:val="007C1DD0"/>
    <w:rsid w:val="007D0D5D"/>
    <w:rsid w:val="007D19CF"/>
    <w:rsid w:val="007D26A0"/>
    <w:rsid w:val="007D5429"/>
    <w:rsid w:val="007E12CF"/>
    <w:rsid w:val="007E2A44"/>
    <w:rsid w:val="007E5AF4"/>
    <w:rsid w:val="007F2AFE"/>
    <w:rsid w:val="007F42EC"/>
    <w:rsid w:val="007F448F"/>
    <w:rsid w:val="007F4B95"/>
    <w:rsid w:val="007F5069"/>
    <w:rsid w:val="007F590F"/>
    <w:rsid w:val="007F5E2E"/>
    <w:rsid w:val="007F7902"/>
    <w:rsid w:val="00800E01"/>
    <w:rsid w:val="008116DD"/>
    <w:rsid w:val="0081203E"/>
    <w:rsid w:val="0082409B"/>
    <w:rsid w:val="0082514A"/>
    <w:rsid w:val="00827734"/>
    <w:rsid w:val="0083399F"/>
    <w:rsid w:val="00834C8F"/>
    <w:rsid w:val="00836E4D"/>
    <w:rsid w:val="00837FDA"/>
    <w:rsid w:val="008414DB"/>
    <w:rsid w:val="00842B7B"/>
    <w:rsid w:val="00845989"/>
    <w:rsid w:val="0085066D"/>
    <w:rsid w:val="008506EF"/>
    <w:rsid w:val="008557A6"/>
    <w:rsid w:val="008574C6"/>
    <w:rsid w:val="00862F9C"/>
    <w:rsid w:val="00863B6E"/>
    <w:rsid w:val="00871514"/>
    <w:rsid w:val="0087183F"/>
    <w:rsid w:val="00873298"/>
    <w:rsid w:val="00876F76"/>
    <w:rsid w:val="00877ADB"/>
    <w:rsid w:val="00880109"/>
    <w:rsid w:val="008809CA"/>
    <w:rsid w:val="00881064"/>
    <w:rsid w:val="00883E1F"/>
    <w:rsid w:val="00885A7C"/>
    <w:rsid w:val="008901F1"/>
    <w:rsid w:val="00891572"/>
    <w:rsid w:val="00894542"/>
    <w:rsid w:val="00895565"/>
    <w:rsid w:val="008A0DB9"/>
    <w:rsid w:val="008A2F31"/>
    <w:rsid w:val="008A4C04"/>
    <w:rsid w:val="008A5955"/>
    <w:rsid w:val="008A6D9D"/>
    <w:rsid w:val="008B0790"/>
    <w:rsid w:val="008C5413"/>
    <w:rsid w:val="008C6ED3"/>
    <w:rsid w:val="008D3DC6"/>
    <w:rsid w:val="008D459F"/>
    <w:rsid w:val="008D46CF"/>
    <w:rsid w:val="008D496E"/>
    <w:rsid w:val="008D7612"/>
    <w:rsid w:val="008E35EB"/>
    <w:rsid w:val="008E7544"/>
    <w:rsid w:val="008F61D4"/>
    <w:rsid w:val="00900191"/>
    <w:rsid w:val="00902D20"/>
    <w:rsid w:val="0090609D"/>
    <w:rsid w:val="00910EB5"/>
    <w:rsid w:val="00922D1E"/>
    <w:rsid w:val="00927858"/>
    <w:rsid w:val="00934812"/>
    <w:rsid w:val="00944A3A"/>
    <w:rsid w:val="009475FC"/>
    <w:rsid w:val="009508E3"/>
    <w:rsid w:val="00953700"/>
    <w:rsid w:val="00953ACA"/>
    <w:rsid w:val="009618EE"/>
    <w:rsid w:val="00964608"/>
    <w:rsid w:val="00964A07"/>
    <w:rsid w:val="0096593D"/>
    <w:rsid w:val="00965A54"/>
    <w:rsid w:val="00967354"/>
    <w:rsid w:val="00974C39"/>
    <w:rsid w:val="00975065"/>
    <w:rsid w:val="0098001E"/>
    <w:rsid w:val="009812C2"/>
    <w:rsid w:val="00981F24"/>
    <w:rsid w:val="009820ED"/>
    <w:rsid w:val="0098698E"/>
    <w:rsid w:val="0098763A"/>
    <w:rsid w:val="00991365"/>
    <w:rsid w:val="00991ECD"/>
    <w:rsid w:val="009933D2"/>
    <w:rsid w:val="009970A2"/>
    <w:rsid w:val="009A109A"/>
    <w:rsid w:val="009A54A1"/>
    <w:rsid w:val="009B0356"/>
    <w:rsid w:val="009B4790"/>
    <w:rsid w:val="009B5E65"/>
    <w:rsid w:val="009C2B9C"/>
    <w:rsid w:val="009C5545"/>
    <w:rsid w:val="009C776C"/>
    <w:rsid w:val="009D0DFB"/>
    <w:rsid w:val="009D0E75"/>
    <w:rsid w:val="009D11EE"/>
    <w:rsid w:val="009D17EA"/>
    <w:rsid w:val="009D316B"/>
    <w:rsid w:val="009E0746"/>
    <w:rsid w:val="009E6F7A"/>
    <w:rsid w:val="009F48E1"/>
    <w:rsid w:val="009F4BD1"/>
    <w:rsid w:val="00A059C5"/>
    <w:rsid w:val="00A103B2"/>
    <w:rsid w:val="00A12829"/>
    <w:rsid w:val="00A17533"/>
    <w:rsid w:val="00A22A84"/>
    <w:rsid w:val="00A238E6"/>
    <w:rsid w:val="00A23918"/>
    <w:rsid w:val="00A263FF"/>
    <w:rsid w:val="00A26C30"/>
    <w:rsid w:val="00A271E6"/>
    <w:rsid w:val="00A27794"/>
    <w:rsid w:val="00A30006"/>
    <w:rsid w:val="00A32CCB"/>
    <w:rsid w:val="00A33081"/>
    <w:rsid w:val="00A435A0"/>
    <w:rsid w:val="00A4410C"/>
    <w:rsid w:val="00A44ED9"/>
    <w:rsid w:val="00A4757E"/>
    <w:rsid w:val="00A54EEF"/>
    <w:rsid w:val="00A56923"/>
    <w:rsid w:val="00A56A99"/>
    <w:rsid w:val="00A56DA3"/>
    <w:rsid w:val="00A57A2F"/>
    <w:rsid w:val="00A57E93"/>
    <w:rsid w:val="00A60614"/>
    <w:rsid w:val="00A60E12"/>
    <w:rsid w:val="00A61D19"/>
    <w:rsid w:val="00A61D35"/>
    <w:rsid w:val="00A66876"/>
    <w:rsid w:val="00A672D3"/>
    <w:rsid w:val="00A72BA4"/>
    <w:rsid w:val="00A74A6D"/>
    <w:rsid w:val="00A75327"/>
    <w:rsid w:val="00A80E16"/>
    <w:rsid w:val="00A8362E"/>
    <w:rsid w:val="00A83994"/>
    <w:rsid w:val="00A84854"/>
    <w:rsid w:val="00A86E08"/>
    <w:rsid w:val="00A949E1"/>
    <w:rsid w:val="00A94D32"/>
    <w:rsid w:val="00AA2444"/>
    <w:rsid w:val="00AA346D"/>
    <w:rsid w:val="00AA49BB"/>
    <w:rsid w:val="00AB1244"/>
    <w:rsid w:val="00AB1E86"/>
    <w:rsid w:val="00AB3509"/>
    <w:rsid w:val="00AB5642"/>
    <w:rsid w:val="00AC6D97"/>
    <w:rsid w:val="00AD2D00"/>
    <w:rsid w:val="00AD558F"/>
    <w:rsid w:val="00AD69BB"/>
    <w:rsid w:val="00AE1F58"/>
    <w:rsid w:val="00AE553B"/>
    <w:rsid w:val="00AE6C49"/>
    <w:rsid w:val="00AE6F78"/>
    <w:rsid w:val="00AE73DD"/>
    <w:rsid w:val="00AE7D6B"/>
    <w:rsid w:val="00AF20D6"/>
    <w:rsid w:val="00AF38F3"/>
    <w:rsid w:val="00B00B7E"/>
    <w:rsid w:val="00B03D44"/>
    <w:rsid w:val="00B04212"/>
    <w:rsid w:val="00B13E0F"/>
    <w:rsid w:val="00B155E2"/>
    <w:rsid w:val="00B16BE1"/>
    <w:rsid w:val="00B1701E"/>
    <w:rsid w:val="00B17FDA"/>
    <w:rsid w:val="00B230C2"/>
    <w:rsid w:val="00B2714F"/>
    <w:rsid w:val="00B31A2A"/>
    <w:rsid w:val="00B33816"/>
    <w:rsid w:val="00B37975"/>
    <w:rsid w:val="00B4096B"/>
    <w:rsid w:val="00B43E53"/>
    <w:rsid w:val="00B47B56"/>
    <w:rsid w:val="00B56060"/>
    <w:rsid w:val="00B601A6"/>
    <w:rsid w:val="00B617AE"/>
    <w:rsid w:val="00B62518"/>
    <w:rsid w:val="00B66C67"/>
    <w:rsid w:val="00B72D40"/>
    <w:rsid w:val="00B7643C"/>
    <w:rsid w:val="00B8063E"/>
    <w:rsid w:val="00B852C7"/>
    <w:rsid w:val="00B864A2"/>
    <w:rsid w:val="00B9355C"/>
    <w:rsid w:val="00B95C8B"/>
    <w:rsid w:val="00BA25AD"/>
    <w:rsid w:val="00BA65E0"/>
    <w:rsid w:val="00BB2B34"/>
    <w:rsid w:val="00BB5C7D"/>
    <w:rsid w:val="00BB6095"/>
    <w:rsid w:val="00BB6894"/>
    <w:rsid w:val="00BC02E4"/>
    <w:rsid w:val="00BC2BA3"/>
    <w:rsid w:val="00BC40F3"/>
    <w:rsid w:val="00BC51F9"/>
    <w:rsid w:val="00BC59C1"/>
    <w:rsid w:val="00BC5F75"/>
    <w:rsid w:val="00BC7036"/>
    <w:rsid w:val="00BE06C6"/>
    <w:rsid w:val="00BE4705"/>
    <w:rsid w:val="00BE5D7D"/>
    <w:rsid w:val="00BE7939"/>
    <w:rsid w:val="00BF0F25"/>
    <w:rsid w:val="00BF0F76"/>
    <w:rsid w:val="00BF235D"/>
    <w:rsid w:val="00BF3A4A"/>
    <w:rsid w:val="00BF4436"/>
    <w:rsid w:val="00C0030D"/>
    <w:rsid w:val="00C004D8"/>
    <w:rsid w:val="00C05DE0"/>
    <w:rsid w:val="00C10437"/>
    <w:rsid w:val="00C114E7"/>
    <w:rsid w:val="00C129F8"/>
    <w:rsid w:val="00C13B64"/>
    <w:rsid w:val="00C17089"/>
    <w:rsid w:val="00C21A9A"/>
    <w:rsid w:val="00C23553"/>
    <w:rsid w:val="00C255B5"/>
    <w:rsid w:val="00C27537"/>
    <w:rsid w:val="00C327A1"/>
    <w:rsid w:val="00C3349A"/>
    <w:rsid w:val="00C334BD"/>
    <w:rsid w:val="00C34947"/>
    <w:rsid w:val="00C34C0C"/>
    <w:rsid w:val="00C36CA3"/>
    <w:rsid w:val="00C43B0D"/>
    <w:rsid w:val="00C44546"/>
    <w:rsid w:val="00C44FC0"/>
    <w:rsid w:val="00C6441C"/>
    <w:rsid w:val="00C71BA4"/>
    <w:rsid w:val="00C725E3"/>
    <w:rsid w:val="00C73CA8"/>
    <w:rsid w:val="00C73CFD"/>
    <w:rsid w:val="00C76F99"/>
    <w:rsid w:val="00C8129A"/>
    <w:rsid w:val="00C84D6F"/>
    <w:rsid w:val="00C90DDE"/>
    <w:rsid w:val="00C96DD8"/>
    <w:rsid w:val="00CA1BAB"/>
    <w:rsid w:val="00CA1FF5"/>
    <w:rsid w:val="00CA2AFE"/>
    <w:rsid w:val="00CA509C"/>
    <w:rsid w:val="00CA52A3"/>
    <w:rsid w:val="00CA7FEE"/>
    <w:rsid w:val="00CB065D"/>
    <w:rsid w:val="00CB31BE"/>
    <w:rsid w:val="00CB3D53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CF6F09"/>
    <w:rsid w:val="00D03B8C"/>
    <w:rsid w:val="00D03DB8"/>
    <w:rsid w:val="00D0553B"/>
    <w:rsid w:val="00D10DDE"/>
    <w:rsid w:val="00D11808"/>
    <w:rsid w:val="00D12228"/>
    <w:rsid w:val="00D240A2"/>
    <w:rsid w:val="00D30761"/>
    <w:rsid w:val="00D31271"/>
    <w:rsid w:val="00D33004"/>
    <w:rsid w:val="00D408A9"/>
    <w:rsid w:val="00D46353"/>
    <w:rsid w:val="00D534B0"/>
    <w:rsid w:val="00D56371"/>
    <w:rsid w:val="00D56C03"/>
    <w:rsid w:val="00D5755C"/>
    <w:rsid w:val="00D615D6"/>
    <w:rsid w:val="00D63086"/>
    <w:rsid w:val="00D64EDC"/>
    <w:rsid w:val="00D6677A"/>
    <w:rsid w:val="00D67369"/>
    <w:rsid w:val="00D70BC6"/>
    <w:rsid w:val="00D71B4C"/>
    <w:rsid w:val="00D71BD8"/>
    <w:rsid w:val="00D75BA3"/>
    <w:rsid w:val="00D75E44"/>
    <w:rsid w:val="00D7737A"/>
    <w:rsid w:val="00D77F13"/>
    <w:rsid w:val="00D820EC"/>
    <w:rsid w:val="00D96DC0"/>
    <w:rsid w:val="00DA2968"/>
    <w:rsid w:val="00DA3E38"/>
    <w:rsid w:val="00DA4B6B"/>
    <w:rsid w:val="00DB08F7"/>
    <w:rsid w:val="00DB4C62"/>
    <w:rsid w:val="00DB651E"/>
    <w:rsid w:val="00DC22B1"/>
    <w:rsid w:val="00DC5282"/>
    <w:rsid w:val="00DE3661"/>
    <w:rsid w:val="00DE4192"/>
    <w:rsid w:val="00DE4FC4"/>
    <w:rsid w:val="00DE6507"/>
    <w:rsid w:val="00DE7CEC"/>
    <w:rsid w:val="00DF2623"/>
    <w:rsid w:val="00DF2AC4"/>
    <w:rsid w:val="00DF6224"/>
    <w:rsid w:val="00E05796"/>
    <w:rsid w:val="00E10716"/>
    <w:rsid w:val="00E11B31"/>
    <w:rsid w:val="00E13BCC"/>
    <w:rsid w:val="00E14E93"/>
    <w:rsid w:val="00E16AA9"/>
    <w:rsid w:val="00E216F4"/>
    <w:rsid w:val="00E21A4C"/>
    <w:rsid w:val="00E279CF"/>
    <w:rsid w:val="00E314E9"/>
    <w:rsid w:val="00E32C32"/>
    <w:rsid w:val="00E331F4"/>
    <w:rsid w:val="00E35516"/>
    <w:rsid w:val="00E36667"/>
    <w:rsid w:val="00E370C8"/>
    <w:rsid w:val="00E41D36"/>
    <w:rsid w:val="00E44D26"/>
    <w:rsid w:val="00E509BE"/>
    <w:rsid w:val="00E52050"/>
    <w:rsid w:val="00E556F7"/>
    <w:rsid w:val="00E55DD7"/>
    <w:rsid w:val="00E61884"/>
    <w:rsid w:val="00E70AD2"/>
    <w:rsid w:val="00E80BB8"/>
    <w:rsid w:val="00E928F9"/>
    <w:rsid w:val="00E93B0B"/>
    <w:rsid w:val="00E96F90"/>
    <w:rsid w:val="00EA1201"/>
    <w:rsid w:val="00EB0898"/>
    <w:rsid w:val="00EB4CBD"/>
    <w:rsid w:val="00EB6A4E"/>
    <w:rsid w:val="00EB6F30"/>
    <w:rsid w:val="00EC00AB"/>
    <w:rsid w:val="00EC2898"/>
    <w:rsid w:val="00EC67DE"/>
    <w:rsid w:val="00EC6852"/>
    <w:rsid w:val="00ED0C2B"/>
    <w:rsid w:val="00ED0C8F"/>
    <w:rsid w:val="00ED0D13"/>
    <w:rsid w:val="00ED1443"/>
    <w:rsid w:val="00ED1602"/>
    <w:rsid w:val="00ED3B98"/>
    <w:rsid w:val="00ED4E2D"/>
    <w:rsid w:val="00ED558B"/>
    <w:rsid w:val="00ED6772"/>
    <w:rsid w:val="00EE1748"/>
    <w:rsid w:val="00EE2331"/>
    <w:rsid w:val="00EE683B"/>
    <w:rsid w:val="00EF19FF"/>
    <w:rsid w:val="00EF200F"/>
    <w:rsid w:val="00F02B47"/>
    <w:rsid w:val="00F03068"/>
    <w:rsid w:val="00F03B21"/>
    <w:rsid w:val="00F03FB9"/>
    <w:rsid w:val="00F04EF6"/>
    <w:rsid w:val="00F12262"/>
    <w:rsid w:val="00F16490"/>
    <w:rsid w:val="00F22D76"/>
    <w:rsid w:val="00F235DD"/>
    <w:rsid w:val="00F23611"/>
    <w:rsid w:val="00F253A5"/>
    <w:rsid w:val="00F261AB"/>
    <w:rsid w:val="00F3297D"/>
    <w:rsid w:val="00F33096"/>
    <w:rsid w:val="00F33D16"/>
    <w:rsid w:val="00F42E6D"/>
    <w:rsid w:val="00F439DF"/>
    <w:rsid w:val="00F43EC1"/>
    <w:rsid w:val="00F466AA"/>
    <w:rsid w:val="00F46F12"/>
    <w:rsid w:val="00F47B8E"/>
    <w:rsid w:val="00F54755"/>
    <w:rsid w:val="00F56FEE"/>
    <w:rsid w:val="00F620AA"/>
    <w:rsid w:val="00F63C32"/>
    <w:rsid w:val="00F645EC"/>
    <w:rsid w:val="00F652D6"/>
    <w:rsid w:val="00F6685D"/>
    <w:rsid w:val="00F719FA"/>
    <w:rsid w:val="00F777AD"/>
    <w:rsid w:val="00F83FB2"/>
    <w:rsid w:val="00F92180"/>
    <w:rsid w:val="00F96AA2"/>
    <w:rsid w:val="00FA1C2F"/>
    <w:rsid w:val="00FA2B21"/>
    <w:rsid w:val="00FA540C"/>
    <w:rsid w:val="00FB3FE1"/>
    <w:rsid w:val="00FB40D6"/>
    <w:rsid w:val="00FB4B5D"/>
    <w:rsid w:val="00FC3F3B"/>
    <w:rsid w:val="00FC7C8B"/>
    <w:rsid w:val="00FE2588"/>
    <w:rsid w:val="00FE2EFE"/>
    <w:rsid w:val="00FE378A"/>
    <w:rsid w:val="00FE7876"/>
    <w:rsid w:val="00FF0C65"/>
    <w:rsid w:val="00FF3000"/>
    <w:rsid w:val="00FF37DA"/>
    <w:rsid w:val="00FF6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19DE228"/>
  <w15:chartTrackingRefBased/>
  <w15:docId w15:val="{37230975-954F-4C9F-B9D9-CC00FE1FE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65E0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character" w:customStyle="1" w:styleId="xbe">
    <w:name w:val="_xbe"/>
    <w:basedOn w:val="Fontepargpadro"/>
    <w:rsid w:val="006A4CB0"/>
  </w:style>
  <w:style w:type="paragraph" w:styleId="NormalWeb">
    <w:name w:val="Normal (Web)"/>
    <w:basedOn w:val="Normal"/>
    <w:uiPriority w:val="99"/>
    <w:unhideWhenUsed/>
    <w:rsid w:val="000838C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43B6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643B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43B60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43B60"/>
    <w:rPr>
      <w:rFonts w:asciiTheme="minorHAnsi" w:eastAsiaTheme="minorHAnsi" w:hAnsiTheme="minorHAnsi" w:cstheme="minorBidi"/>
      <w:lang w:eastAsia="en-US"/>
    </w:rPr>
  </w:style>
  <w:style w:type="paragraph" w:customStyle="1" w:styleId="Ttulo31">
    <w:name w:val="Título 31"/>
    <w:basedOn w:val="Normal"/>
    <w:uiPriority w:val="1"/>
    <w:qFormat/>
    <w:rsid w:val="00023724"/>
    <w:pPr>
      <w:widowControl w:val="0"/>
      <w:autoSpaceDE w:val="0"/>
      <w:autoSpaceDN w:val="0"/>
      <w:jc w:val="center"/>
      <w:outlineLvl w:val="3"/>
    </w:pPr>
    <w:rPr>
      <w:b/>
      <w:bCs/>
      <w:lang w:val="pt-PT" w:eastAsia="en-US"/>
    </w:rPr>
  </w:style>
  <w:style w:type="character" w:customStyle="1" w:styleId="titulo">
    <w:name w:val="titulo"/>
    <w:basedOn w:val="Fontepargpadro"/>
    <w:rsid w:val="00C13B64"/>
  </w:style>
  <w:style w:type="table" w:customStyle="1" w:styleId="TableNormal">
    <w:name w:val="Table Normal"/>
    <w:uiPriority w:val="2"/>
    <w:semiHidden/>
    <w:unhideWhenUsed/>
    <w:qFormat/>
    <w:rsid w:val="00C13B6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13B64"/>
    <w:pPr>
      <w:widowControl w:val="0"/>
      <w:autoSpaceDE w:val="0"/>
      <w:autoSpaceDN w:val="0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1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5C512-E74F-441D-AD87-196ADFAC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727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8</cp:revision>
  <cp:lastPrinted>2023-03-27T21:57:00Z</cp:lastPrinted>
  <dcterms:created xsi:type="dcterms:W3CDTF">2024-03-24T18:10:00Z</dcterms:created>
  <dcterms:modified xsi:type="dcterms:W3CDTF">2024-04-01T23:09:00Z</dcterms:modified>
</cp:coreProperties>
</file>