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C51" w:rsidRPr="00A962E2" w:rsidRDefault="008953A1" w:rsidP="00557B39">
      <w:pPr>
        <w:ind w:firstLine="1418"/>
        <w:rPr>
          <w:rFonts w:ascii="Arial" w:hAnsi="Arial" w:cs="Arial"/>
          <w:b/>
          <w:sz w:val="24"/>
          <w:szCs w:val="24"/>
        </w:rPr>
      </w:pPr>
      <w:r w:rsidRPr="008953A1">
        <w:rPr>
          <w:rFonts w:ascii="Arial" w:hAnsi="Arial" w:cs="Arial"/>
          <w:b/>
          <w:sz w:val="24"/>
          <w:szCs w:val="24"/>
        </w:rPr>
        <w:t>PROJETO DE LEI Nº 0</w:t>
      </w:r>
      <w:r w:rsidR="00D31932">
        <w:rPr>
          <w:rFonts w:ascii="Arial" w:hAnsi="Arial" w:cs="Arial"/>
          <w:b/>
          <w:sz w:val="24"/>
          <w:szCs w:val="24"/>
        </w:rPr>
        <w:t>8</w:t>
      </w:r>
      <w:r w:rsidRPr="008953A1">
        <w:rPr>
          <w:rFonts w:ascii="Arial" w:hAnsi="Arial" w:cs="Arial"/>
          <w:b/>
          <w:sz w:val="24"/>
          <w:szCs w:val="24"/>
        </w:rPr>
        <w:t>/202</w:t>
      </w:r>
      <w:r w:rsidR="00D31932">
        <w:rPr>
          <w:rFonts w:ascii="Arial" w:hAnsi="Arial" w:cs="Arial"/>
          <w:b/>
          <w:sz w:val="24"/>
          <w:szCs w:val="24"/>
        </w:rPr>
        <w:t>2</w:t>
      </w:r>
      <w:r w:rsidRPr="008953A1">
        <w:rPr>
          <w:rFonts w:ascii="Arial" w:hAnsi="Arial" w:cs="Arial"/>
          <w:b/>
          <w:sz w:val="24"/>
          <w:szCs w:val="24"/>
        </w:rPr>
        <w:t xml:space="preserve">, DE </w:t>
      </w:r>
      <w:r w:rsidR="00D31932">
        <w:rPr>
          <w:rFonts w:ascii="Arial" w:hAnsi="Arial" w:cs="Arial"/>
          <w:b/>
          <w:sz w:val="24"/>
          <w:szCs w:val="24"/>
        </w:rPr>
        <w:t xml:space="preserve">08 </w:t>
      </w:r>
      <w:r w:rsidRPr="008953A1">
        <w:rPr>
          <w:rFonts w:ascii="Arial" w:hAnsi="Arial" w:cs="Arial"/>
          <w:b/>
          <w:sz w:val="24"/>
          <w:szCs w:val="24"/>
        </w:rPr>
        <w:t xml:space="preserve">DE </w:t>
      </w:r>
      <w:r w:rsidR="00D31932">
        <w:rPr>
          <w:rFonts w:ascii="Arial" w:hAnsi="Arial" w:cs="Arial"/>
          <w:b/>
          <w:sz w:val="24"/>
          <w:szCs w:val="24"/>
        </w:rPr>
        <w:t>FEVEREIRO</w:t>
      </w:r>
      <w:r w:rsidRPr="008953A1">
        <w:rPr>
          <w:rFonts w:ascii="Arial" w:hAnsi="Arial" w:cs="Arial"/>
          <w:b/>
          <w:sz w:val="24"/>
          <w:szCs w:val="24"/>
        </w:rPr>
        <w:t xml:space="preserve"> DE 202</w:t>
      </w:r>
      <w:r w:rsidR="00D31932">
        <w:rPr>
          <w:rFonts w:ascii="Arial" w:hAnsi="Arial" w:cs="Arial"/>
          <w:b/>
          <w:sz w:val="24"/>
          <w:szCs w:val="24"/>
        </w:rPr>
        <w:t>2</w:t>
      </w:r>
      <w:r w:rsidRPr="008953A1">
        <w:rPr>
          <w:rFonts w:ascii="Arial" w:hAnsi="Arial" w:cs="Arial"/>
          <w:b/>
          <w:sz w:val="24"/>
          <w:szCs w:val="24"/>
        </w:rPr>
        <w:t>.</w:t>
      </w:r>
    </w:p>
    <w:p w:rsidR="008953A1" w:rsidRPr="00E62C51" w:rsidRDefault="00314CD0" w:rsidP="00EE27CC">
      <w:pPr>
        <w:ind w:left="3544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953A1">
        <w:rPr>
          <w:rFonts w:ascii="Arial" w:eastAsia="Arial Unicode MS" w:hAnsi="Arial" w:cs="Arial"/>
          <w:b/>
          <w:sz w:val="24"/>
          <w:szCs w:val="24"/>
        </w:rPr>
        <w:t xml:space="preserve">MODIFICA A EXTRUTURA ADMINISTRATIVA DO MUNICÍPIO, </w:t>
      </w:r>
      <w:r w:rsidR="001F56DE" w:rsidRPr="008953A1">
        <w:rPr>
          <w:rFonts w:ascii="Arial" w:eastAsia="Arial Unicode MS" w:hAnsi="Arial" w:cs="Arial"/>
          <w:b/>
          <w:sz w:val="24"/>
          <w:szCs w:val="24"/>
        </w:rPr>
        <w:t>EXTINGUE E CRIA CARGOS</w:t>
      </w:r>
      <w:r w:rsidR="00A67EA8" w:rsidRPr="008953A1">
        <w:rPr>
          <w:rFonts w:ascii="Arial" w:eastAsia="Arial Unicode MS" w:hAnsi="Arial" w:cs="Arial"/>
          <w:b/>
          <w:sz w:val="24"/>
          <w:szCs w:val="24"/>
        </w:rPr>
        <w:t>, CONSOLIDA</w:t>
      </w:r>
      <w:r w:rsidR="001F56DE" w:rsidRPr="008953A1">
        <w:rPr>
          <w:rFonts w:ascii="Arial" w:eastAsia="Arial Unicode MS" w:hAnsi="Arial" w:cs="Arial"/>
          <w:b/>
          <w:sz w:val="24"/>
          <w:szCs w:val="24"/>
        </w:rPr>
        <w:t xml:space="preserve"> E DÁ OUTRAS PROVIDÊNCIAS.</w:t>
      </w:r>
    </w:p>
    <w:p w:rsidR="00B66656" w:rsidRDefault="00B66656" w:rsidP="00B843EA">
      <w:pPr>
        <w:ind w:firstLine="2268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314CD0" w:rsidRPr="008953A1" w:rsidRDefault="00314CD0" w:rsidP="00B843EA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b/>
          <w:sz w:val="24"/>
          <w:szCs w:val="24"/>
        </w:rPr>
        <w:t>Art. 1º -</w:t>
      </w:r>
      <w:r w:rsidRPr="008953A1">
        <w:rPr>
          <w:rFonts w:ascii="Arial" w:eastAsia="Arial Unicode MS" w:hAnsi="Arial" w:cs="Arial"/>
          <w:sz w:val="24"/>
          <w:szCs w:val="24"/>
        </w:rPr>
        <w:t xml:space="preserve"> O artigo 1º da Lei Municipal número 01/1993, de 13 de janeiro de 1993, passa a vigorar com a seguinte redação:</w:t>
      </w:r>
    </w:p>
    <w:p w:rsidR="00314CD0" w:rsidRPr="008953A1" w:rsidRDefault="008953A1" w:rsidP="00B843EA">
      <w:pPr>
        <w:ind w:firstLine="2268"/>
        <w:jc w:val="both"/>
        <w:rPr>
          <w:rFonts w:ascii="Arial" w:hAnsi="Arial" w:cs="Arial"/>
          <w:bCs/>
          <w:i/>
          <w:color w:val="333333"/>
          <w:sz w:val="24"/>
          <w:szCs w:val="24"/>
        </w:rPr>
      </w:pPr>
      <w:r w:rsidRPr="008953A1">
        <w:rPr>
          <w:rFonts w:ascii="Arial" w:hAnsi="Arial" w:cs="Arial"/>
          <w:bCs/>
          <w:i/>
          <w:color w:val="333333"/>
          <w:sz w:val="24"/>
          <w:szCs w:val="24"/>
        </w:rPr>
        <w:t>“</w:t>
      </w:r>
      <w:r w:rsidR="00314CD0" w:rsidRPr="008953A1">
        <w:rPr>
          <w:rFonts w:ascii="Arial" w:hAnsi="Arial" w:cs="Arial"/>
          <w:bCs/>
          <w:i/>
          <w:color w:val="333333"/>
          <w:sz w:val="24"/>
          <w:szCs w:val="24"/>
        </w:rPr>
        <w:t>A</w:t>
      </w:r>
      <w:r w:rsidR="00BB202C" w:rsidRPr="008953A1">
        <w:rPr>
          <w:rFonts w:ascii="Arial" w:hAnsi="Arial" w:cs="Arial"/>
          <w:bCs/>
          <w:i/>
          <w:color w:val="333333"/>
          <w:sz w:val="24"/>
          <w:szCs w:val="24"/>
        </w:rPr>
        <w:t>rt. 1º - A</w:t>
      </w:r>
      <w:r w:rsidR="00314CD0" w:rsidRPr="008953A1">
        <w:rPr>
          <w:rFonts w:ascii="Arial" w:hAnsi="Arial" w:cs="Arial"/>
          <w:bCs/>
          <w:i/>
          <w:color w:val="333333"/>
          <w:sz w:val="24"/>
          <w:szCs w:val="24"/>
        </w:rPr>
        <w:t xml:space="preserve"> estrutura administrativa básica da Prefeitura Municipal de Engenho Velho constitui-se dos seguintes órgãos, diretamente subordinados ao Prefeito Municipal.</w:t>
      </w:r>
    </w:p>
    <w:p w:rsidR="00314CD0" w:rsidRPr="008953A1" w:rsidRDefault="00314CD0" w:rsidP="00314CD0">
      <w:pPr>
        <w:ind w:left="708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/>
          <w:bCs/>
          <w:i/>
          <w:color w:val="333333"/>
          <w:sz w:val="24"/>
          <w:szCs w:val="24"/>
        </w:rPr>
        <w:br/>
      </w:r>
      <w:r w:rsidRPr="008953A1">
        <w:rPr>
          <w:rFonts w:ascii="Arial" w:hAnsi="Arial" w:cs="Arial"/>
          <w:bCs/>
          <w:i/>
          <w:sz w:val="24"/>
          <w:szCs w:val="24"/>
        </w:rPr>
        <w:t>I - ORGÃOS DE ASSESSORAMENTO</w:t>
      </w:r>
    </w:p>
    <w:p w:rsidR="00314CD0" w:rsidRPr="008953A1" w:rsidRDefault="00314CD0" w:rsidP="00314CD0">
      <w:pPr>
        <w:ind w:left="709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br/>
        <w:t>1. Gabinete do Prefeito;</w:t>
      </w:r>
    </w:p>
    <w:p w:rsidR="00314CD0" w:rsidRPr="008953A1" w:rsidRDefault="00314CD0" w:rsidP="00314CD0">
      <w:pPr>
        <w:pStyle w:val="PargrafodaLista"/>
        <w:numPr>
          <w:ilvl w:val="1"/>
          <w:numId w:val="7"/>
        </w:numPr>
        <w:ind w:left="709" w:hanging="11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Gabinete do Vice-prefeito;</w:t>
      </w:r>
    </w:p>
    <w:p w:rsidR="00BB202C" w:rsidRPr="00924C7A" w:rsidRDefault="00BB202C" w:rsidP="00924C7A">
      <w:pPr>
        <w:pStyle w:val="PargrafodaLista"/>
        <w:numPr>
          <w:ilvl w:val="0"/>
          <w:numId w:val="7"/>
        </w:numPr>
        <w:ind w:firstLine="289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Chefe de Gabinete de Assessoria ao Prefeito</w:t>
      </w:r>
    </w:p>
    <w:p w:rsidR="00314CD0" w:rsidRPr="008953A1" w:rsidRDefault="00314CD0" w:rsidP="00314CD0">
      <w:pPr>
        <w:pStyle w:val="PargrafodaLista"/>
        <w:numPr>
          <w:ilvl w:val="0"/>
          <w:numId w:val="7"/>
        </w:numPr>
        <w:ind w:firstLine="289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Assessoria Jurídica.</w:t>
      </w:r>
    </w:p>
    <w:p w:rsidR="00314CD0" w:rsidRPr="008953A1" w:rsidRDefault="00314CD0" w:rsidP="00314CD0">
      <w:pPr>
        <w:pStyle w:val="PargrafodaLista"/>
        <w:ind w:left="709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br/>
      </w:r>
      <w:r w:rsidRPr="008953A1">
        <w:rPr>
          <w:rFonts w:ascii="Arial" w:hAnsi="Arial" w:cs="Arial"/>
          <w:b/>
          <w:bCs/>
          <w:i/>
          <w:sz w:val="24"/>
          <w:szCs w:val="24"/>
        </w:rPr>
        <w:br/>
      </w:r>
      <w:r w:rsidRPr="008953A1">
        <w:rPr>
          <w:rFonts w:ascii="Arial" w:hAnsi="Arial" w:cs="Arial"/>
          <w:bCs/>
          <w:i/>
          <w:sz w:val="24"/>
          <w:szCs w:val="24"/>
        </w:rPr>
        <w:t>II - ORGÃOS DE ADMINISTRAÇÃO GERAL</w:t>
      </w:r>
    </w:p>
    <w:p w:rsidR="00314CD0" w:rsidRPr="008953A1" w:rsidRDefault="00314CD0" w:rsidP="00314CD0">
      <w:pPr>
        <w:pStyle w:val="PargrafodaLista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br/>
        <w:t>1. Secretaria de Administração e Planejamento;</w:t>
      </w:r>
    </w:p>
    <w:p w:rsidR="00BB202C" w:rsidRPr="00A658D5" w:rsidRDefault="00BB202C" w:rsidP="00BB202C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bCs/>
          <w:i/>
          <w:sz w:val="24"/>
          <w:szCs w:val="24"/>
        </w:rPr>
      </w:pPr>
      <w:r w:rsidRPr="00A658D5">
        <w:rPr>
          <w:rFonts w:ascii="Arial" w:hAnsi="Arial" w:cs="Arial"/>
          <w:bCs/>
          <w:i/>
          <w:sz w:val="24"/>
          <w:szCs w:val="24"/>
        </w:rPr>
        <w:t>Secretaria da Fazenda</w:t>
      </w:r>
    </w:p>
    <w:p w:rsidR="00BB202C" w:rsidRPr="008953A1" w:rsidRDefault="00BB202C" w:rsidP="00BB202C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Procuradoria Geral do Município</w:t>
      </w:r>
    </w:p>
    <w:p w:rsidR="00BB202C" w:rsidRPr="008953A1" w:rsidRDefault="00BB202C" w:rsidP="00BB202C">
      <w:pPr>
        <w:pStyle w:val="PargrafodaLista"/>
        <w:ind w:left="1128"/>
        <w:jc w:val="both"/>
        <w:rPr>
          <w:rFonts w:ascii="Arial" w:hAnsi="Arial" w:cs="Arial"/>
          <w:bCs/>
          <w:i/>
          <w:color w:val="333333"/>
          <w:sz w:val="24"/>
          <w:szCs w:val="24"/>
        </w:rPr>
      </w:pPr>
    </w:p>
    <w:p w:rsidR="00BB202C" w:rsidRPr="008953A1" w:rsidRDefault="00314CD0" w:rsidP="00BB202C">
      <w:pPr>
        <w:pStyle w:val="PargrafodaLista"/>
        <w:ind w:left="1128" w:hanging="419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III - ÓRGÃOS DE ADMINISTRAÇÃO ESPECIFICA.</w:t>
      </w:r>
    </w:p>
    <w:p w:rsidR="00BB202C" w:rsidRPr="008953A1" w:rsidRDefault="00BB202C" w:rsidP="00BB202C">
      <w:pPr>
        <w:pStyle w:val="PargrafodaLista"/>
        <w:ind w:left="1128" w:hanging="419"/>
        <w:jc w:val="both"/>
        <w:rPr>
          <w:rFonts w:ascii="Arial" w:hAnsi="Arial" w:cs="Arial"/>
          <w:bCs/>
          <w:i/>
          <w:sz w:val="24"/>
          <w:szCs w:val="24"/>
        </w:rPr>
      </w:pPr>
    </w:p>
    <w:p w:rsidR="00BB202C" w:rsidRPr="008953A1" w:rsidRDefault="00314CD0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>Secretaria Municipal de Educação</w:t>
      </w:r>
      <w:r w:rsidR="00E47E80" w:rsidRPr="008953A1">
        <w:rPr>
          <w:rFonts w:ascii="Arial" w:hAnsi="Arial" w:cs="Arial"/>
          <w:bCs/>
          <w:i/>
          <w:sz w:val="24"/>
          <w:szCs w:val="24"/>
        </w:rPr>
        <w:t>,</w:t>
      </w:r>
      <w:r w:rsidR="00BB202C" w:rsidRPr="008953A1">
        <w:rPr>
          <w:rFonts w:ascii="Arial" w:hAnsi="Arial" w:cs="Arial"/>
          <w:bCs/>
          <w:i/>
          <w:sz w:val="24"/>
          <w:szCs w:val="24"/>
        </w:rPr>
        <w:t xml:space="preserve"> Cultura</w:t>
      </w:r>
      <w:r w:rsidR="00E47E80" w:rsidRPr="008953A1">
        <w:rPr>
          <w:rFonts w:ascii="Arial" w:hAnsi="Arial" w:cs="Arial"/>
          <w:bCs/>
          <w:i/>
          <w:sz w:val="24"/>
          <w:szCs w:val="24"/>
        </w:rPr>
        <w:t xml:space="preserve"> e Turismo</w:t>
      </w:r>
      <w:r w:rsidR="00BB202C" w:rsidRPr="008953A1">
        <w:rPr>
          <w:rFonts w:ascii="Arial" w:hAnsi="Arial" w:cs="Arial"/>
          <w:bCs/>
          <w:i/>
          <w:sz w:val="24"/>
          <w:szCs w:val="24"/>
        </w:rPr>
        <w:t>;</w:t>
      </w:r>
    </w:p>
    <w:p w:rsidR="00BB202C" w:rsidRDefault="0001194E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 w:rsidRPr="008953A1">
        <w:rPr>
          <w:rFonts w:ascii="Arial" w:hAnsi="Arial" w:cs="Arial"/>
          <w:bCs/>
          <w:i/>
          <w:sz w:val="24"/>
          <w:szCs w:val="24"/>
        </w:rPr>
        <w:t xml:space="preserve">Secretaria </w:t>
      </w:r>
      <w:r w:rsidR="002613FA">
        <w:rPr>
          <w:rFonts w:ascii="Arial" w:hAnsi="Arial" w:cs="Arial"/>
          <w:bCs/>
          <w:i/>
          <w:sz w:val="24"/>
          <w:szCs w:val="24"/>
        </w:rPr>
        <w:t xml:space="preserve">Municipal </w:t>
      </w:r>
      <w:r w:rsidRPr="008953A1">
        <w:rPr>
          <w:rFonts w:ascii="Arial" w:hAnsi="Arial" w:cs="Arial"/>
          <w:bCs/>
          <w:i/>
          <w:sz w:val="24"/>
          <w:szCs w:val="24"/>
        </w:rPr>
        <w:t>de Saúde, Saneamento e Vigilância</w:t>
      </w:r>
      <w:r w:rsidR="00BB202C" w:rsidRPr="008953A1">
        <w:rPr>
          <w:rFonts w:ascii="Arial" w:hAnsi="Arial" w:cs="Arial"/>
          <w:bCs/>
          <w:i/>
          <w:sz w:val="24"/>
          <w:szCs w:val="24"/>
        </w:rPr>
        <w:t>;</w:t>
      </w:r>
    </w:p>
    <w:p w:rsidR="000C787C" w:rsidRPr="008953A1" w:rsidRDefault="000C787C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Secretaria Municipal de Assistência Social;</w:t>
      </w:r>
    </w:p>
    <w:p w:rsidR="00966847" w:rsidRDefault="003306C9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Departamento Municipal de </w:t>
      </w:r>
      <w:r w:rsidR="000C787C">
        <w:rPr>
          <w:rFonts w:ascii="Arial" w:hAnsi="Arial" w:cs="Arial"/>
          <w:bCs/>
          <w:i/>
          <w:sz w:val="24"/>
          <w:szCs w:val="24"/>
        </w:rPr>
        <w:t>Obras</w:t>
      </w:r>
      <w:r w:rsidR="00E24F6C">
        <w:rPr>
          <w:rFonts w:ascii="Arial" w:hAnsi="Arial" w:cs="Arial"/>
          <w:bCs/>
          <w:i/>
          <w:sz w:val="24"/>
          <w:szCs w:val="24"/>
        </w:rPr>
        <w:t xml:space="preserve">, </w:t>
      </w:r>
      <w:r>
        <w:rPr>
          <w:rFonts w:ascii="Arial" w:hAnsi="Arial" w:cs="Arial"/>
          <w:bCs/>
          <w:i/>
          <w:sz w:val="24"/>
          <w:szCs w:val="24"/>
        </w:rPr>
        <w:t>Estradas e Rodagens</w:t>
      </w:r>
      <w:r w:rsidR="00966847">
        <w:rPr>
          <w:rFonts w:ascii="Arial" w:hAnsi="Arial" w:cs="Arial"/>
          <w:bCs/>
          <w:i/>
          <w:sz w:val="24"/>
          <w:szCs w:val="24"/>
        </w:rPr>
        <w:t>;</w:t>
      </w:r>
    </w:p>
    <w:p w:rsidR="00966847" w:rsidRDefault="003306C9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Departamento Municipal de Serviços Urbanos, Comunicação, Água e Energia Elétrica</w:t>
      </w:r>
      <w:r w:rsidR="00966847">
        <w:rPr>
          <w:rFonts w:ascii="Arial" w:hAnsi="Arial" w:cs="Arial"/>
          <w:bCs/>
          <w:i/>
          <w:sz w:val="24"/>
          <w:szCs w:val="24"/>
        </w:rPr>
        <w:t>;</w:t>
      </w:r>
    </w:p>
    <w:p w:rsidR="00933C5A" w:rsidRDefault="00933C5A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sz w:val="24"/>
          <w:szCs w:val="24"/>
        </w:rPr>
      </w:pPr>
      <w:r w:rsidRPr="00933C5A">
        <w:rPr>
          <w:rFonts w:ascii="Arial" w:hAnsi="Arial" w:cs="Arial"/>
          <w:bCs/>
          <w:i/>
          <w:sz w:val="24"/>
          <w:szCs w:val="24"/>
        </w:rPr>
        <w:t>Departamento de fomento à Agricultura, Pecuária,</w:t>
      </w:r>
      <w:r>
        <w:rPr>
          <w:rFonts w:ascii="Arial" w:hAnsi="Arial" w:cs="Arial"/>
          <w:bCs/>
          <w:i/>
          <w:sz w:val="24"/>
          <w:szCs w:val="24"/>
        </w:rPr>
        <w:t xml:space="preserve"> e Meio Ambiente;</w:t>
      </w:r>
    </w:p>
    <w:p w:rsidR="00966847" w:rsidRPr="00BC6A75" w:rsidRDefault="00933C5A" w:rsidP="00BB202C">
      <w:pPr>
        <w:pStyle w:val="PargrafodaLista"/>
        <w:numPr>
          <w:ilvl w:val="0"/>
          <w:numId w:val="8"/>
        </w:numPr>
        <w:ind w:hanging="71"/>
        <w:jc w:val="both"/>
        <w:rPr>
          <w:rFonts w:ascii="Arial" w:hAnsi="Arial" w:cs="Arial"/>
          <w:bCs/>
          <w:i/>
          <w:color w:val="FF0000"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Depar</w:t>
      </w:r>
      <w:r w:rsidR="00D004AF">
        <w:rPr>
          <w:rFonts w:ascii="Arial" w:hAnsi="Arial" w:cs="Arial"/>
          <w:bCs/>
          <w:i/>
          <w:sz w:val="24"/>
          <w:szCs w:val="24"/>
        </w:rPr>
        <w:t>tamento Municipal de Indústria,</w:t>
      </w:r>
      <w:r>
        <w:rPr>
          <w:rFonts w:ascii="Arial" w:hAnsi="Arial" w:cs="Arial"/>
          <w:bCs/>
          <w:i/>
          <w:sz w:val="24"/>
          <w:szCs w:val="24"/>
        </w:rPr>
        <w:t xml:space="preserve"> Comércio</w:t>
      </w:r>
      <w:r w:rsidR="00D004AF">
        <w:rPr>
          <w:rFonts w:ascii="Arial" w:hAnsi="Arial" w:cs="Arial"/>
          <w:bCs/>
          <w:i/>
          <w:sz w:val="24"/>
          <w:szCs w:val="24"/>
        </w:rPr>
        <w:t xml:space="preserve"> e habitação</w:t>
      </w:r>
      <w:r w:rsidR="00966847">
        <w:rPr>
          <w:rFonts w:ascii="Arial" w:hAnsi="Arial" w:cs="Arial"/>
          <w:bCs/>
          <w:i/>
          <w:sz w:val="24"/>
          <w:szCs w:val="24"/>
        </w:rPr>
        <w:t>;</w:t>
      </w:r>
      <w:r w:rsidR="00D004AF" w:rsidRPr="00D004AF">
        <w:rPr>
          <w:rFonts w:ascii="Arial" w:hAnsi="Arial" w:cs="Arial"/>
          <w:bCs/>
          <w:i/>
          <w:sz w:val="24"/>
          <w:szCs w:val="24"/>
        </w:rPr>
        <w:t xml:space="preserve"> </w:t>
      </w:r>
    </w:p>
    <w:p w:rsidR="00BB202C" w:rsidRPr="009C1954" w:rsidRDefault="00933C5A" w:rsidP="00EE27CC">
      <w:pPr>
        <w:pStyle w:val="PargrafodaLista"/>
        <w:numPr>
          <w:ilvl w:val="0"/>
          <w:numId w:val="8"/>
        </w:numPr>
        <w:ind w:hanging="71"/>
        <w:jc w:val="both"/>
        <w:rPr>
          <w:rFonts w:ascii="Arial" w:eastAsia="Arial Unicode MS" w:hAnsi="Arial" w:cs="Arial"/>
          <w:i/>
          <w:color w:val="FF0000"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Departamento Municipal de Assuntos Indígenas</w:t>
      </w:r>
      <w:r w:rsidR="00BB202C" w:rsidRPr="00054670">
        <w:rPr>
          <w:rFonts w:ascii="Arial" w:hAnsi="Arial" w:cs="Arial"/>
          <w:bCs/>
          <w:i/>
          <w:sz w:val="24"/>
          <w:szCs w:val="24"/>
        </w:rPr>
        <w:t>;</w:t>
      </w:r>
    </w:p>
    <w:p w:rsidR="00BB202C" w:rsidRPr="008953A1" w:rsidRDefault="00BB202C" w:rsidP="000C787C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b/>
          <w:sz w:val="24"/>
          <w:szCs w:val="24"/>
        </w:rPr>
        <w:t>Art. 2º -</w:t>
      </w:r>
      <w:r w:rsidRPr="008953A1">
        <w:rPr>
          <w:rFonts w:ascii="Arial" w:eastAsia="Arial Unicode MS" w:hAnsi="Arial" w:cs="Arial"/>
          <w:sz w:val="24"/>
          <w:szCs w:val="24"/>
        </w:rPr>
        <w:t xml:space="preserve"> O artigo 2º da Lei Municipal número 01/1993, de 13 de janeiro de 1993, passa a vigorar com a seguinte redação:</w:t>
      </w:r>
    </w:p>
    <w:p w:rsidR="008953A1" w:rsidRDefault="008953A1" w:rsidP="000C787C">
      <w:pPr>
        <w:ind w:firstLine="2268"/>
        <w:jc w:val="both"/>
        <w:rPr>
          <w:rFonts w:ascii="Arial" w:hAnsi="Arial" w:cs="Arial"/>
          <w:i/>
          <w:color w:val="333333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>“</w:t>
      </w:r>
      <w:r w:rsidR="00BB202C" w:rsidRPr="008953A1">
        <w:rPr>
          <w:rFonts w:ascii="Arial" w:hAnsi="Arial" w:cs="Arial"/>
          <w:i/>
          <w:sz w:val="24"/>
          <w:szCs w:val="24"/>
        </w:rPr>
        <w:t>Art. 2º - Integram os órgãos de assessoramento: o Gabinete do Prefeito, do Vice-Prefeito</w:t>
      </w:r>
      <w:r w:rsidR="00E47E80" w:rsidRPr="008953A1">
        <w:rPr>
          <w:rFonts w:ascii="Arial" w:hAnsi="Arial" w:cs="Arial"/>
          <w:i/>
          <w:sz w:val="24"/>
          <w:szCs w:val="24"/>
        </w:rPr>
        <w:t>, Chefe de Gabinete de Assessoria ao Prefeito</w:t>
      </w:r>
      <w:r w:rsidR="00BB202C" w:rsidRPr="008953A1">
        <w:rPr>
          <w:rFonts w:ascii="Arial" w:hAnsi="Arial" w:cs="Arial"/>
          <w:i/>
          <w:sz w:val="24"/>
          <w:szCs w:val="24"/>
        </w:rPr>
        <w:t xml:space="preserve"> e a Assessoria Jurídica</w:t>
      </w:r>
      <w:r w:rsidR="00BB202C" w:rsidRPr="008953A1">
        <w:rPr>
          <w:rFonts w:ascii="Arial" w:hAnsi="Arial" w:cs="Arial"/>
          <w:i/>
          <w:color w:val="333333"/>
          <w:sz w:val="24"/>
          <w:szCs w:val="24"/>
        </w:rPr>
        <w:t>.</w:t>
      </w:r>
      <w:r>
        <w:rPr>
          <w:rFonts w:ascii="Arial" w:hAnsi="Arial" w:cs="Arial"/>
          <w:i/>
          <w:color w:val="333333"/>
          <w:sz w:val="24"/>
          <w:szCs w:val="24"/>
        </w:rPr>
        <w:t>”</w:t>
      </w:r>
    </w:p>
    <w:p w:rsidR="000C787C" w:rsidRPr="000C787C" w:rsidRDefault="000C787C" w:rsidP="000C787C">
      <w:pPr>
        <w:ind w:firstLine="2268"/>
        <w:jc w:val="both"/>
        <w:rPr>
          <w:rFonts w:ascii="Arial" w:hAnsi="Arial" w:cs="Arial"/>
          <w:i/>
          <w:color w:val="333333"/>
          <w:sz w:val="24"/>
          <w:szCs w:val="24"/>
        </w:rPr>
      </w:pPr>
    </w:p>
    <w:p w:rsidR="00E47E80" w:rsidRPr="008953A1" w:rsidRDefault="00E47E80" w:rsidP="000C787C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b/>
          <w:sz w:val="24"/>
          <w:szCs w:val="24"/>
        </w:rPr>
        <w:t>Art. 3º</w:t>
      </w:r>
      <w:r w:rsidR="005D30F5" w:rsidRPr="008953A1">
        <w:rPr>
          <w:rFonts w:ascii="Arial" w:eastAsia="Arial Unicode MS" w:hAnsi="Arial" w:cs="Arial"/>
          <w:b/>
          <w:sz w:val="24"/>
          <w:szCs w:val="24"/>
        </w:rPr>
        <w:t xml:space="preserve"> -</w:t>
      </w:r>
      <w:r w:rsidRPr="008953A1">
        <w:rPr>
          <w:rFonts w:ascii="Arial" w:eastAsia="Arial Unicode MS" w:hAnsi="Arial" w:cs="Arial"/>
          <w:sz w:val="24"/>
          <w:szCs w:val="24"/>
        </w:rPr>
        <w:t xml:space="preserve"> O artigo 8º da Lei Municipal número 01/1993, de 13 de janeiro de 1993, passa a vigorar com a seguinte redação:</w:t>
      </w:r>
    </w:p>
    <w:p w:rsidR="00BE749C" w:rsidRDefault="008953A1" w:rsidP="00D459D5">
      <w:pPr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</w:t>
      </w:r>
      <w:r w:rsidR="00E47E80" w:rsidRPr="008953A1">
        <w:rPr>
          <w:rFonts w:ascii="Arial" w:hAnsi="Arial" w:cs="Arial"/>
          <w:i/>
          <w:sz w:val="24"/>
          <w:szCs w:val="24"/>
        </w:rPr>
        <w:t>Art. 8º - Integram os órgãos de Administração Es</w:t>
      </w:r>
      <w:r w:rsidR="00E47E80" w:rsidRPr="008953A1">
        <w:rPr>
          <w:rFonts w:ascii="Arial" w:hAnsi="Arial" w:cs="Arial"/>
          <w:i/>
          <w:sz w:val="24"/>
          <w:szCs w:val="24"/>
        </w:rPr>
        <w:softHyphen/>
        <w:t>pecífica a Secretaria Municipal de Educação, Cultura e Turismo</w:t>
      </w:r>
      <w:r w:rsidR="00D06577">
        <w:rPr>
          <w:rFonts w:ascii="Arial" w:hAnsi="Arial" w:cs="Arial"/>
          <w:i/>
          <w:sz w:val="24"/>
          <w:szCs w:val="24"/>
        </w:rPr>
        <w:t>;</w:t>
      </w:r>
      <w:r w:rsidR="00E47E80" w:rsidRPr="008953A1">
        <w:rPr>
          <w:rFonts w:ascii="Arial" w:hAnsi="Arial" w:cs="Arial"/>
          <w:i/>
          <w:sz w:val="24"/>
          <w:szCs w:val="24"/>
        </w:rPr>
        <w:t xml:space="preserve"> a Secretaria Municipal de Saúde</w:t>
      </w:r>
      <w:r w:rsidR="0001194E" w:rsidRPr="008953A1">
        <w:rPr>
          <w:rFonts w:ascii="Arial" w:hAnsi="Arial" w:cs="Arial"/>
          <w:i/>
          <w:sz w:val="24"/>
          <w:szCs w:val="24"/>
        </w:rPr>
        <w:t>,</w:t>
      </w:r>
      <w:r w:rsidR="00E47E80" w:rsidRPr="008953A1">
        <w:rPr>
          <w:rFonts w:ascii="Arial" w:hAnsi="Arial" w:cs="Arial"/>
          <w:i/>
          <w:sz w:val="24"/>
          <w:szCs w:val="24"/>
        </w:rPr>
        <w:t xml:space="preserve"> Saneamento</w:t>
      </w:r>
      <w:r w:rsidR="0001194E" w:rsidRPr="008953A1">
        <w:rPr>
          <w:rFonts w:ascii="Arial" w:hAnsi="Arial" w:cs="Arial"/>
          <w:i/>
          <w:sz w:val="24"/>
          <w:szCs w:val="24"/>
        </w:rPr>
        <w:t xml:space="preserve"> e Vigilância</w:t>
      </w:r>
      <w:r w:rsidR="00D06577">
        <w:rPr>
          <w:rFonts w:ascii="Arial" w:hAnsi="Arial" w:cs="Arial"/>
          <w:i/>
          <w:sz w:val="24"/>
          <w:szCs w:val="24"/>
        </w:rPr>
        <w:t>;</w:t>
      </w:r>
      <w:r w:rsidR="00E47E80" w:rsidRPr="008953A1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>Secretaria Municipal de Assistência Social;</w:t>
      </w:r>
      <w:r w:rsidR="00D06577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>Departamento Municipal de Obras</w:t>
      </w:r>
      <w:r w:rsidR="00430457">
        <w:rPr>
          <w:rFonts w:ascii="Arial" w:hAnsi="Arial" w:cs="Arial"/>
          <w:i/>
          <w:sz w:val="24"/>
          <w:szCs w:val="24"/>
        </w:rPr>
        <w:t xml:space="preserve">, </w:t>
      </w:r>
      <w:r w:rsidR="00D06577" w:rsidRPr="00D06577">
        <w:rPr>
          <w:rFonts w:ascii="Arial" w:hAnsi="Arial" w:cs="Arial"/>
          <w:i/>
          <w:sz w:val="24"/>
          <w:szCs w:val="24"/>
        </w:rPr>
        <w:t>Estradas e Rodagens;</w:t>
      </w:r>
      <w:r w:rsidR="00D06577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>Departamento Municipal de Serviços Urbanos, Comunicação, Água e Energia Elétrica;</w:t>
      </w:r>
      <w:r w:rsidR="00D06577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>Departamento de f</w:t>
      </w:r>
      <w:r w:rsidR="00430457">
        <w:rPr>
          <w:rFonts w:ascii="Arial" w:hAnsi="Arial" w:cs="Arial"/>
          <w:i/>
          <w:sz w:val="24"/>
          <w:szCs w:val="24"/>
        </w:rPr>
        <w:t xml:space="preserve">omento à Agricultura, Pecuária </w:t>
      </w:r>
      <w:r w:rsidR="00D06577" w:rsidRPr="00D06577">
        <w:rPr>
          <w:rFonts w:ascii="Arial" w:hAnsi="Arial" w:cs="Arial"/>
          <w:i/>
          <w:sz w:val="24"/>
          <w:szCs w:val="24"/>
        </w:rPr>
        <w:t>e Meio Ambiente;</w:t>
      </w:r>
      <w:r w:rsidR="00D06577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 xml:space="preserve">Departamento Municipal de </w:t>
      </w:r>
      <w:r w:rsidR="00B66656">
        <w:rPr>
          <w:rFonts w:ascii="Arial" w:hAnsi="Arial" w:cs="Arial"/>
          <w:i/>
          <w:sz w:val="24"/>
          <w:szCs w:val="24"/>
        </w:rPr>
        <w:t>Indústria, Comércio e habitação</w:t>
      </w:r>
      <w:r w:rsidR="00D06577">
        <w:rPr>
          <w:rFonts w:ascii="Arial" w:hAnsi="Arial" w:cs="Arial"/>
          <w:i/>
          <w:sz w:val="24"/>
          <w:szCs w:val="24"/>
        </w:rPr>
        <w:t>;</w:t>
      </w:r>
      <w:r w:rsidR="00B66656">
        <w:rPr>
          <w:rFonts w:ascii="Arial" w:hAnsi="Arial" w:cs="Arial"/>
          <w:i/>
          <w:sz w:val="24"/>
          <w:szCs w:val="24"/>
        </w:rPr>
        <w:t xml:space="preserve"> </w:t>
      </w:r>
      <w:r w:rsidR="00D06577" w:rsidRPr="00D06577">
        <w:rPr>
          <w:rFonts w:ascii="Arial" w:hAnsi="Arial" w:cs="Arial"/>
          <w:i/>
          <w:sz w:val="24"/>
          <w:szCs w:val="24"/>
        </w:rPr>
        <w:t>Departamento</w:t>
      </w:r>
      <w:r w:rsidR="00D06577">
        <w:rPr>
          <w:rFonts w:ascii="Arial" w:hAnsi="Arial" w:cs="Arial"/>
          <w:i/>
          <w:sz w:val="24"/>
          <w:szCs w:val="24"/>
        </w:rPr>
        <w:t xml:space="preserve"> M</w:t>
      </w:r>
      <w:r w:rsidR="00B66656">
        <w:rPr>
          <w:rFonts w:ascii="Arial" w:hAnsi="Arial" w:cs="Arial"/>
          <w:i/>
          <w:sz w:val="24"/>
          <w:szCs w:val="24"/>
        </w:rPr>
        <w:t>unicipal de Assuntos Indígenas</w:t>
      </w:r>
      <w:r w:rsidR="00D06577" w:rsidRPr="00D06577">
        <w:rPr>
          <w:rFonts w:ascii="Arial" w:hAnsi="Arial" w:cs="Arial"/>
          <w:i/>
          <w:sz w:val="24"/>
          <w:szCs w:val="24"/>
        </w:rPr>
        <w:t>.”</w:t>
      </w:r>
    </w:p>
    <w:p w:rsidR="00D459D5" w:rsidRDefault="00D459D5" w:rsidP="00D459D5">
      <w:pPr>
        <w:ind w:firstLine="2268"/>
        <w:jc w:val="both"/>
        <w:rPr>
          <w:rFonts w:ascii="Arial" w:hAnsi="Arial" w:cs="Arial"/>
          <w:i/>
          <w:sz w:val="24"/>
          <w:szCs w:val="24"/>
        </w:rPr>
      </w:pPr>
    </w:p>
    <w:p w:rsidR="00E47E80" w:rsidRPr="008953A1" w:rsidRDefault="00E47E80" w:rsidP="00D459D5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BE749C">
        <w:rPr>
          <w:rFonts w:ascii="Arial" w:eastAsia="Arial Unicode MS" w:hAnsi="Arial" w:cs="Arial"/>
          <w:b/>
          <w:sz w:val="24"/>
          <w:szCs w:val="24"/>
        </w:rPr>
        <w:t xml:space="preserve">Art. </w:t>
      </w:r>
      <w:r w:rsidR="005D30F5" w:rsidRPr="00BE749C">
        <w:rPr>
          <w:rFonts w:ascii="Arial" w:eastAsia="Arial Unicode MS" w:hAnsi="Arial" w:cs="Arial"/>
          <w:b/>
          <w:sz w:val="24"/>
          <w:szCs w:val="24"/>
        </w:rPr>
        <w:t>4</w:t>
      </w:r>
      <w:r w:rsidRPr="00BE749C">
        <w:rPr>
          <w:rFonts w:ascii="Arial" w:eastAsia="Arial Unicode MS" w:hAnsi="Arial" w:cs="Arial"/>
          <w:b/>
          <w:sz w:val="24"/>
          <w:szCs w:val="24"/>
        </w:rPr>
        <w:t>º</w:t>
      </w:r>
      <w:r w:rsidRPr="008953A1">
        <w:rPr>
          <w:rFonts w:ascii="Arial" w:eastAsia="Arial Unicode MS" w:hAnsi="Arial" w:cs="Arial"/>
          <w:sz w:val="24"/>
          <w:szCs w:val="24"/>
        </w:rPr>
        <w:t xml:space="preserve"> </w:t>
      </w:r>
      <w:r w:rsidR="00BE749C">
        <w:rPr>
          <w:rFonts w:ascii="Arial" w:eastAsia="Arial Unicode MS" w:hAnsi="Arial" w:cs="Arial"/>
          <w:sz w:val="24"/>
          <w:szCs w:val="24"/>
        </w:rPr>
        <w:t xml:space="preserve">- </w:t>
      </w:r>
      <w:r w:rsidRPr="008953A1">
        <w:rPr>
          <w:rFonts w:ascii="Arial" w:eastAsia="Arial Unicode MS" w:hAnsi="Arial" w:cs="Arial"/>
          <w:sz w:val="24"/>
          <w:szCs w:val="24"/>
        </w:rPr>
        <w:t>O artigo 10 da Lei Municipal número 01/1993, de 13 de janeiro de 1993,</w:t>
      </w:r>
      <w:r w:rsidR="008B5D17">
        <w:rPr>
          <w:rFonts w:ascii="Arial" w:eastAsia="Arial Unicode MS" w:hAnsi="Arial" w:cs="Arial"/>
          <w:sz w:val="24"/>
          <w:szCs w:val="24"/>
        </w:rPr>
        <w:t xml:space="preserve"> alterado pela Lei 50/1993, de 28 de outubro de 1993,</w:t>
      </w:r>
      <w:r w:rsidRPr="008953A1">
        <w:rPr>
          <w:rFonts w:ascii="Arial" w:eastAsia="Arial Unicode MS" w:hAnsi="Arial" w:cs="Arial"/>
          <w:sz w:val="24"/>
          <w:szCs w:val="24"/>
        </w:rPr>
        <w:t xml:space="preserve"> passa a</w:t>
      </w:r>
      <w:r w:rsidR="008B5D17">
        <w:rPr>
          <w:rFonts w:ascii="Arial" w:eastAsia="Arial Unicode MS" w:hAnsi="Arial" w:cs="Arial"/>
          <w:sz w:val="24"/>
          <w:szCs w:val="24"/>
        </w:rPr>
        <w:t xml:space="preserve"> vigorar com a seguinte redação:</w:t>
      </w:r>
    </w:p>
    <w:p w:rsidR="00E47E80" w:rsidRDefault="00BE749C" w:rsidP="00563C7B">
      <w:pPr>
        <w:ind w:firstLine="2268"/>
        <w:jc w:val="both"/>
        <w:rPr>
          <w:rFonts w:ascii="Arial" w:hAnsi="Arial" w:cs="Arial"/>
          <w:bCs/>
          <w:i/>
          <w:color w:val="333333"/>
          <w:sz w:val="24"/>
          <w:szCs w:val="24"/>
        </w:rPr>
      </w:pPr>
      <w:r>
        <w:rPr>
          <w:rFonts w:ascii="Arial" w:hAnsi="Arial" w:cs="Arial"/>
          <w:bCs/>
          <w:i/>
          <w:color w:val="333333"/>
          <w:sz w:val="24"/>
          <w:szCs w:val="24"/>
        </w:rPr>
        <w:t>“</w:t>
      </w:r>
      <w:r w:rsidR="00E47E80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Art. 10 - </w:t>
      </w:r>
      <w:r w:rsidR="00E47E80" w:rsidRPr="00A23CF4">
        <w:rPr>
          <w:rFonts w:ascii="Arial" w:hAnsi="Arial" w:cs="Arial"/>
          <w:bCs/>
          <w:i/>
          <w:color w:val="333333"/>
          <w:sz w:val="24"/>
          <w:szCs w:val="24"/>
        </w:rPr>
        <w:t>A</w:t>
      </w:r>
      <w:r w:rsidR="00E47E80" w:rsidRPr="00A23CF4">
        <w:rPr>
          <w:rFonts w:ascii="Arial" w:hAnsi="Arial" w:cs="Arial"/>
          <w:b/>
          <w:bCs/>
          <w:i/>
          <w:color w:val="333333"/>
          <w:sz w:val="24"/>
          <w:szCs w:val="24"/>
        </w:rPr>
        <w:t xml:space="preserve"> </w:t>
      </w:r>
      <w:r w:rsidR="00A23CF4" w:rsidRPr="00AB5A95">
        <w:rPr>
          <w:rFonts w:ascii="Arial" w:hAnsi="Arial" w:cs="Arial"/>
          <w:b/>
          <w:bCs/>
          <w:i/>
          <w:color w:val="333333"/>
          <w:sz w:val="24"/>
          <w:szCs w:val="24"/>
          <w:u w:val="single"/>
        </w:rPr>
        <w:t>SECRETARIA MUNICIPAL DE SAÚDE</w:t>
      </w:r>
      <w:r w:rsidR="00A23CF4" w:rsidRPr="00AB5A95">
        <w:rPr>
          <w:rFonts w:ascii="Arial" w:hAnsi="Arial" w:cs="Arial"/>
          <w:bCs/>
          <w:i/>
          <w:color w:val="333333"/>
          <w:sz w:val="24"/>
          <w:szCs w:val="24"/>
          <w:u w:val="single"/>
        </w:rPr>
        <w:t xml:space="preserve">, </w:t>
      </w:r>
      <w:r w:rsidR="00A23CF4" w:rsidRPr="00AB5A95">
        <w:rPr>
          <w:rFonts w:ascii="Arial" w:hAnsi="Arial" w:cs="Arial"/>
          <w:b/>
          <w:bCs/>
          <w:i/>
          <w:color w:val="333333"/>
          <w:sz w:val="24"/>
          <w:szCs w:val="24"/>
          <w:u w:val="single"/>
        </w:rPr>
        <w:t>SANEAMENTO E VIGILÂNCIA</w:t>
      </w:r>
      <w:r w:rsidR="00A23CF4" w:rsidRPr="00AA24A4">
        <w:rPr>
          <w:rFonts w:ascii="Arial" w:hAnsi="Arial" w:cs="Arial"/>
          <w:b/>
          <w:bCs/>
          <w:i/>
          <w:color w:val="333333"/>
          <w:sz w:val="24"/>
          <w:szCs w:val="24"/>
        </w:rPr>
        <w:t>,</w:t>
      </w:r>
      <w:r w:rsidR="00E47E80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 cabe a promoção da saúde</w:t>
      </w:r>
      <w:r w:rsidR="00511FD1">
        <w:rPr>
          <w:rFonts w:ascii="Arial" w:hAnsi="Arial" w:cs="Arial"/>
          <w:bCs/>
          <w:i/>
          <w:color w:val="333333"/>
          <w:sz w:val="24"/>
          <w:szCs w:val="24"/>
        </w:rPr>
        <w:t>, preventiva, familiar</w:t>
      </w:r>
      <w:r w:rsidR="00E47E80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 e do bem estar social, através de atividades comunitárias voltadas a</w:t>
      </w:r>
      <w:r w:rsidR="00B66656">
        <w:rPr>
          <w:rFonts w:ascii="Arial" w:hAnsi="Arial" w:cs="Arial"/>
          <w:bCs/>
          <w:i/>
          <w:color w:val="333333"/>
          <w:sz w:val="24"/>
          <w:szCs w:val="24"/>
        </w:rPr>
        <w:t xml:space="preserve"> promoção,</w:t>
      </w:r>
      <w:r w:rsidR="00E47E80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 recuperação, preservação e a melhoria da qualidade de vida</w:t>
      </w:r>
      <w:r w:rsidR="00511FD1">
        <w:rPr>
          <w:rFonts w:ascii="Arial" w:hAnsi="Arial" w:cs="Arial"/>
          <w:bCs/>
          <w:i/>
          <w:color w:val="333333"/>
          <w:sz w:val="24"/>
          <w:szCs w:val="24"/>
        </w:rPr>
        <w:t>, bem como ações de saúde curativa, em todas as suas áreas,</w:t>
      </w:r>
      <w:r w:rsidR="005D30F5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 e do saneamento </w:t>
      </w:r>
      <w:r w:rsidR="008C7BA8" w:rsidRPr="00BE749C">
        <w:rPr>
          <w:rFonts w:ascii="Arial" w:hAnsi="Arial" w:cs="Arial"/>
          <w:bCs/>
          <w:i/>
          <w:color w:val="333333"/>
          <w:sz w:val="24"/>
          <w:szCs w:val="24"/>
        </w:rPr>
        <w:t>básico</w:t>
      </w:r>
      <w:r w:rsidR="008C7BA8">
        <w:rPr>
          <w:rFonts w:ascii="Arial" w:hAnsi="Arial" w:cs="Arial"/>
          <w:bCs/>
          <w:i/>
          <w:color w:val="333333"/>
          <w:sz w:val="24"/>
          <w:szCs w:val="24"/>
        </w:rPr>
        <w:t>,</w:t>
      </w:r>
      <w:r w:rsidR="008C7BA8" w:rsidRPr="00BE749C">
        <w:rPr>
          <w:rFonts w:ascii="Arial" w:hAnsi="Arial" w:cs="Arial"/>
          <w:bCs/>
          <w:i/>
          <w:color w:val="333333"/>
          <w:sz w:val="24"/>
          <w:szCs w:val="24"/>
        </w:rPr>
        <w:t xml:space="preserve"> vigilância</w:t>
      </w:r>
      <w:r w:rsidR="008D0829">
        <w:rPr>
          <w:rFonts w:ascii="Arial" w:hAnsi="Arial" w:cs="Arial"/>
          <w:bCs/>
          <w:i/>
          <w:color w:val="333333"/>
          <w:sz w:val="24"/>
          <w:szCs w:val="24"/>
        </w:rPr>
        <w:t xml:space="preserve"> em saúde, epidemiológica e sanitária</w:t>
      </w:r>
      <w:r w:rsidR="0001194E" w:rsidRPr="00BE749C">
        <w:rPr>
          <w:rFonts w:ascii="Arial" w:hAnsi="Arial" w:cs="Arial"/>
          <w:bCs/>
          <w:i/>
          <w:color w:val="333333"/>
          <w:sz w:val="24"/>
          <w:szCs w:val="24"/>
        </w:rPr>
        <w:t>.</w:t>
      </w:r>
      <w:r>
        <w:rPr>
          <w:rFonts w:ascii="Arial" w:hAnsi="Arial" w:cs="Arial"/>
          <w:bCs/>
          <w:i/>
          <w:color w:val="333333"/>
          <w:sz w:val="24"/>
          <w:szCs w:val="24"/>
        </w:rPr>
        <w:t>”</w:t>
      </w:r>
    </w:p>
    <w:p w:rsidR="00B66656" w:rsidRPr="00563C7B" w:rsidRDefault="00B66656" w:rsidP="00563C7B">
      <w:pPr>
        <w:ind w:firstLine="2268"/>
        <w:jc w:val="both"/>
        <w:rPr>
          <w:rFonts w:ascii="Arial" w:hAnsi="Arial" w:cs="Arial"/>
          <w:bCs/>
          <w:i/>
          <w:color w:val="333333"/>
          <w:sz w:val="24"/>
          <w:szCs w:val="24"/>
        </w:rPr>
      </w:pPr>
      <w:r>
        <w:rPr>
          <w:rFonts w:ascii="Arial" w:hAnsi="Arial" w:cs="Arial"/>
          <w:bCs/>
          <w:i/>
          <w:color w:val="333333"/>
          <w:sz w:val="24"/>
          <w:szCs w:val="24"/>
        </w:rPr>
        <w:t>Parágrafo único – fica criado o cargo de SECRETÁRIO (A) MUNICIPAL DE SAÚDE SANEAMENTO E VIGILÂNCIA.</w:t>
      </w:r>
    </w:p>
    <w:p w:rsidR="00465619" w:rsidRDefault="00465619" w:rsidP="00563C7B">
      <w:pPr>
        <w:ind w:firstLine="2268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563C7B" w:rsidRPr="00563C7B" w:rsidRDefault="005D30F5" w:rsidP="00563C7B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BE749C">
        <w:rPr>
          <w:rFonts w:ascii="Arial" w:eastAsia="Arial Unicode MS" w:hAnsi="Arial" w:cs="Arial"/>
          <w:b/>
          <w:sz w:val="24"/>
          <w:szCs w:val="24"/>
        </w:rPr>
        <w:t>Art. 5º</w:t>
      </w:r>
      <w:r w:rsidRPr="008953A1">
        <w:rPr>
          <w:rFonts w:ascii="Arial" w:eastAsia="Arial Unicode MS" w:hAnsi="Arial" w:cs="Arial"/>
          <w:sz w:val="24"/>
          <w:szCs w:val="24"/>
        </w:rPr>
        <w:t xml:space="preserve"> </w:t>
      </w:r>
      <w:r w:rsidR="00BE749C">
        <w:rPr>
          <w:rFonts w:ascii="Arial" w:eastAsia="Arial Unicode MS" w:hAnsi="Arial" w:cs="Arial"/>
          <w:sz w:val="24"/>
          <w:szCs w:val="24"/>
        </w:rPr>
        <w:t xml:space="preserve">- </w:t>
      </w:r>
      <w:r w:rsidR="00563C7B" w:rsidRPr="00563C7B">
        <w:rPr>
          <w:rFonts w:ascii="Arial" w:eastAsia="Arial Unicode MS" w:hAnsi="Arial" w:cs="Arial"/>
          <w:sz w:val="24"/>
          <w:szCs w:val="24"/>
        </w:rPr>
        <w:t>A Lei Municipal nº 773/2013 de 29 de janeiro de 2013, passa a vigorar com a seguinte redação:</w:t>
      </w:r>
    </w:p>
    <w:p w:rsid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Art. 1º - A </w:t>
      </w:r>
      <w:r w:rsidR="00A23CF4" w:rsidRPr="00A23CF4">
        <w:rPr>
          <w:rFonts w:ascii="Arial" w:eastAsia="Arial Unicode MS" w:hAnsi="Arial" w:cs="Arial"/>
          <w:b/>
          <w:i/>
          <w:sz w:val="24"/>
          <w:szCs w:val="24"/>
          <w:u w:val="single"/>
        </w:rPr>
        <w:t>SECRETARIA MUNICIPAL DE ASSISTÊNCIA SOCIAL - SMAS</w:t>
      </w:r>
      <w:r w:rsidRPr="00563C7B">
        <w:rPr>
          <w:rFonts w:ascii="Arial" w:eastAsia="Arial Unicode MS" w:hAnsi="Arial" w:cs="Arial"/>
          <w:i/>
          <w:sz w:val="24"/>
          <w:szCs w:val="24"/>
        </w:rPr>
        <w:t>, tem como finalidade precípua assegurar a assistência social, na condição de política de seguridade social não contributiva, a quem dela necessite, por meio da provisão dos mínimos sociais.</w:t>
      </w:r>
    </w:p>
    <w:p w:rsidR="006A2499" w:rsidRPr="00563C7B" w:rsidRDefault="006A2499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>
        <w:rPr>
          <w:rFonts w:ascii="Arial" w:eastAsia="Arial Unicode MS" w:hAnsi="Arial" w:cs="Arial"/>
          <w:i/>
          <w:sz w:val="24"/>
          <w:szCs w:val="24"/>
        </w:rPr>
        <w:t>Parágrafo primeiro – Fica criado o Caro de SECRETÁRIO (A) MUNICIPAL DE ASSISTÊNCIA SOCIAL.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Parágrafo </w:t>
      </w:r>
      <w:r w:rsidR="006A2499">
        <w:rPr>
          <w:rFonts w:ascii="Arial" w:eastAsia="Arial Unicode MS" w:hAnsi="Arial" w:cs="Arial"/>
          <w:i/>
          <w:sz w:val="24"/>
          <w:szCs w:val="24"/>
        </w:rPr>
        <w:t>segundo -</w:t>
      </w:r>
      <w:r w:rsidRPr="00563C7B">
        <w:rPr>
          <w:rFonts w:ascii="Arial" w:eastAsia="Arial Unicode MS" w:hAnsi="Arial" w:cs="Arial"/>
          <w:i/>
          <w:sz w:val="24"/>
          <w:szCs w:val="24"/>
        </w:rPr>
        <w:t xml:space="preserve"> A assistência social constitui-se de conjunto integrado de ações, serviços, benefícios e programas instituídos pelos </w:t>
      </w:r>
      <w:r w:rsidRPr="00563C7B">
        <w:rPr>
          <w:rFonts w:ascii="Arial" w:eastAsia="Arial Unicode MS" w:hAnsi="Arial" w:cs="Arial"/>
          <w:i/>
          <w:sz w:val="24"/>
          <w:szCs w:val="24"/>
        </w:rPr>
        <w:lastRenderedPageBreak/>
        <w:t>órgãos públicos, executados com a colaboração da sociedade, para garantir o atendimento às necessidades básicas das famílias e/ou indivíduos em risco ou vulnerabilidade social e pessoal.</w:t>
      </w:r>
    </w:p>
    <w:p w:rsidR="00563C7B" w:rsidRPr="00563C7B" w:rsidRDefault="00F4446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>
        <w:rPr>
          <w:rFonts w:ascii="Arial" w:eastAsia="Arial Unicode MS" w:hAnsi="Arial" w:cs="Arial"/>
          <w:i/>
          <w:sz w:val="24"/>
          <w:szCs w:val="24"/>
        </w:rPr>
        <w:t>Art. 2º Compete a</w:t>
      </w:r>
      <w:r w:rsidR="00563C7B" w:rsidRPr="00563C7B">
        <w:rPr>
          <w:rFonts w:ascii="Arial" w:eastAsia="Arial Unicode MS" w:hAnsi="Arial" w:cs="Arial"/>
          <w:i/>
          <w:sz w:val="24"/>
          <w:szCs w:val="24"/>
        </w:rPr>
        <w:t xml:space="preserve"> Secretaria Municipal de Assistência Social - SMAS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I - gerir, coordenar e executar a Política Municipal de Assistência Social, em consonância com a Política Nacional de Assistência Social - PNAS, de forma integrada às políticas setoriais, visando ao enfrentamento das desigualdades sócio territoriais, garantindo condições de atendimento das contingências e a universalização dos direitos sociais, como primazia da dignidade da pessoa humana;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II - mobilizar, instrumentalizar e articular a rede intergovernamental, com a participação efetiva de representantes de segmentos da sociedade, para elaboração do Plano Municipal de Assistência Social, adequando-o às diretrizes da Política Nacional de Assistência Social - PNAS;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III - promover, coordenar e executar os serviços, programas, projetos e benefícios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socioassistenciais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 xml:space="preserve"> de proteção social básica e especial de média e alta complexidade para famílias, indivíduos e grupos que deles necessitarem, de acordo com as diretrizes do Sistema Único de Assistência Social - SUAS;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IV - garantir a inclusão e a equidade dos usuários e grupos específicos, ampliando o acesso aos bens e serviços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socioassistenciais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 xml:space="preserve"> básicos e especiais, assegurando que as ações no âmbito da assistência social tenham centralidade na família, e que garantam a convivência familiar e comunitária;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V - promover, coordenar e executar estudos, pesquisas e diagnósticos sobre a situação e o perfil socioeconômico da população em situação de pobreza e extrema pobreza no território do Município;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VI - organizar o Sistema de Vigilância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Socioassistencial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>, que visa analisar territorialmente a capacidade protetiva da família e a ocorrência de vulnerabilidades, de ameaças, de vitimizações e danos;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VII - administrar, controlar e fiscalizar convênios, acordos e contratos de repasse celebrados com a União, com o Estado ou com outras instituições públicas e privadas para o desenvolvimento de projetos de assistência social, na área de competência do Município;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VIII - elaborar e encaminhar ao Conselho Municipal de Assistência Social a proposta orçamentária anual para execução da política </w:t>
      </w:r>
      <w:r w:rsidRPr="00563C7B">
        <w:rPr>
          <w:rFonts w:ascii="Arial" w:eastAsia="Arial Unicode MS" w:hAnsi="Arial" w:cs="Arial"/>
          <w:i/>
          <w:sz w:val="24"/>
          <w:szCs w:val="24"/>
        </w:rPr>
        <w:lastRenderedPageBreak/>
        <w:t>municipal da Assistência social, respeitando as demandas sociais explicitadas no Plano de Assistência Social;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IX - destinar recursos para o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co-financiamento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 xml:space="preserve"> da assistência social, a serem alocados no Fundo Municipal de Assistência Social de que trata a Lei Municipal nº 303/2001, de 28 de março de 2001, para a operacionalização, a prestação, o aprimoramento e a viabilização dos serviços, programas, projetos e benefícios da política;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X - expedir atos normativos necessários à gestão do Fundo Municipal de Assistência Social, de acordo com as diretrizes estabelecidas pelo Conselho Municipal de Assistência Social e com a legislação em vigor;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XI - elaborar e submeter ao Conselho Municipal de Assistência Social os programas anuais e plurianuais de aplicação dos recursos do Fundo Municipal de Assistência Social;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XII - gerir e manter atualizado o Cadastro Único para Programas Sociais do Governo Federal -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CadÚnico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>, instituído pelo Decreto Federal nº 6.135, de 26 de junho de 2007, utilizando-o para a seleção de beneficiários e integração de programas sociais do Município voltados ao atendimento das famílias de baixa renda;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XIII - encaminhar à apreciação do Conselho Municipal de Assistência Social relatórios trimestrais e anuais de atividades e de execução orçamentária e financeira dos recursos;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XIV - prestar os benefícios eventuais aos cidadãos e às famílias em virtude de nascimento, morte, situações de vulnerabilidade temporária e de calamidade pública, na forma da Lei Municipal que os instituir;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XV - desempenhar outras competências afins.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>Art. 3º A estrutura interna da Secretaria Municipal de Assistência Social - SMAS será estabelecida por Decreto.</w:t>
      </w:r>
    </w:p>
    <w:p w:rsidR="00563C7B" w:rsidRPr="00563C7B" w:rsidRDefault="00563C7B" w:rsidP="00563C7B">
      <w:pPr>
        <w:ind w:firstLine="2268"/>
        <w:jc w:val="both"/>
        <w:rPr>
          <w:rFonts w:ascii="Arial" w:eastAsia="Arial Unicode MS" w:hAnsi="Arial" w:cs="Arial"/>
          <w:i/>
          <w:sz w:val="24"/>
          <w:szCs w:val="24"/>
        </w:rPr>
      </w:pPr>
      <w:r w:rsidRPr="00563C7B">
        <w:rPr>
          <w:rFonts w:ascii="Arial" w:eastAsia="Arial Unicode MS" w:hAnsi="Arial" w:cs="Arial"/>
          <w:i/>
          <w:sz w:val="24"/>
          <w:szCs w:val="24"/>
        </w:rPr>
        <w:t xml:space="preserve">Exemplos de Atribuições: planejar, coordenar e acompanhar a execução do plano de ação do governo municipal e dos programas gerais e setoriais inerentes à Secretaria de Assistência Social; assessorar e subsidiar o Prefeito na tomada de decisões referentes à Assistência Social; planejar a execução da política pública municipal de assistência social mediante o desenvolvimento de ações que visem à proteção à família, à maternidade, à infância, à adolescência, a mulher e à velhice, o amparo às crianças e adolescentes carentes e a promoção da integração ao mercado de trabalho; implementar ações de proteção social básica que visem prevenir situações de vulnerabilidade e de risco social apresentadas por indivíduos e famílias; planejar o atendimento, por </w:t>
      </w:r>
      <w:r w:rsidRPr="00563C7B">
        <w:rPr>
          <w:rFonts w:ascii="Arial" w:eastAsia="Arial Unicode MS" w:hAnsi="Arial" w:cs="Arial"/>
          <w:i/>
          <w:sz w:val="24"/>
          <w:szCs w:val="24"/>
        </w:rPr>
        <w:lastRenderedPageBreak/>
        <w:t xml:space="preserve">meio do Serviço Social do Departamento à população carente que busca o atendimento das suas necessidades básicas de sobrevivência; gerenciar fundos municipais que lhe forem designados; planejar a execução de serviços, programas, projetos e benefícios de assistência social; manter intercâmbio com o Ministério do Desenvolvimento Social e Combate </w:t>
      </w:r>
      <w:proofErr w:type="spellStart"/>
      <w:r w:rsidRPr="00563C7B">
        <w:rPr>
          <w:rFonts w:ascii="Arial" w:eastAsia="Arial Unicode MS" w:hAnsi="Arial" w:cs="Arial"/>
          <w:i/>
          <w:sz w:val="24"/>
          <w:szCs w:val="24"/>
        </w:rPr>
        <w:t>a</w:t>
      </w:r>
      <w:proofErr w:type="spellEnd"/>
      <w:r w:rsidRPr="00563C7B">
        <w:rPr>
          <w:rFonts w:ascii="Arial" w:eastAsia="Arial Unicode MS" w:hAnsi="Arial" w:cs="Arial"/>
          <w:i/>
          <w:sz w:val="24"/>
          <w:szCs w:val="24"/>
        </w:rPr>
        <w:t xml:space="preserve"> Fome (MDS) e com a Secretaria Estadual de Justiça e do Desenvolvimento Social do Estado do Rio Grande do Sul, com a finalidade de propor convênios e/ou projetos para o desenvolvimento de programas sociais consubstanciados no Plano Municipal de Assistência Social, na Lei Orgânica da Assistência Social - LOAS, nas deliberações das Conferências Municipais de Assistência Social e nas decisões dos Conselhos Municipais vinculados à Assistência Social; garantir a prestação dos serviços municipais inerentes ao Departamento, de acordo com as diretrizes de governo; propor políticas sobre assuntos relativos à pasta; administrar o Departamento; organizar e coordenar programas e atividades do Departamento; elaborar e implantar normas e controles referentes à administração do material e do patrimônio da Secretaria; implantar normas e procedimentos para o desenvolvimento das atividades da Secretaria; organizar a prestação dos serviços dos setores ou áreas que compõem o Departamento; promover reuniões periódicas, participar da elaboração dos projetos de leis orçamentárias; acompanhar a execução das leis orçamentárias; acompanhar e supervisionar as atividades realizadas pelos servidores lotados na pasta; zelar pelo bom andamento dos serviços do Departamento e pelo cumprimento da legislação vigente; assessorar os órgãos da Prefeitura nos assuntos referentes ao Departamento, responder e atuar nos demais assuntos pertinentes à pasta e desenvolver outras atividades correlatas.”</w:t>
      </w:r>
    </w:p>
    <w:p w:rsidR="00563C7B" w:rsidRDefault="00563C7B" w:rsidP="00D459D5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</w:p>
    <w:p w:rsidR="00AA24A4" w:rsidRPr="00BE749C" w:rsidRDefault="00A23CF4" w:rsidP="00A23CF4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443A1A">
        <w:rPr>
          <w:rFonts w:ascii="Arial" w:eastAsia="Arial Unicode MS" w:hAnsi="Arial" w:cs="Arial"/>
          <w:b/>
          <w:sz w:val="24"/>
          <w:szCs w:val="24"/>
        </w:rPr>
        <w:t>Art. 6º -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 w:rsidR="00AA24A4" w:rsidRPr="008953A1">
        <w:rPr>
          <w:rFonts w:ascii="Arial" w:eastAsia="Arial Unicode MS" w:hAnsi="Arial" w:cs="Arial"/>
          <w:sz w:val="24"/>
          <w:szCs w:val="24"/>
        </w:rPr>
        <w:t>O artigo 11 da Lei Municipal número 01/1993, de 13 de janeiro de 1993, passa a vigorar com a seguinte redação:</w:t>
      </w:r>
    </w:p>
    <w:p w:rsidR="00690B04" w:rsidRDefault="00AA24A4" w:rsidP="00D459D5">
      <w:pPr>
        <w:ind w:firstLine="2268"/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eastAsia="Arial Unicode MS" w:hAnsi="Arial" w:cs="Arial"/>
          <w:i/>
          <w:sz w:val="24"/>
          <w:szCs w:val="24"/>
        </w:rPr>
        <w:t xml:space="preserve">“Art. 11 </w:t>
      </w:r>
      <w:r w:rsidR="00A23CF4">
        <w:rPr>
          <w:rFonts w:ascii="Arial" w:eastAsia="Arial Unicode MS" w:hAnsi="Arial" w:cs="Arial"/>
          <w:i/>
          <w:sz w:val="24"/>
          <w:szCs w:val="24"/>
        </w:rPr>
        <w:t>–</w:t>
      </w:r>
      <w:r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="00A23CF4">
        <w:rPr>
          <w:rFonts w:ascii="Arial" w:eastAsia="Arial Unicode MS" w:hAnsi="Arial" w:cs="Arial"/>
          <w:i/>
          <w:sz w:val="24"/>
          <w:szCs w:val="24"/>
        </w:rPr>
        <w:t xml:space="preserve">O </w:t>
      </w:r>
      <w:r w:rsidR="00A23CF4" w:rsidRPr="00A23CF4">
        <w:rPr>
          <w:rFonts w:ascii="Arial" w:eastAsia="Arial Unicode MS" w:hAnsi="Arial" w:cs="Arial"/>
          <w:b/>
          <w:i/>
          <w:sz w:val="24"/>
          <w:szCs w:val="24"/>
          <w:u w:val="single"/>
        </w:rPr>
        <w:t>DEPARTAMENTO MUNICIPAL DE OBRAS</w:t>
      </w:r>
      <w:r w:rsidR="00053FEA">
        <w:rPr>
          <w:rFonts w:ascii="Arial" w:eastAsia="Arial Unicode MS" w:hAnsi="Arial" w:cs="Arial"/>
          <w:b/>
          <w:i/>
          <w:sz w:val="24"/>
          <w:szCs w:val="24"/>
          <w:u w:val="single"/>
        </w:rPr>
        <w:t xml:space="preserve">, </w:t>
      </w:r>
      <w:r w:rsidR="00A23CF4" w:rsidRPr="00A23CF4">
        <w:rPr>
          <w:rFonts w:ascii="Arial" w:eastAsia="Arial Unicode MS" w:hAnsi="Arial" w:cs="Arial"/>
          <w:b/>
          <w:i/>
          <w:sz w:val="24"/>
          <w:szCs w:val="24"/>
          <w:u w:val="single"/>
        </w:rPr>
        <w:t>ESTRADAS E RODAGENS</w:t>
      </w:r>
      <w:r w:rsidR="00A23CF4">
        <w:rPr>
          <w:rFonts w:ascii="Arial" w:hAnsi="Arial" w:cs="Arial"/>
          <w:i/>
          <w:color w:val="333333"/>
          <w:sz w:val="24"/>
          <w:szCs w:val="24"/>
        </w:rPr>
        <w:t>,</w:t>
      </w:r>
      <w:r w:rsidR="00690B04" w:rsidRPr="00CE13C9">
        <w:rPr>
          <w:rFonts w:ascii="Arial" w:hAnsi="Arial" w:cs="Arial"/>
          <w:i/>
          <w:color w:val="333333"/>
          <w:sz w:val="24"/>
          <w:szCs w:val="24"/>
        </w:rPr>
        <w:t xml:space="preserve"> compete o planejamento territorial; elaboração de programas, projetos e execução de obras de infraestrutura e serviços públicos nos meios urbanos e rurais, como: arborização, trânsito, transporte coletivo e individual, cemitérios e licenciamento de atividades, bem como a construção e conservação das estradas municipais; a construção e conservação dos prédios públicos; o controle do parcelamento, uso e ocupação do solo; a preservação do patrimônio histórico e cultural, elaborar e executar projetos especiais na área de moradias populares; regularização de vilas, localização de indústrias; execu</w:t>
      </w:r>
      <w:r w:rsidR="00690B04" w:rsidRPr="00CE13C9">
        <w:rPr>
          <w:rFonts w:ascii="Arial" w:hAnsi="Arial" w:cs="Arial"/>
          <w:i/>
          <w:color w:val="333333"/>
          <w:sz w:val="24"/>
          <w:szCs w:val="24"/>
        </w:rPr>
        <w:softHyphen/>
        <w:t xml:space="preserve">tar atividades de apoio técnico de serviços auxiliares, tais como: cartografia, topografia, desenho, cadastro, oficinas, garagens, administração das pedreiras e equipamentos de britagem e fabricação de artefatos de cimento. </w:t>
      </w:r>
    </w:p>
    <w:p w:rsidR="00AA24A4" w:rsidRPr="00AA24A4" w:rsidRDefault="00AA24A4" w:rsidP="00AA24A4">
      <w:pPr>
        <w:ind w:firstLine="851"/>
        <w:jc w:val="both"/>
        <w:rPr>
          <w:rFonts w:ascii="Arial" w:eastAsia="Arial Unicode MS" w:hAnsi="Arial" w:cs="Arial"/>
          <w:i/>
          <w:sz w:val="24"/>
          <w:szCs w:val="24"/>
        </w:rPr>
      </w:pPr>
    </w:p>
    <w:p w:rsidR="001F56DE" w:rsidRPr="008953A1" w:rsidRDefault="00053FEA" w:rsidP="00053FEA">
      <w:pPr>
        <w:tabs>
          <w:tab w:val="left" w:pos="2268"/>
        </w:tabs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lastRenderedPageBreak/>
        <w:tab/>
      </w:r>
      <w:r w:rsidR="00690B04">
        <w:rPr>
          <w:rFonts w:ascii="Arial" w:hAnsi="Arial" w:cs="Arial"/>
          <w:b/>
          <w:color w:val="333333"/>
          <w:sz w:val="24"/>
          <w:szCs w:val="24"/>
        </w:rPr>
        <w:t xml:space="preserve">Art. 7º </w:t>
      </w:r>
      <w:r w:rsidR="001F56DE" w:rsidRPr="008953A1">
        <w:rPr>
          <w:rFonts w:ascii="Arial" w:eastAsia="Arial Unicode MS" w:hAnsi="Arial" w:cs="Arial"/>
          <w:sz w:val="24"/>
          <w:szCs w:val="24"/>
        </w:rPr>
        <w:t xml:space="preserve">- Ficam </w:t>
      </w:r>
      <w:r w:rsidR="001F56DE" w:rsidRPr="00346DA5">
        <w:rPr>
          <w:rFonts w:ascii="Arial" w:eastAsia="Arial Unicode MS" w:hAnsi="Arial" w:cs="Arial"/>
          <w:b/>
          <w:sz w:val="24"/>
          <w:szCs w:val="24"/>
        </w:rPr>
        <w:t>extintos</w:t>
      </w:r>
      <w:r w:rsidR="001F56DE" w:rsidRPr="008953A1">
        <w:rPr>
          <w:rFonts w:ascii="Arial" w:eastAsia="Arial Unicode MS" w:hAnsi="Arial" w:cs="Arial"/>
          <w:sz w:val="24"/>
          <w:szCs w:val="24"/>
        </w:rPr>
        <w:t xml:space="preserve"> os seguintes cargos:</w:t>
      </w:r>
    </w:p>
    <w:p w:rsidR="001F56DE" w:rsidRPr="008953A1" w:rsidRDefault="001F56DE" w:rsidP="001F56DE">
      <w:pPr>
        <w:ind w:firstLine="709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sz w:val="24"/>
          <w:szCs w:val="24"/>
        </w:rPr>
        <w:t>I –</w:t>
      </w:r>
      <w:r w:rsidR="00053FEA">
        <w:rPr>
          <w:rFonts w:ascii="Arial" w:eastAsia="Arial Unicode MS" w:hAnsi="Arial" w:cs="Arial"/>
          <w:sz w:val="24"/>
          <w:szCs w:val="24"/>
        </w:rPr>
        <w:t xml:space="preserve"> </w:t>
      </w:r>
      <w:r w:rsidRPr="008953A1">
        <w:rPr>
          <w:rFonts w:ascii="Arial" w:eastAsia="Arial Unicode MS" w:hAnsi="Arial" w:cs="Arial"/>
          <w:sz w:val="24"/>
          <w:szCs w:val="24"/>
        </w:rPr>
        <w:t>Chefe do Departamento Municipal de Assistência Social, criado pela Lei 773/2013;</w:t>
      </w:r>
    </w:p>
    <w:p w:rsidR="001F56DE" w:rsidRDefault="00F4446B" w:rsidP="001F56DE">
      <w:pPr>
        <w:ind w:firstLine="709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II </w:t>
      </w:r>
      <w:r w:rsidR="001F56DE" w:rsidRPr="008953A1">
        <w:rPr>
          <w:rFonts w:ascii="Arial" w:eastAsia="Arial Unicode MS" w:hAnsi="Arial" w:cs="Arial"/>
          <w:sz w:val="24"/>
          <w:szCs w:val="24"/>
        </w:rPr>
        <w:t>- Chefe do Departamento Municipal de Saúde, criado pela Lei 050/1993;</w:t>
      </w:r>
    </w:p>
    <w:p w:rsidR="00053FEA" w:rsidRPr="008953A1" w:rsidRDefault="00053FEA" w:rsidP="001F56DE">
      <w:pPr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325A5C" w:rsidRPr="008953A1" w:rsidRDefault="00B006E9" w:rsidP="00B006E9">
      <w:pPr>
        <w:tabs>
          <w:tab w:val="left" w:pos="2268"/>
        </w:tabs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ab/>
      </w:r>
      <w:r w:rsidR="00325A5C" w:rsidRPr="00356FE6">
        <w:rPr>
          <w:rFonts w:ascii="Arial" w:eastAsia="Arial Unicode MS" w:hAnsi="Arial" w:cs="Arial"/>
          <w:b/>
          <w:sz w:val="24"/>
          <w:szCs w:val="24"/>
        </w:rPr>
        <w:t xml:space="preserve">Art. </w:t>
      </w:r>
      <w:r>
        <w:rPr>
          <w:rFonts w:ascii="Arial" w:eastAsia="Arial Unicode MS" w:hAnsi="Arial" w:cs="Arial"/>
          <w:b/>
          <w:sz w:val="24"/>
          <w:szCs w:val="24"/>
        </w:rPr>
        <w:t>8</w:t>
      </w:r>
      <w:r w:rsidR="00325A5C" w:rsidRPr="00356FE6">
        <w:rPr>
          <w:rFonts w:ascii="Arial" w:eastAsia="Arial Unicode MS" w:hAnsi="Arial" w:cs="Arial"/>
          <w:b/>
          <w:sz w:val="24"/>
          <w:szCs w:val="24"/>
        </w:rPr>
        <w:t xml:space="preserve">º </w:t>
      </w:r>
      <w:r w:rsidR="00325A5C" w:rsidRPr="00356FE6">
        <w:rPr>
          <w:rFonts w:ascii="Arial" w:eastAsia="Arial Unicode MS" w:hAnsi="Arial" w:cs="Arial"/>
          <w:sz w:val="24"/>
          <w:szCs w:val="24"/>
        </w:rPr>
        <w:t>-</w:t>
      </w:r>
      <w:r w:rsidR="00325A5C" w:rsidRPr="008953A1">
        <w:rPr>
          <w:rFonts w:ascii="Arial" w:eastAsia="Arial Unicode MS" w:hAnsi="Arial" w:cs="Arial"/>
          <w:sz w:val="24"/>
          <w:szCs w:val="24"/>
        </w:rPr>
        <w:t xml:space="preserve"> O artigo 19 da Lei Municipal número 04/1993, de 25 de janeiro de 1993, passará a vigorar com a seguinte redação:</w:t>
      </w:r>
    </w:p>
    <w:p w:rsidR="00325A5C" w:rsidRDefault="00325A5C" w:rsidP="00E9563A">
      <w:pPr>
        <w:ind w:firstLine="709"/>
        <w:jc w:val="both"/>
        <w:rPr>
          <w:rFonts w:ascii="Arial" w:eastAsia="Arial Unicode MS" w:hAnsi="Arial" w:cs="Arial"/>
          <w:i/>
          <w:sz w:val="24"/>
          <w:szCs w:val="24"/>
        </w:rPr>
      </w:pPr>
      <w:r w:rsidRPr="00E9563A">
        <w:rPr>
          <w:rFonts w:ascii="Arial" w:eastAsia="Arial Unicode MS" w:hAnsi="Arial" w:cs="Arial"/>
          <w:i/>
          <w:sz w:val="24"/>
          <w:szCs w:val="24"/>
        </w:rPr>
        <w:t>Art. 19 – É o seguinte o quadro dos cargos em comissão e função gratificada da Administração Centralizada do Executivo Municipal: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4202"/>
        <w:gridCol w:w="1043"/>
        <w:gridCol w:w="2119"/>
      </w:tblGrid>
      <w:tr w:rsidR="00E9563A" w:rsidTr="00382DD5">
        <w:tc>
          <w:tcPr>
            <w:tcW w:w="1413" w:type="dxa"/>
          </w:tcPr>
          <w:p w:rsidR="00E9563A" w:rsidRPr="00E9563A" w:rsidRDefault="00E9563A" w:rsidP="00E9563A">
            <w:pPr>
              <w:jc w:val="both"/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  <w:t>Número de Cargos</w:t>
            </w:r>
          </w:p>
        </w:tc>
        <w:tc>
          <w:tcPr>
            <w:tcW w:w="4202" w:type="dxa"/>
          </w:tcPr>
          <w:p w:rsidR="00E9563A" w:rsidRPr="00E9563A" w:rsidRDefault="00E9563A" w:rsidP="00E9563A">
            <w:pPr>
              <w:jc w:val="center"/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  <w:t>Função/Denominação</w:t>
            </w:r>
          </w:p>
        </w:tc>
        <w:tc>
          <w:tcPr>
            <w:tcW w:w="1043" w:type="dxa"/>
          </w:tcPr>
          <w:p w:rsidR="00E9563A" w:rsidRPr="00E9563A" w:rsidRDefault="00E9563A" w:rsidP="00E9563A">
            <w:pPr>
              <w:jc w:val="center"/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  <w:t>Código</w:t>
            </w:r>
          </w:p>
        </w:tc>
        <w:tc>
          <w:tcPr>
            <w:tcW w:w="2119" w:type="dxa"/>
          </w:tcPr>
          <w:p w:rsidR="00E9563A" w:rsidRPr="00E9563A" w:rsidRDefault="00E9563A" w:rsidP="00E9563A">
            <w:pPr>
              <w:jc w:val="center"/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i/>
                <w:sz w:val="24"/>
                <w:szCs w:val="24"/>
              </w:rPr>
              <w:t>Padrão/Subsídio</w:t>
            </w:r>
          </w:p>
        </w:tc>
      </w:tr>
      <w:tr w:rsidR="00E9563A" w:rsidTr="00382DD5">
        <w:tc>
          <w:tcPr>
            <w:tcW w:w="1413" w:type="dxa"/>
          </w:tcPr>
          <w:p w:rsidR="00E9563A" w:rsidRDefault="00E9563A" w:rsidP="00B006E9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</w:t>
            </w:r>
            <w:r w:rsidR="00B006E9">
              <w:rPr>
                <w:rFonts w:ascii="Arial" w:eastAsia="Arial Unicode MS" w:hAnsi="Arial" w:cs="Arial"/>
                <w:i/>
                <w:sz w:val="24"/>
                <w:szCs w:val="24"/>
              </w:rPr>
              <w:t>5</w:t>
            </w:r>
          </w:p>
        </w:tc>
        <w:tc>
          <w:tcPr>
            <w:tcW w:w="4202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Secretário Municipal</w:t>
            </w:r>
          </w:p>
        </w:tc>
        <w:tc>
          <w:tcPr>
            <w:tcW w:w="1043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Subsidio</w:t>
            </w:r>
          </w:p>
        </w:tc>
      </w:tr>
      <w:tr w:rsidR="00E9563A" w:rsidTr="00382DD5">
        <w:tc>
          <w:tcPr>
            <w:tcW w:w="1413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Assessor Jurídico</w:t>
            </w:r>
          </w:p>
        </w:tc>
        <w:tc>
          <w:tcPr>
            <w:tcW w:w="1043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07</w:t>
            </w:r>
          </w:p>
        </w:tc>
      </w:tr>
      <w:tr w:rsidR="00E9563A" w:rsidTr="00382DD5">
        <w:tc>
          <w:tcPr>
            <w:tcW w:w="1413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Serviços Urbanos</w:t>
            </w:r>
          </w:p>
        </w:tc>
        <w:tc>
          <w:tcPr>
            <w:tcW w:w="1043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E9563A" w:rsidRDefault="00E9563A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271162" w:rsidTr="00382DD5">
        <w:tc>
          <w:tcPr>
            <w:tcW w:w="141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  <w:tc>
          <w:tcPr>
            <w:tcW w:w="4202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de Setor</w:t>
            </w:r>
          </w:p>
        </w:tc>
        <w:tc>
          <w:tcPr>
            <w:tcW w:w="104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</w:tr>
      <w:tr w:rsidR="00271162" w:rsidTr="00382DD5">
        <w:tc>
          <w:tcPr>
            <w:tcW w:w="141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Cargo em Comissão Substituto</w:t>
            </w:r>
          </w:p>
        </w:tc>
        <w:tc>
          <w:tcPr>
            <w:tcW w:w="104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271162" w:rsidTr="00382DD5">
        <w:tc>
          <w:tcPr>
            <w:tcW w:w="141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de Construções</w:t>
            </w:r>
          </w:p>
        </w:tc>
        <w:tc>
          <w:tcPr>
            <w:tcW w:w="1043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271162" w:rsidRDefault="00271162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05</w:t>
            </w:r>
          </w:p>
        </w:tc>
      </w:tr>
      <w:tr w:rsidR="00271162" w:rsidTr="00382DD5">
        <w:tc>
          <w:tcPr>
            <w:tcW w:w="1413" w:type="dxa"/>
          </w:tcPr>
          <w:p w:rsidR="00271162" w:rsidRPr="00182AF3" w:rsidRDefault="00557BD1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271162" w:rsidRPr="00182AF3" w:rsidRDefault="00557BD1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Municipal de Assuntos indígenas</w:t>
            </w:r>
          </w:p>
        </w:tc>
        <w:tc>
          <w:tcPr>
            <w:tcW w:w="1043" w:type="dxa"/>
          </w:tcPr>
          <w:p w:rsidR="00271162" w:rsidRPr="00182AF3" w:rsidRDefault="00557BD1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271162" w:rsidRPr="00182AF3" w:rsidRDefault="00557BD1" w:rsidP="00E9563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182AF3" w:rsidTr="00382DD5">
        <w:tc>
          <w:tcPr>
            <w:tcW w:w="1413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Extraordinário e Acompanhamento de Reassentamento dos agricultores da área Indígena</w:t>
            </w:r>
          </w:p>
        </w:tc>
        <w:tc>
          <w:tcPr>
            <w:tcW w:w="1043" w:type="dxa"/>
          </w:tcPr>
          <w:p w:rsid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182AF3" w:rsidTr="00382DD5">
        <w:tc>
          <w:tcPr>
            <w:tcW w:w="1413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Coordenador Geral da Coordenadoria de Assuntos dos Povos Indígenas – CAPI</w:t>
            </w:r>
          </w:p>
        </w:tc>
        <w:tc>
          <w:tcPr>
            <w:tcW w:w="1043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</w:tr>
      <w:tr w:rsidR="00182AF3" w:rsidTr="00382DD5">
        <w:tc>
          <w:tcPr>
            <w:tcW w:w="1413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Coordenador Adjunto de Cultura - CAPI</w:t>
            </w:r>
          </w:p>
        </w:tc>
        <w:tc>
          <w:tcPr>
            <w:tcW w:w="1043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E43CBB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E43CBB"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  <w:p w:rsidR="00182AF3" w:rsidRPr="00E43CBB" w:rsidRDefault="00182AF3" w:rsidP="00182AF3">
            <w:pPr>
              <w:rPr>
                <w:rFonts w:ascii="Arial" w:eastAsia="Arial Unicode MS" w:hAnsi="Arial" w:cs="Arial"/>
                <w:i/>
                <w:sz w:val="24"/>
                <w:szCs w:val="24"/>
              </w:rPr>
            </w:pPr>
          </w:p>
        </w:tc>
      </w:tr>
      <w:tr w:rsidR="00182AF3" w:rsidTr="00382DD5">
        <w:tc>
          <w:tcPr>
            <w:tcW w:w="1413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Coordenador Adjunto de Agricultura - CAPI</w:t>
            </w:r>
          </w:p>
        </w:tc>
        <w:tc>
          <w:tcPr>
            <w:tcW w:w="1043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E43CBB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E43CBB"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</w:tr>
      <w:tr w:rsidR="00182AF3" w:rsidTr="00382DD5">
        <w:tc>
          <w:tcPr>
            <w:tcW w:w="1413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182AF3">
              <w:rPr>
                <w:rFonts w:ascii="Arial" w:eastAsia="Arial Unicode MS" w:hAnsi="Arial" w:cs="Arial"/>
                <w:i/>
                <w:sz w:val="24"/>
                <w:szCs w:val="24"/>
              </w:rPr>
              <w:t>Coordenador Adjunto da Saúde, Educação da Coordenadoria de Assunto dos Povos Indígenas – CAPI</w:t>
            </w:r>
          </w:p>
        </w:tc>
        <w:tc>
          <w:tcPr>
            <w:tcW w:w="1043" w:type="dxa"/>
          </w:tcPr>
          <w:p w:rsid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</w:tr>
      <w:tr w:rsidR="00182AF3" w:rsidTr="00382DD5">
        <w:tc>
          <w:tcPr>
            <w:tcW w:w="1413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 xml:space="preserve">Chefe do Departamento de Fomento </w:t>
            </w:r>
            <w:r w:rsidR="00382DD5">
              <w:rPr>
                <w:rFonts w:ascii="Arial" w:eastAsia="Arial Unicode MS" w:hAnsi="Arial" w:cs="Arial"/>
                <w:i/>
                <w:sz w:val="24"/>
                <w:szCs w:val="24"/>
              </w:rPr>
              <w:t>à</w:t>
            </w: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 xml:space="preserve"> Agricultura, Pecuária e Meio Ambiente</w:t>
            </w:r>
          </w:p>
        </w:tc>
        <w:tc>
          <w:tcPr>
            <w:tcW w:w="1043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182AF3" w:rsidRPr="00E43CBB" w:rsidRDefault="00182AF3" w:rsidP="00182AF3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AF556A" w:rsidTr="00382DD5">
        <w:tc>
          <w:tcPr>
            <w:tcW w:w="1413" w:type="dxa"/>
          </w:tcPr>
          <w:p w:rsidR="00AF556A" w:rsidRPr="00AF556A" w:rsidRDefault="00AF556A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AF556A"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F556A">
              <w:rPr>
                <w:rFonts w:ascii="Arial" w:eastAsia="Arial Unicode MS" w:hAnsi="Arial" w:cs="Arial"/>
                <w:i/>
                <w:sz w:val="24"/>
                <w:szCs w:val="24"/>
              </w:rPr>
              <w:t>Coordenador Adjunto da Habitação da Coordenadoria de Assunto dos Povos Indígenas – CAPI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02</w:t>
            </w: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Coordenador de Assuntos indígenas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03</w:t>
            </w:r>
          </w:p>
        </w:tc>
      </w:tr>
      <w:tr w:rsidR="00642A0B" w:rsidTr="00382DD5">
        <w:tc>
          <w:tcPr>
            <w:tcW w:w="1413" w:type="dxa"/>
          </w:tcPr>
          <w:p w:rsidR="00642A0B" w:rsidRDefault="00642A0B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642A0B" w:rsidRDefault="00642A0B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de Fomento à Agricultura, Pecuária e Meio Ambiente</w:t>
            </w:r>
          </w:p>
        </w:tc>
        <w:tc>
          <w:tcPr>
            <w:tcW w:w="1043" w:type="dxa"/>
          </w:tcPr>
          <w:p w:rsidR="00642A0B" w:rsidRDefault="00642A0B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642A0B" w:rsidRDefault="00642A0B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de Gabinete e Assessoria ao Prefeito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07</w:t>
            </w: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Coordenador de Condomínios Rurais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03</w:t>
            </w:r>
          </w:p>
        </w:tc>
      </w:tr>
      <w:tr w:rsidR="00AF556A" w:rsidTr="00382DD5">
        <w:tc>
          <w:tcPr>
            <w:tcW w:w="1413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Diretor de Patrimônio</w:t>
            </w:r>
          </w:p>
        </w:tc>
        <w:tc>
          <w:tcPr>
            <w:tcW w:w="1043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AF556A" w:rsidTr="00382DD5">
        <w:tc>
          <w:tcPr>
            <w:tcW w:w="1413" w:type="dxa"/>
          </w:tcPr>
          <w:p w:rsidR="00AF556A" w:rsidRPr="004B764B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4B764B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4B764B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Gerente Municipal de Convênios e Contratos</w:t>
            </w:r>
          </w:p>
        </w:tc>
        <w:tc>
          <w:tcPr>
            <w:tcW w:w="1043" w:type="dxa"/>
          </w:tcPr>
          <w:p w:rsidR="00AF556A" w:rsidRPr="004B764B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Pr="004B764B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  <w:tr w:rsidR="00AF556A" w:rsidTr="00382DD5">
        <w:tc>
          <w:tcPr>
            <w:tcW w:w="1413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Assessor Legislativo</w:t>
            </w:r>
          </w:p>
        </w:tc>
        <w:tc>
          <w:tcPr>
            <w:tcW w:w="1043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Pr="00A658D5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A658D5">
              <w:rPr>
                <w:rFonts w:ascii="Arial" w:eastAsia="Arial Unicode MS" w:hAnsi="Arial" w:cs="Arial"/>
                <w:i/>
                <w:sz w:val="24"/>
                <w:szCs w:val="24"/>
              </w:rPr>
              <w:t>05</w:t>
            </w:r>
          </w:p>
        </w:tc>
      </w:tr>
      <w:tr w:rsidR="00AF556A" w:rsidTr="00382DD5">
        <w:tc>
          <w:tcPr>
            <w:tcW w:w="1413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8A60A7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8A60A7">
              <w:rPr>
                <w:rFonts w:ascii="Arial" w:eastAsia="Arial Unicode MS" w:hAnsi="Arial" w:cs="Arial"/>
                <w:i/>
                <w:sz w:val="24"/>
                <w:szCs w:val="24"/>
              </w:rPr>
              <w:t>Chefe dos Serviços de Enfermagem</w:t>
            </w:r>
          </w:p>
        </w:tc>
        <w:tc>
          <w:tcPr>
            <w:tcW w:w="1043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8A60A7"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 w:rsidRPr="008A60A7">
              <w:rPr>
                <w:rFonts w:ascii="Arial" w:eastAsia="Arial Unicode MS" w:hAnsi="Arial" w:cs="Arial"/>
                <w:i/>
                <w:sz w:val="24"/>
                <w:szCs w:val="24"/>
              </w:rPr>
              <w:t>05</w:t>
            </w:r>
          </w:p>
        </w:tc>
      </w:tr>
      <w:tr w:rsidR="00AF556A" w:rsidTr="00382DD5">
        <w:tc>
          <w:tcPr>
            <w:tcW w:w="1413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Adjunto dos Serviços de Enfermagem</w:t>
            </w:r>
          </w:p>
        </w:tc>
        <w:tc>
          <w:tcPr>
            <w:tcW w:w="1043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Pr="008A60A7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05</w:t>
            </w: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Coordenador da Equipe de Plantão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05</w:t>
            </w:r>
          </w:p>
        </w:tc>
      </w:tr>
      <w:tr w:rsidR="00AF556A" w:rsidTr="00382DD5">
        <w:tc>
          <w:tcPr>
            <w:tcW w:w="1413" w:type="dxa"/>
          </w:tcPr>
          <w:p w:rsidR="00AF556A" w:rsidRPr="00B006E9" w:rsidRDefault="00AF556A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da Assistência social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09</w:t>
            </w: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Municipal de Obras, Estradas e Rodagens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</w:p>
        </w:tc>
      </w:tr>
      <w:tr w:rsidR="00AF556A" w:rsidTr="00382DD5">
        <w:tc>
          <w:tcPr>
            <w:tcW w:w="141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01</w:t>
            </w:r>
          </w:p>
        </w:tc>
        <w:tc>
          <w:tcPr>
            <w:tcW w:w="4202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Chefe do Departamento Municipal de Indústria, Comércio e Habitação</w:t>
            </w:r>
          </w:p>
        </w:tc>
        <w:tc>
          <w:tcPr>
            <w:tcW w:w="1043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01</w:t>
            </w:r>
          </w:p>
        </w:tc>
        <w:tc>
          <w:tcPr>
            <w:tcW w:w="2119" w:type="dxa"/>
          </w:tcPr>
          <w:p w:rsidR="00AF556A" w:rsidRDefault="00AF556A" w:rsidP="00AF556A">
            <w:pPr>
              <w:jc w:val="center"/>
              <w:rPr>
                <w:rFonts w:ascii="Arial" w:eastAsia="Arial Unicode MS" w:hAnsi="Arial" w:cs="Arial"/>
                <w:i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i/>
                <w:sz w:val="24"/>
                <w:szCs w:val="24"/>
              </w:rPr>
              <w:t>06</w:t>
            </w:r>
          </w:p>
        </w:tc>
      </w:tr>
    </w:tbl>
    <w:p w:rsidR="00E9563A" w:rsidRPr="00E9563A" w:rsidRDefault="00E9563A" w:rsidP="00E9563A">
      <w:pPr>
        <w:jc w:val="both"/>
        <w:rPr>
          <w:rFonts w:ascii="Arial" w:eastAsia="Arial Unicode MS" w:hAnsi="Arial" w:cs="Arial"/>
          <w:i/>
          <w:sz w:val="24"/>
          <w:szCs w:val="24"/>
        </w:rPr>
      </w:pPr>
    </w:p>
    <w:p w:rsidR="00C438CB" w:rsidRPr="008953A1" w:rsidRDefault="00126695" w:rsidP="00D116D8">
      <w:pPr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C438CB">
        <w:rPr>
          <w:rFonts w:ascii="Arial" w:eastAsia="Arial Unicode MS" w:hAnsi="Arial" w:cs="Arial"/>
          <w:b/>
          <w:sz w:val="24"/>
          <w:szCs w:val="24"/>
        </w:rPr>
        <w:t xml:space="preserve">Art. 10 </w:t>
      </w:r>
      <w:r w:rsidRPr="008953A1">
        <w:rPr>
          <w:rFonts w:ascii="Arial" w:eastAsia="Arial Unicode MS" w:hAnsi="Arial" w:cs="Arial"/>
          <w:sz w:val="24"/>
          <w:szCs w:val="24"/>
        </w:rPr>
        <w:t>– O orçamento do Município para o corrente exercício, em razão das alterações decorrentes dessa lei, será ajustado mediante a expedição de Decreto do Executivo.</w:t>
      </w:r>
    </w:p>
    <w:p w:rsidR="00D60BDA" w:rsidRDefault="00BB30DE" w:rsidP="00D116D8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C438CB">
        <w:rPr>
          <w:rFonts w:ascii="Arial" w:eastAsia="Arial Unicode MS" w:hAnsi="Arial" w:cs="Arial"/>
          <w:b/>
          <w:sz w:val="24"/>
          <w:szCs w:val="24"/>
        </w:rPr>
        <w:t>Art. 1</w:t>
      </w:r>
      <w:r w:rsidR="00126695" w:rsidRPr="00C438CB">
        <w:rPr>
          <w:rFonts w:ascii="Arial" w:eastAsia="Arial Unicode MS" w:hAnsi="Arial" w:cs="Arial"/>
          <w:b/>
          <w:sz w:val="24"/>
          <w:szCs w:val="24"/>
        </w:rPr>
        <w:t>1</w:t>
      </w:r>
      <w:r w:rsidRPr="008953A1">
        <w:rPr>
          <w:rFonts w:ascii="Arial" w:eastAsia="Arial Unicode MS" w:hAnsi="Arial" w:cs="Arial"/>
          <w:sz w:val="24"/>
          <w:szCs w:val="24"/>
        </w:rPr>
        <w:t xml:space="preserve"> – </w:t>
      </w:r>
      <w:r w:rsidR="00C438CB" w:rsidRPr="001B32BD">
        <w:rPr>
          <w:rFonts w:ascii="Arial" w:hAnsi="Arial" w:cs="Arial"/>
          <w:sz w:val="24"/>
          <w:szCs w:val="24"/>
        </w:rPr>
        <w:t>A presente lei entra em vigor na data de sua publicação</w:t>
      </w:r>
      <w:r w:rsidR="007B2DEE">
        <w:rPr>
          <w:rFonts w:ascii="Arial" w:hAnsi="Arial" w:cs="Arial"/>
          <w:sz w:val="24"/>
          <w:szCs w:val="24"/>
        </w:rPr>
        <w:t>, revogando-se as disposições em contrário</w:t>
      </w:r>
      <w:r w:rsidR="00C6419D">
        <w:rPr>
          <w:rFonts w:ascii="Arial" w:hAnsi="Arial" w:cs="Arial"/>
          <w:sz w:val="24"/>
          <w:szCs w:val="24"/>
        </w:rPr>
        <w:t>, especialmente as Leis Municipais números 773/2013 e 050/1993.</w:t>
      </w:r>
    </w:p>
    <w:p w:rsidR="00C438CB" w:rsidRDefault="00C438CB" w:rsidP="001F56DE">
      <w:pPr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D60BDA" w:rsidRDefault="00D60BDA" w:rsidP="00D116D8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GABINETE DO PREFEITO MUNICIPAL DE ENGENHO VELHO/RS,</w:t>
      </w:r>
      <w:r>
        <w:rPr>
          <w:rFonts w:ascii="Arial" w:hAnsi="Arial" w:cs="Arial"/>
          <w:b/>
          <w:sz w:val="24"/>
          <w:szCs w:val="24"/>
        </w:rPr>
        <w:t xml:space="preserve"> aos </w:t>
      </w:r>
      <w:r w:rsidR="007B2DEE">
        <w:rPr>
          <w:rFonts w:ascii="Arial" w:hAnsi="Arial" w:cs="Arial"/>
          <w:b/>
          <w:sz w:val="24"/>
          <w:szCs w:val="24"/>
        </w:rPr>
        <w:t>08 de fevereiro de 2022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D60BDA" w:rsidRPr="001B32BD" w:rsidRDefault="00D60BDA" w:rsidP="00D60BDA">
      <w:pPr>
        <w:ind w:firstLine="2160"/>
        <w:jc w:val="both"/>
        <w:rPr>
          <w:rFonts w:ascii="Arial" w:hAnsi="Arial" w:cs="Arial"/>
          <w:b/>
          <w:sz w:val="24"/>
          <w:szCs w:val="24"/>
        </w:rPr>
      </w:pPr>
    </w:p>
    <w:p w:rsidR="00D60BDA" w:rsidRDefault="00D60BDA" w:rsidP="00D60BDA">
      <w:pPr>
        <w:jc w:val="both"/>
        <w:rPr>
          <w:rFonts w:ascii="Arial" w:hAnsi="Arial" w:cs="Arial"/>
          <w:b/>
          <w:sz w:val="24"/>
          <w:szCs w:val="24"/>
        </w:rPr>
      </w:pPr>
    </w:p>
    <w:p w:rsidR="00D60BDA" w:rsidRPr="001B32BD" w:rsidRDefault="00D60BDA" w:rsidP="00D60BDA">
      <w:pPr>
        <w:rPr>
          <w:rFonts w:ascii="Arial" w:hAnsi="Arial" w:cs="Arial"/>
          <w:b/>
          <w:sz w:val="24"/>
          <w:szCs w:val="24"/>
        </w:rPr>
      </w:pPr>
    </w:p>
    <w:p w:rsidR="00D60BDA" w:rsidRPr="00D60BDA" w:rsidRDefault="00C6419D" w:rsidP="00D60BDA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BERGAMASCHI</w:t>
      </w:r>
    </w:p>
    <w:p w:rsidR="00D60BDA" w:rsidRPr="00D60BDA" w:rsidRDefault="00D60BDA" w:rsidP="00D60B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60BDA">
        <w:rPr>
          <w:rFonts w:ascii="Arial" w:hAnsi="Arial" w:cs="Arial"/>
          <w:sz w:val="24"/>
          <w:szCs w:val="24"/>
        </w:rPr>
        <w:t>Prefeito Municipal</w:t>
      </w:r>
    </w:p>
    <w:p w:rsidR="00D60BDA" w:rsidRDefault="00D60BDA" w:rsidP="00D60BDA">
      <w:pPr>
        <w:jc w:val="center"/>
        <w:rPr>
          <w:rFonts w:ascii="Arial" w:hAnsi="Arial" w:cs="Arial"/>
          <w:b/>
          <w:sz w:val="24"/>
          <w:szCs w:val="24"/>
        </w:rPr>
      </w:pPr>
    </w:p>
    <w:p w:rsidR="00C438CB" w:rsidRDefault="00C438CB" w:rsidP="001F56DE">
      <w:pPr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D3498D" w:rsidRDefault="00D3498D" w:rsidP="001A3560">
      <w:pPr>
        <w:jc w:val="both"/>
        <w:rPr>
          <w:rFonts w:ascii="Arial" w:eastAsia="Arial Unicode MS" w:hAnsi="Arial" w:cs="Arial"/>
          <w:sz w:val="24"/>
          <w:szCs w:val="24"/>
        </w:rPr>
      </w:pPr>
    </w:p>
    <w:p w:rsidR="00857206" w:rsidRPr="00857206" w:rsidRDefault="00857206" w:rsidP="0085720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EXPOSIÇÃO DE MOTIVOS AO PROJETO DE LEI N.º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t>/2022</w:t>
      </w:r>
    </w:p>
    <w:p w:rsidR="00857206" w:rsidRPr="00857206" w:rsidRDefault="00857206" w:rsidP="0085720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57206" w:rsidRPr="00857206" w:rsidRDefault="00857206" w:rsidP="00857206">
      <w:pPr>
        <w:spacing w:after="0" w:line="240" w:lineRule="auto"/>
        <w:ind w:firstLine="226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t>Senhor Presidente,</w:t>
      </w:r>
    </w:p>
    <w:p w:rsidR="00857206" w:rsidRDefault="00857206" w:rsidP="00857206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t>Senhores(as) Vereadores(as)</w:t>
      </w:r>
      <w:r w:rsidRPr="00857206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E77D6A" w:rsidRDefault="00E77D6A" w:rsidP="00857206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77D6A" w:rsidRPr="00857206" w:rsidRDefault="00E77D6A" w:rsidP="00857206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57206" w:rsidRPr="00857206" w:rsidRDefault="00857206" w:rsidP="00857206">
      <w:pPr>
        <w:spacing w:before="120" w:after="12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57206">
        <w:rPr>
          <w:rFonts w:ascii="Arial" w:eastAsia="Times New Roman" w:hAnsi="Arial" w:cs="Arial"/>
          <w:sz w:val="24"/>
          <w:szCs w:val="24"/>
          <w:lang w:eastAsia="pt-BR"/>
        </w:rPr>
        <w:t xml:space="preserve">Ao cumprimentá-los, cordialmente, apresentamos, em anexo, o </w:t>
      </w: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t>Projeto de Lei n.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Pr="00857206">
        <w:rPr>
          <w:rFonts w:ascii="Arial" w:eastAsia="Times New Roman" w:hAnsi="Arial" w:cs="Arial"/>
          <w:b/>
          <w:sz w:val="24"/>
          <w:szCs w:val="24"/>
          <w:lang w:eastAsia="pt-BR"/>
        </w:rPr>
        <w:t>/2022</w:t>
      </w:r>
      <w:r w:rsidRPr="00857206">
        <w:rPr>
          <w:rFonts w:ascii="Arial" w:eastAsia="Times New Roman" w:hAnsi="Arial" w:cs="Arial"/>
          <w:sz w:val="24"/>
          <w:szCs w:val="24"/>
          <w:lang w:eastAsia="pt-BR"/>
        </w:rPr>
        <w:t>, a fim de que seja submetido à apreciação pelos Nobres Vereadores desta casa legislativa.</w:t>
      </w:r>
    </w:p>
    <w:p w:rsidR="00460328" w:rsidRPr="008953A1" w:rsidRDefault="00857206" w:rsidP="00857206">
      <w:pPr>
        <w:spacing w:before="120" w:after="120"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Com a referida proposição </w:t>
      </w:r>
      <w:r w:rsidR="00F374E4">
        <w:rPr>
          <w:rFonts w:ascii="Arial" w:eastAsia="Arial Unicode MS" w:hAnsi="Arial" w:cs="Arial"/>
          <w:sz w:val="24"/>
          <w:szCs w:val="24"/>
        </w:rPr>
        <w:t>objetiva-se</w:t>
      </w:r>
      <w:r>
        <w:rPr>
          <w:rFonts w:ascii="Arial" w:eastAsia="Arial Unicode MS" w:hAnsi="Arial" w:cs="Arial"/>
          <w:sz w:val="24"/>
          <w:szCs w:val="24"/>
        </w:rPr>
        <w:t xml:space="preserve"> a alteração da Lei 01/1993, de 13 de janeiro de 1993, e a </w:t>
      </w:r>
      <w:r w:rsidR="00460328" w:rsidRPr="008953A1">
        <w:rPr>
          <w:rFonts w:ascii="Arial" w:eastAsia="Arial Unicode MS" w:hAnsi="Arial" w:cs="Arial"/>
          <w:sz w:val="24"/>
          <w:szCs w:val="24"/>
        </w:rPr>
        <w:t>reestruturação administrativa do Munic</w:t>
      </w:r>
      <w:r w:rsidR="00F374E4">
        <w:rPr>
          <w:rFonts w:ascii="Arial" w:eastAsia="Arial Unicode MS" w:hAnsi="Arial" w:cs="Arial"/>
          <w:sz w:val="24"/>
          <w:szCs w:val="24"/>
        </w:rPr>
        <w:t>ípio</w:t>
      </w:r>
      <w:r w:rsidR="00A97562">
        <w:rPr>
          <w:rFonts w:ascii="Arial" w:eastAsia="Arial Unicode MS" w:hAnsi="Arial" w:cs="Arial"/>
          <w:sz w:val="24"/>
          <w:szCs w:val="24"/>
        </w:rPr>
        <w:t xml:space="preserve"> de algumas funções</w:t>
      </w:r>
      <w:r w:rsidR="00F374E4">
        <w:rPr>
          <w:rFonts w:ascii="Arial" w:eastAsia="Arial Unicode MS" w:hAnsi="Arial" w:cs="Arial"/>
          <w:sz w:val="24"/>
          <w:szCs w:val="24"/>
        </w:rPr>
        <w:t>, t</w:t>
      </w:r>
      <w:r w:rsidR="00460328" w:rsidRPr="008953A1">
        <w:rPr>
          <w:rFonts w:ascii="Arial" w:eastAsia="Arial Unicode MS" w:hAnsi="Arial" w:cs="Arial"/>
          <w:sz w:val="24"/>
          <w:szCs w:val="24"/>
        </w:rPr>
        <w:t>ransformando alguns departamentos em Secretarias a fim de que possamos prestar serviços com maior qualidade, além de atender a determinações legais, como por exemplo a existência de secretarias em setores essenciais como saúde, saneamento e vigilânc</w:t>
      </w:r>
      <w:r w:rsidR="00F374E4">
        <w:rPr>
          <w:rFonts w:ascii="Arial" w:eastAsia="Arial Unicode MS" w:hAnsi="Arial" w:cs="Arial"/>
          <w:sz w:val="24"/>
          <w:szCs w:val="24"/>
        </w:rPr>
        <w:t>ia em tempo</w:t>
      </w:r>
      <w:r w:rsidR="00460328" w:rsidRPr="008953A1">
        <w:rPr>
          <w:rFonts w:ascii="Arial" w:eastAsia="Arial Unicode MS" w:hAnsi="Arial" w:cs="Arial"/>
          <w:sz w:val="24"/>
          <w:szCs w:val="24"/>
        </w:rPr>
        <w:t>s de pandemia</w:t>
      </w:r>
      <w:r w:rsidR="00F374E4">
        <w:rPr>
          <w:rFonts w:ascii="Arial" w:eastAsia="Arial Unicode MS" w:hAnsi="Arial" w:cs="Arial"/>
          <w:sz w:val="24"/>
          <w:szCs w:val="24"/>
        </w:rPr>
        <w:t>,</w:t>
      </w:r>
      <w:r w:rsidR="00460328" w:rsidRPr="008953A1">
        <w:rPr>
          <w:rFonts w:ascii="Arial" w:eastAsia="Arial Unicode MS" w:hAnsi="Arial" w:cs="Arial"/>
          <w:sz w:val="24"/>
          <w:szCs w:val="24"/>
        </w:rPr>
        <w:t xml:space="preserve"> e A</w:t>
      </w:r>
      <w:r w:rsidR="00A97562">
        <w:rPr>
          <w:rFonts w:ascii="Arial" w:eastAsia="Arial Unicode MS" w:hAnsi="Arial" w:cs="Arial"/>
          <w:sz w:val="24"/>
          <w:szCs w:val="24"/>
        </w:rPr>
        <w:t>ssistência Social, visando se adequar ainda mais às normativas legais, e dar mais autonomia àquele importante órgão.</w:t>
      </w:r>
    </w:p>
    <w:p w:rsidR="00A97562" w:rsidRDefault="00A97562" w:rsidP="00D3498D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Explica-se que as Leis Municipais de número 01 e 04, ambas de 1993, a primeira regula a estrutura administrativa e a segunda que dispões sobre o número de cargos de confiança.</w:t>
      </w:r>
    </w:p>
    <w:p w:rsidR="00E77D6A" w:rsidRDefault="00460328" w:rsidP="00E77D6A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sz w:val="24"/>
          <w:szCs w:val="24"/>
        </w:rPr>
        <w:t xml:space="preserve">Importante </w:t>
      </w:r>
      <w:r w:rsidR="00930C6B">
        <w:rPr>
          <w:rFonts w:ascii="Arial" w:eastAsia="Arial Unicode MS" w:hAnsi="Arial" w:cs="Arial"/>
          <w:sz w:val="24"/>
          <w:szCs w:val="24"/>
        </w:rPr>
        <w:t>destacar que serão revogadas as Leis Municipais de números 773/2013 e 050/1993, as quais criavam as funções de Chefe do departamento</w:t>
      </w:r>
      <w:r w:rsidR="00E77D6A">
        <w:rPr>
          <w:rFonts w:ascii="Arial" w:eastAsia="Arial Unicode MS" w:hAnsi="Arial" w:cs="Arial"/>
          <w:sz w:val="24"/>
          <w:szCs w:val="24"/>
        </w:rPr>
        <w:t xml:space="preserve"> Municipal de Assistência Social, e Chefe do Departamento Municipal de Saúde.</w:t>
      </w:r>
    </w:p>
    <w:p w:rsidR="00E77D6A" w:rsidRPr="008953A1" w:rsidRDefault="00E77D6A" w:rsidP="00E77D6A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 w:rsidRPr="008953A1">
        <w:rPr>
          <w:rFonts w:ascii="Arial" w:eastAsia="Arial Unicode MS" w:hAnsi="Arial" w:cs="Arial"/>
          <w:sz w:val="24"/>
          <w:szCs w:val="24"/>
        </w:rPr>
        <w:t>Com a proposta ora apresentada, tais normas ficam devidamente consolidadas e alteradas, recepcionando na estrutura administrativa e também no número de cargos com respectivos padrões de vencimento no quadro de funções de confiança.</w:t>
      </w:r>
    </w:p>
    <w:p w:rsidR="00930C6B" w:rsidRDefault="00E77D6A" w:rsidP="00D3498D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O estudo do impacto financeiro não vai acostado no presente momento, pois o contador encontra-se de férias, sendo enviado assim que o mesmo retornar ao trabalho.</w:t>
      </w:r>
    </w:p>
    <w:p w:rsidR="00E77D6A" w:rsidRDefault="00E77D6A" w:rsidP="00D3498D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De qualquer sorte, é fático e notório que a criação destas duas secretarias não irá representar consequências financeiras ao Município, pois serão extintos outros dois cargos.</w:t>
      </w:r>
    </w:p>
    <w:p w:rsidR="00E77D6A" w:rsidRDefault="00E77D6A" w:rsidP="00D3498D">
      <w:pPr>
        <w:spacing w:line="240" w:lineRule="auto"/>
        <w:ind w:firstLine="2268"/>
        <w:jc w:val="both"/>
        <w:rPr>
          <w:rFonts w:ascii="Arial" w:eastAsia="Arial Unicode MS" w:hAnsi="Arial" w:cs="Arial"/>
          <w:sz w:val="24"/>
          <w:szCs w:val="24"/>
        </w:rPr>
      </w:pPr>
      <w:bookmarkStart w:id="0" w:name="_GoBack"/>
      <w:bookmarkEnd w:id="0"/>
      <w:r w:rsidRPr="00015034">
        <w:rPr>
          <w:rFonts w:ascii="Arial" w:eastAsia="Arial Unicode MS" w:hAnsi="Arial" w:cs="Arial"/>
          <w:sz w:val="24"/>
          <w:szCs w:val="24"/>
          <w:highlight w:val="yellow"/>
        </w:rPr>
        <w:t>A remuneração atual de um Secretário gira em torno de R$ 4.842,00, enquanto a de Chefe de Departamento gira em torno de R$ 3.</w:t>
      </w:r>
      <w:r w:rsidR="00E52191" w:rsidRPr="00015034">
        <w:rPr>
          <w:rFonts w:ascii="Arial" w:eastAsia="Arial Unicode MS" w:hAnsi="Arial" w:cs="Arial"/>
          <w:sz w:val="24"/>
          <w:szCs w:val="24"/>
          <w:highlight w:val="yellow"/>
        </w:rPr>
        <w:t xml:space="preserve">847,00, uma diferença de pouco mais de </w:t>
      </w:r>
      <w:r w:rsidRPr="00015034">
        <w:rPr>
          <w:rFonts w:ascii="Arial" w:eastAsia="Arial Unicode MS" w:hAnsi="Arial" w:cs="Arial"/>
          <w:sz w:val="24"/>
          <w:szCs w:val="24"/>
          <w:highlight w:val="yellow"/>
        </w:rPr>
        <w:t>R$ 900,00 por cargo.</w:t>
      </w:r>
    </w:p>
    <w:p w:rsidR="00D3498D" w:rsidRDefault="00E77D6A" w:rsidP="00E77D6A">
      <w:pPr>
        <w:spacing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Logo, como serão criados somente dois cargos, o montante mensal a mais pagos pelos cofres públicos irá girar em torno de R$ 20.000,00 por ano.</w:t>
      </w:r>
    </w:p>
    <w:p w:rsidR="00D3498D" w:rsidRPr="001B32BD" w:rsidRDefault="00D3498D" w:rsidP="00D3498D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lastRenderedPageBreak/>
        <w:t>Diante do exposto, rogamos a costumeira atenção para que a proposição apresentada seja analisada e, após o cumprimento das formalidades regimentais, seja aprovada, porquanto demonstrada a efetiva importância do mesmo.</w:t>
      </w:r>
    </w:p>
    <w:p w:rsidR="00D3498D" w:rsidRDefault="00D3498D" w:rsidP="00D3498D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Engenho Velho –</w:t>
      </w:r>
      <w:r>
        <w:rPr>
          <w:rFonts w:ascii="Arial" w:hAnsi="Arial" w:cs="Arial"/>
          <w:sz w:val="24"/>
          <w:szCs w:val="24"/>
        </w:rPr>
        <w:t xml:space="preserve"> RS, </w:t>
      </w:r>
      <w:r w:rsidR="002B11CE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 xml:space="preserve">de </w:t>
      </w:r>
      <w:r w:rsidR="002B11CE">
        <w:rPr>
          <w:rFonts w:ascii="Arial" w:hAnsi="Arial" w:cs="Arial"/>
          <w:sz w:val="24"/>
          <w:szCs w:val="24"/>
        </w:rPr>
        <w:t xml:space="preserve">fevereiro </w:t>
      </w:r>
      <w:r w:rsidRPr="001B32BD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2</w:t>
      </w:r>
      <w:r w:rsidR="002B11C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2B11CE" w:rsidRDefault="002B11CE" w:rsidP="00D3498D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</w:p>
    <w:p w:rsidR="002B11CE" w:rsidRPr="001B32BD" w:rsidRDefault="002B11CE" w:rsidP="00D3498D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</w:p>
    <w:p w:rsidR="00D3498D" w:rsidRPr="00D3498D" w:rsidRDefault="00D3498D" w:rsidP="00D3498D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DIEGO M. BERGAMASCHI</w:t>
      </w:r>
    </w:p>
    <w:p w:rsidR="000C1F0F" w:rsidRPr="00D3498D" w:rsidRDefault="00D3498D" w:rsidP="00D3498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3498D">
        <w:rPr>
          <w:rFonts w:ascii="Arial" w:hAnsi="Arial" w:cs="Arial"/>
          <w:sz w:val="24"/>
          <w:szCs w:val="24"/>
        </w:rPr>
        <w:t>Prefeito Municipal</w:t>
      </w:r>
    </w:p>
    <w:sectPr w:rsidR="000C1F0F" w:rsidRPr="00D3498D" w:rsidSect="00B66656">
      <w:pgSz w:w="11906" w:h="16838"/>
      <w:pgMar w:top="3005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A6AF0"/>
    <w:multiLevelType w:val="hybridMultilevel"/>
    <w:tmpl w:val="2FB22262"/>
    <w:lvl w:ilvl="0" w:tplc="DDCA3EE4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3F4E0B"/>
    <w:multiLevelType w:val="hybridMultilevel"/>
    <w:tmpl w:val="6FA2124C"/>
    <w:lvl w:ilvl="0" w:tplc="1A64C3A0">
      <w:start w:val="2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">
    <w:nsid w:val="38F30737"/>
    <w:multiLevelType w:val="hybridMultilevel"/>
    <w:tmpl w:val="DA4AC094"/>
    <w:lvl w:ilvl="0" w:tplc="D6340E96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1F1FC1"/>
    <w:multiLevelType w:val="hybridMultilevel"/>
    <w:tmpl w:val="EF4CEC16"/>
    <w:lvl w:ilvl="0" w:tplc="8852315C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4290FC3"/>
    <w:multiLevelType w:val="multilevel"/>
    <w:tmpl w:val="CD4A4B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1C641F8"/>
    <w:multiLevelType w:val="hybridMultilevel"/>
    <w:tmpl w:val="F21CC258"/>
    <w:lvl w:ilvl="0" w:tplc="9AA6443A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5C911F1"/>
    <w:multiLevelType w:val="hybridMultilevel"/>
    <w:tmpl w:val="9F5C0EA4"/>
    <w:lvl w:ilvl="0" w:tplc="8E5869D6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9AD2C36"/>
    <w:multiLevelType w:val="hybridMultilevel"/>
    <w:tmpl w:val="6222106E"/>
    <w:lvl w:ilvl="0" w:tplc="9A5E9652">
      <w:start w:val="1"/>
      <w:numFmt w:val="decimal"/>
      <w:lvlText w:val="%1."/>
      <w:lvlJc w:val="left"/>
      <w:pPr>
        <w:ind w:left="780" w:hanging="360"/>
      </w:pPr>
      <w:rPr>
        <w:rFonts w:hint="default"/>
        <w:b/>
        <w:color w:val="auto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7BB05B80"/>
    <w:multiLevelType w:val="hybridMultilevel"/>
    <w:tmpl w:val="4F26C376"/>
    <w:lvl w:ilvl="0" w:tplc="FFC86752">
      <w:start w:val="1"/>
      <w:numFmt w:val="decimalZero"/>
      <w:lvlText w:val="%1"/>
      <w:lvlJc w:val="left"/>
      <w:pPr>
        <w:ind w:left="2127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DE"/>
    <w:rsid w:val="0001194E"/>
    <w:rsid w:val="00015034"/>
    <w:rsid w:val="00053FEA"/>
    <w:rsid w:val="00054670"/>
    <w:rsid w:val="000B28D2"/>
    <w:rsid w:val="000C1F0F"/>
    <w:rsid w:val="000C787C"/>
    <w:rsid w:val="00126695"/>
    <w:rsid w:val="0013605F"/>
    <w:rsid w:val="00182AF3"/>
    <w:rsid w:val="001A3560"/>
    <w:rsid w:val="001F56DE"/>
    <w:rsid w:val="00205F5F"/>
    <w:rsid w:val="00210A06"/>
    <w:rsid w:val="00237EA2"/>
    <w:rsid w:val="002613FA"/>
    <w:rsid w:val="00271162"/>
    <w:rsid w:val="00280C1E"/>
    <w:rsid w:val="002B11CE"/>
    <w:rsid w:val="002E19A8"/>
    <w:rsid w:val="00314CD0"/>
    <w:rsid w:val="00325A5C"/>
    <w:rsid w:val="003306C9"/>
    <w:rsid w:val="00346DA5"/>
    <w:rsid w:val="00353167"/>
    <w:rsid w:val="00356FE6"/>
    <w:rsid w:val="003646F7"/>
    <w:rsid w:val="00382DD5"/>
    <w:rsid w:val="003D6E51"/>
    <w:rsid w:val="00413732"/>
    <w:rsid w:val="00430457"/>
    <w:rsid w:val="00435C0E"/>
    <w:rsid w:val="00443A1A"/>
    <w:rsid w:val="00460328"/>
    <w:rsid w:val="00465619"/>
    <w:rsid w:val="004B764B"/>
    <w:rsid w:val="004C4E05"/>
    <w:rsid w:val="00511FD1"/>
    <w:rsid w:val="0055050D"/>
    <w:rsid w:val="00557B39"/>
    <w:rsid w:val="00557BD1"/>
    <w:rsid w:val="00563C7B"/>
    <w:rsid w:val="005B441E"/>
    <w:rsid w:val="005D30F5"/>
    <w:rsid w:val="00642A0B"/>
    <w:rsid w:val="00670225"/>
    <w:rsid w:val="00674B44"/>
    <w:rsid w:val="00677696"/>
    <w:rsid w:val="00690B04"/>
    <w:rsid w:val="006A0A1E"/>
    <w:rsid w:val="006A2499"/>
    <w:rsid w:val="006D1F42"/>
    <w:rsid w:val="00704B70"/>
    <w:rsid w:val="00766070"/>
    <w:rsid w:val="00786146"/>
    <w:rsid w:val="00787B6F"/>
    <w:rsid w:val="007B2DEE"/>
    <w:rsid w:val="007B3E08"/>
    <w:rsid w:val="00857206"/>
    <w:rsid w:val="008953A1"/>
    <w:rsid w:val="008A60A7"/>
    <w:rsid w:val="008B0693"/>
    <w:rsid w:val="008B5D17"/>
    <w:rsid w:val="008C7BA8"/>
    <w:rsid w:val="008D0829"/>
    <w:rsid w:val="009060D5"/>
    <w:rsid w:val="00924C7A"/>
    <w:rsid w:val="00927630"/>
    <w:rsid w:val="00930C6B"/>
    <w:rsid w:val="00933926"/>
    <w:rsid w:val="00933C5A"/>
    <w:rsid w:val="00934AF6"/>
    <w:rsid w:val="00966847"/>
    <w:rsid w:val="009863EF"/>
    <w:rsid w:val="009C1954"/>
    <w:rsid w:val="00A23CF4"/>
    <w:rsid w:val="00A2473D"/>
    <w:rsid w:val="00A507B1"/>
    <w:rsid w:val="00A658D5"/>
    <w:rsid w:val="00A67EA8"/>
    <w:rsid w:val="00A94B59"/>
    <w:rsid w:val="00A94B8A"/>
    <w:rsid w:val="00A962E2"/>
    <w:rsid w:val="00A97562"/>
    <w:rsid w:val="00AA074B"/>
    <w:rsid w:val="00AA24A4"/>
    <w:rsid w:val="00AB5A95"/>
    <w:rsid w:val="00AF556A"/>
    <w:rsid w:val="00B006E9"/>
    <w:rsid w:val="00B66656"/>
    <w:rsid w:val="00B843EA"/>
    <w:rsid w:val="00BA2C71"/>
    <w:rsid w:val="00BB202C"/>
    <w:rsid w:val="00BB30DE"/>
    <w:rsid w:val="00BC1D60"/>
    <w:rsid w:val="00BC6A75"/>
    <w:rsid w:val="00BE21D3"/>
    <w:rsid w:val="00BE4599"/>
    <w:rsid w:val="00BE749C"/>
    <w:rsid w:val="00C05AF1"/>
    <w:rsid w:val="00C16938"/>
    <w:rsid w:val="00C438CB"/>
    <w:rsid w:val="00C6419D"/>
    <w:rsid w:val="00C76E49"/>
    <w:rsid w:val="00C8134F"/>
    <w:rsid w:val="00CE13C9"/>
    <w:rsid w:val="00D004AF"/>
    <w:rsid w:val="00D06577"/>
    <w:rsid w:val="00D116D8"/>
    <w:rsid w:val="00D31932"/>
    <w:rsid w:val="00D3498D"/>
    <w:rsid w:val="00D459D5"/>
    <w:rsid w:val="00D60BDA"/>
    <w:rsid w:val="00D94F0B"/>
    <w:rsid w:val="00E24F6C"/>
    <w:rsid w:val="00E43CBB"/>
    <w:rsid w:val="00E47E80"/>
    <w:rsid w:val="00E50B73"/>
    <w:rsid w:val="00E52191"/>
    <w:rsid w:val="00E62C51"/>
    <w:rsid w:val="00E77D6A"/>
    <w:rsid w:val="00E9563A"/>
    <w:rsid w:val="00EE27CC"/>
    <w:rsid w:val="00F374E4"/>
    <w:rsid w:val="00F4446B"/>
    <w:rsid w:val="00F56DA9"/>
    <w:rsid w:val="00F8786B"/>
    <w:rsid w:val="00FF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E95EB-E90A-4AD7-9FC6-D8A6C471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67EA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314CD0"/>
    <w:rPr>
      <w:strike w:val="0"/>
      <w:dstrike w:val="0"/>
      <w:color w:val="428BCA"/>
      <w:u w:val="none"/>
      <w:effect w:val="none"/>
    </w:rPr>
  </w:style>
  <w:style w:type="character" w:customStyle="1" w:styleId="label1">
    <w:name w:val="label1"/>
    <w:basedOn w:val="Fontepargpadro"/>
    <w:rsid w:val="00314CD0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table" w:styleId="Tabelacomgrade">
    <w:name w:val="Table Grid"/>
    <w:basedOn w:val="Tabelanormal"/>
    <w:uiPriority w:val="39"/>
    <w:rsid w:val="00E95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7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7BD1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D60BDA"/>
    <w:pPr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rsid w:val="00D3498D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9"/>
      <w:szCs w:val="19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D3498D"/>
    <w:rPr>
      <w:rFonts w:ascii="Verdana" w:eastAsia="Times New Roman" w:hAnsi="Verdana" w:cs="Times New Roman"/>
      <w:color w:val="000000"/>
      <w:sz w:val="19"/>
      <w:szCs w:val="19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9</Pages>
  <Words>2490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Laercio Lamonatto</cp:lastModifiedBy>
  <cp:revision>22</cp:revision>
  <cp:lastPrinted>2022-02-08T11:29:00Z</cp:lastPrinted>
  <dcterms:created xsi:type="dcterms:W3CDTF">2022-02-09T14:33:00Z</dcterms:created>
  <dcterms:modified xsi:type="dcterms:W3CDTF">2022-02-10T14:40:00Z</dcterms:modified>
</cp:coreProperties>
</file>