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2A2C" w:rsidRDefault="00192A2C" w:rsidP="00192A2C">
      <w:pPr>
        <w:pStyle w:val="Cabealho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-191770</wp:posOffset>
            </wp:positionV>
            <wp:extent cx="2508885" cy="723900"/>
            <wp:effectExtent l="0" t="0" r="5715" b="0"/>
            <wp:wrapNone/>
            <wp:docPr id="15052523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" t="33406" r="3484" b="324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723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2A2C" w:rsidRDefault="00192A2C" w:rsidP="00192A2C">
      <w:pPr>
        <w:pStyle w:val="Cabealho"/>
        <w:jc w:val="center"/>
      </w:pPr>
    </w:p>
    <w:p w:rsidR="00192A2C" w:rsidRDefault="00192A2C" w:rsidP="00192A2C">
      <w:pPr>
        <w:pStyle w:val="Cabealho"/>
        <w:jc w:val="center"/>
      </w:pPr>
    </w:p>
    <w:p w:rsidR="00192A2C" w:rsidRPr="00773FA2" w:rsidRDefault="00192A2C" w:rsidP="00192A2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ESTADO DO RIO GRANDE DO NORTE</w:t>
      </w:r>
    </w:p>
    <w:p w:rsidR="00192A2C" w:rsidRPr="00773FA2" w:rsidRDefault="00192A2C" w:rsidP="00192A2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>CÂMARA MUNICIPAL DE BREJINHO-RN</w:t>
      </w:r>
    </w:p>
    <w:p w:rsidR="00192A2C" w:rsidRPr="00773FA2" w:rsidRDefault="00192A2C" w:rsidP="00192A2C">
      <w:pPr>
        <w:pStyle w:val="Cabealho"/>
        <w:jc w:val="center"/>
        <w:rPr>
          <w:rFonts w:cstheme="minorHAnsi"/>
          <w:sz w:val="28"/>
          <w:szCs w:val="28"/>
        </w:rPr>
      </w:pPr>
      <w:r w:rsidRPr="00773FA2">
        <w:rPr>
          <w:rFonts w:cstheme="minorHAnsi"/>
          <w:sz w:val="28"/>
          <w:szCs w:val="28"/>
        </w:rPr>
        <w:t xml:space="preserve">Praça Presidente Castelo Branco, 204, Centro, </w:t>
      </w:r>
      <w:proofErr w:type="spellStart"/>
      <w:r w:rsidRPr="00773FA2">
        <w:rPr>
          <w:rFonts w:cstheme="minorHAnsi"/>
          <w:sz w:val="28"/>
          <w:szCs w:val="28"/>
        </w:rPr>
        <w:t>Brejinho-RN</w:t>
      </w:r>
      <w:proofErr w:type="spellEnd"/>
      <w:r w:rsidRPr="00773FA2">
        <w:rPr>
          <w:rFonts w:cstheme="minorHAnsi"/>
          <w:sz w:val="28"/>
          <w:szCs w:val="28"/>
        </w:rPr>
        <w:t>, CEP 59.219-000</w:t>
      </w:r>
    </w:p>
    <w:p w:rsidR="002500BA" w:rsidRDefault="00192A2C" w:rsidP="002500BA">
      <w:pPr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Ata da 3ª Sessão Extraordinária da 1ª Sessão Legislativa da 17ª Legislatura, realizada em 09 de junho de 2025. Aos nove dias do mês de junho de dois mil e vinte e cinco, na sala das sessões do Palácio João Alves </w:t>
      </w:r>
      <w:proofErr w:type="spellStart"/>
      <w:r>
        <w:rPr>
          <w:rFonts w:cstheme="minorHAnsi"/>
          <w:color w:val="000000"/>
          <w:sz w:val="28"/>
          <w:szCs w:val="28"/>
        </w:rPr>
        <w:t>Viegas</w:t>
      </w:r>
      <w:proofErr w:type="spellEnd"/>
      <w:r>
        <w:rPr>
          <w:rFonts w:cstheme="minorHAnsi"/>
          <w:color w:val="000000"/>
          <w:sz w:val="28"/>
          <w:szCs w:val="28"/>
        </w:rPr>
        <w:t xml:space="preserve">, situado na Praça Presidente Castelo Branco, 204, Centro, Brejinho, Estado do Rio Grande do </w:t>
      </w:r>
      <w:r w:rsidR="00471FE7">
        <w:rPr>
          <w:rFonts w:cstheme="minorHAnsi"/>
          <w:color w:val="000000"/>
          <w:sz w:val="28"/>
          <w:szCs w:val="28"/>
        </w:rPr>
        <w:t>Norte, precisamente às dezoito</w:t>
      </w:r>
      <w:r>
        <w:rPr>
          <w:rFonts w:cstheme="minorHAnsi"/>
          <w:color w:val="000000"/>
          <w:sz w:val="28"/>
          <w:szCs w:val="28"/>
        </w:rPr>
        <w:t xml:space="preserve"> horas, reuniu-se a Câmara Municipal de Brejinho. O presidente convida os senhores vereadores Vera Lucia da Silva Nascimento e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para assumirem a primeira e segunda secretaria, respectivamente, em seguida </w:t>
      </w:r>
      <w:proofErr w:type="gramStart"/>
      <w:r>
        <w:rPr>
          <w:rFonts w:cstheme="minorHAnsi"/>
          <w:color w:val="000000"/>
          <w:sz w:val="28"/>
          <w:szCs w:val="28"/>
        </w:rPr>
        <w:t>pede</w:t>
      </w:r>
      <w:proofErr w:type="gramEnd"/>
      <w:r>
        <w:rPr>
          <w:rFonts w:cstheme="minorHAnsi"/>
          <w:color w:val="000000"/>
          <w:sz w:val="28"/>
          <w:szCs w:val="28"/>
        </w:rPr>
        <w:t xml:space="preserve"> a primeira secretaria Vera Lucia para fazer a chamada nominal dos vereadores presentes: Francisco Carlos Custodio da Silva, Jose </w:t>
      </w:r>
      <w:proofErr w:type="spellStart"/>
      <w:r>
        <w:rPr>
          <w:rFonts w:cstheme="minorHAnsi"/>
          <w:color w:val="000000"/>
          <w:sz w:val="28"/>
          <w:szCs w:val="28"/>
        </w:rPr>
        <w:t>Ednailson</w:t>
      </w:r>
      <w:proofErr w:type="spellEnd"/>
      <w:r>
        <w:rPr>
          <w:rFonts w:cstheme="minorHAnsi"/>
          <w:color w:val="000000"/>
          <w:sz w:val="28"/>
          <w:szCs w:val="28"/>
        </w:rPr>
        <w:t xml:space="preserve"> do Nascimento,</w:t>
      </w:r>
      <w:r w:rsidRPr="00DF6F01">
        <w:rPr>
          <w:rFonts w:cstheme="minorHAnsi"/>
          <w:color w:val="000000"/>
          <w:sz w:val="28"/>
          <w:szCs w:val="28"/>
        </w:rPr>
        <w:t xml:space="preserve"> </w:t>
      </w:r>
      <w:proofErr w:type="spellStart"/>
      <w:r>
        <w:rPr>
          <w:rFonts w:cstheme="minorHAnsi"/>
          <w:color w:val="000000"/>
          <w:sz w:val="28"/>
          <w:szCs w:val="28"/>
        </w:rPr>
        <w:t>Kellia</w:t>
      </w:r>
      <w:proofErr w:type="spellEnd"/>
      <w:r>
        <w:rPr>
          <w:rFonts w:cstheme="minorHAnsi"/>
          <w:color w:val="000000"/>
          <w:sz w:val="28"/>
          <w:szCs w:val="28"/>
        </w:rPr>
        <w:t xml:space="preserve"> Cristina da Silva, </w:t>
      </w:r>
      <w:proofErr w:type="spellStart"/>
      <w:r>
        <w:rPr>
          <w:rFonts w:cstheme="minorHAnsi"/>
          <w:color w:val="000000"/>
          <w:sz w:val="28"/>
          <w:szCs w:val="28"/>
        </w:rPr>
        <w:t>Rayane</w:t>
      </w:r>
      <w:proofErr w:type="spellEnd"/>
      <w:r>
        <w:rPr>
          <w:rFonts w:cstheme="minorHAnsi"/>
          <w:color w:val="000000"/>
          <w:sz w:val="28"/>
          <w:szCs w:val="28"/>
        </w:rPr>
        <w:t xml:space="preserve"> Karina da Silva Coelho, Renan Jefferson de Moura </w:t>
      </w:r>
      <w:proofErr w:type="spellStart"/>
      <w:r>
        <w:rPr>
          <w:rFonts w:cstheme="minorHAnsi"/>
          <w:color w:val="000000"/>
          <w:sz w:val="28"/>
          <w:szCs w:val="28"/>
        </w:rPr>
        <w:t>Terto</w:t>
      </w:r>
      <w:proofErr w:type="spellEnd"/>
      <w:r>
        <w:rPr>
          <w:rFonts w:cstheme="minorHAnsi"/>
          <w:color w:val="000000"/>
          <w:sz w:val="28"/>
          <w:szCs w:val="28"/>
        </w:rPr>
        <w:t xml:space="preserve"> e </w:t>
      </w:r>
      <w:r w:rsidRPr="005B76C5">
        <w:rPr>
          <w:rFonts w:cstheme="minorHAnsi"/>
          <w:color w:val="000000"/>
          <w:sz w:val="28"/>
          <w:szCs w:val="28"/>
        </w:rPr>
        <w:t>Vera Lucia da Silva Nascimento</w:t>
      </w:r>
      <w:r>
        <w:rPr>
          <w:rFonts w:cstheme="minorHAnsi"/>
          <w:color w:val="000000"/>
          <w:sz w:val="28"/>
          <w:szCs w:val="28"/>
        </w:rPr>
        <w:t xml:space="preserve">. </w:t>
      </w:r>
      <w:r w:rsidRPr="005B76C5">
        <w:rPr>
          <w:rFonts w:cstheme="minorHAnsi"/>
          <w:color w:val="000000"/>
          <w:sz w:val="28"/>
          <w:szCs w:val="28"/>
        </w:rPr>
        <w:t xml:space="preserve">Havendo quórum regimental </w:t>
      </w:r>
      <w:r>
        <w:rPr>
          <w:rFonts w:cstheme="minorHAnsi"/>
          <w:color w:val="000000"/>
          <w:sz w:val="28"/>
          <w:szCs w:val="28"/>
        </w:rPr>
        <w:t xml:space="preserve">e sob a proteção de Deus, </w:t>
      </w:r>
      <w:r w:rsidRPr="005B76C5">
        <w:rPr>
          <w:rFonts w:cstheme="minorHAnsi"/>
          <w:color w:val="000000"/>
          <w:sz w:val="28"/>
          <w:szCs w:val="28"/>
        </w:rPr>
        <w:t xml:space="preserve">o senhor presidente Jose </w:t>
      </w:r>
      <w:proofErr w:type="spellStart"/>
      <w:r w:rsidRPr="005B76C5">
        <w:rPr>
          <w:rFonts w:cstheme="minorHAnsi"/>
          <w:color w:val="000000"/>
          <w:sz w:val="28"/>
          <w:szCs w:val="28"/>
        </w:rPr>
        <w:t>Ednailson</w:t>
      </w:r>
      <w:proofErr w:type="spellEnd"/>
      <w:r w:rsidRPr="005B76C5">
        <w:rPr>
          <w:rFonts w:cstheme="minorHAnsi"/>
          <w:color w:val="000000"/>
          <w:sz w:val="28"/>
          <w:szCs w:val="28"/>
        </w:rPr>
        <w:t xml:space="preserve"> declara aberta a presente sessão extraordinária</w:t>
      </w:r>
      <w:r>
        <w:rPr>
          <w:rFonts w:cstheme="minorHAnsi"/>
          <w:color w:val="000000"/>
          <w:sz w:val="28"/>
          <w:szCs w:val="28"/>
        </w:rPr>
        <w:t>, justifica a ausência dos vereadores Francisco Carvalho, Aldair José e Otavio Carlos,</w:t>
      </w:r>
      <w:r w:rsidRPr="005B76C5">
        <w:rPr>
          <w:rFonts w:cstheme="minorHAnsi"/>
          <w:color w:val="000000"/>
          <w:sz w:val="28"/>
          <w:szCs w:val="28"/>
        </w:rPr>
        <w:t xml:space="preserve"> </w:t>
      </w:r>
      <w:r>
        <w:rPr>
          <w:rFonts w:cstheme="minorHAnsi"/>
          <w:color w:val="000000"/>
          <w:sz w:val="28"/>
          <w:szCs w:val="28"/>
        </w:rPr>
        <w:t xml:space="preserve">e convida a funcionária desta casa para fazer a leitura da ata da sessão anterior, que foi aprovada por todos os vereadores presentes. Conforme solicitada pelo Poder Executivo segue para aprovação do seguinte projeto: </w:t>
      </w:r>
      <w:r>
        <w:rPr>
          <w:rFonts w:cstheme="minorHAnsi"/>
          <w:sz w:val="28"/>
          <w:szCs w:val="28"/>
        </w:rPr>
        <w:t>PROJETO DE LEI Nº 011</w:t>
      </w:r>
      <w:r w:rsidRPr="00693E6E">
        <w:rPr>
          <w:rFonts w:cstheme="minorHAnsi"/>
          <w:sz w:val="28"/>
          <w:szCs w:val="28"/>
        </w:rPr>
        <w:t>/2025 DE ORIGEM DO PODER EXECUTIVO-</w:t>
      </w:r>
      <w:r w:rsidR="00303604">
        <w:rPr>
          <w:rFonts w:cstheme="minorHAnsi"/>
          <w:sz w:val="28"/>
          <w:szCs w:val="28"/>
        </w:rPr>
        <w:t xml:space="preserve"> PROMOVE ADEQUAÇÃO ORÇAMENTÁRIA NO AMBITO DO MUNICÍPIO DE BREJINHO/RN, ATRAVES DA ABERTURA DE CREDITO ADICIONAL ESPECIAL AO ORÇAMENTO ANUAL, E </w:t>
      </w:r>
      <w:proofErr w:type="gramStart"/>
      <w:r w:rsidR="00303604">
        <w:rPr>
          <w:rFonts w:cstheme="minorHAnsi"/>
          <w:sz w:val="28"/>
          <w:szCs w:val="28"/>
        </w:rPr>
        <w:t>DÁ</w:t>
      </w:r>
      <w:proofErr w:type="gramEnd"/>
      <w:r w:rsidR="00303604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primeira instancia. Aprovado o projeto em primeiro turno o presidente encerra esta sessão, convocando outra sessão para daqui a 2 minutos. Sessão aberta para aprovação do projeto em segundo turno: </w:t>
      </w:r>
      <w:r w:rsidR="00303604" w:rsidRPr="00693E6E">
        <w:rPr>
          <w:rFonts w:cstheme="minorHAnsi"/>
          <w:sz w:val="28"/>
          <w:szCs w:val="28"/>
        </w:rPr>
        <w:t>PROJETO DE LEI Nº 0</w:t>
      </w:r>
      <w:r w:rsidR="00303604">
        <w:rPr>
          <w:rFonts w:cstheme="minorHAnsi"/>
          <w:sz w:val="28"/>
          <w:szCs w:val="28"/>
        </w:rPr>
        <w:t xml:space="preserve">11/2025 </w:t>
      </w:r>
      <w:r w:rsidR="00303604" w:rsidRPr="00693E6E">
        <w:rPr>
          <w:rFonts w:cstheme="minorHAnsi"/>
          <w:sz w:val="28"/>
          <w:szCs w:val="28"/>
        </w:rPr>
        <w:t>DE ORIGEM DO PODER EXECUTIVO-</w:t>
      </w:r>
      <w:r w:rsidR="00303604">
        <w:rPr>
          <w:rFonts w:cstheme="minorHAnsi"/>
          <w:sz w:val="28"/>
          <w:szCs w:val="28"/>
        </w:rPr>
        <w:t xml:space="preserve"> PROMOVE ADEQUAÇÃO ORÇAMENTÁRIA NO AMBITO DO MUNICÍPIO DE BREJINHO/RN, ATRAVES DA ABERTURA DE CREDITO ADICIONAL ESPECIAL AO ORÇAMENTO ANUAL, E </w:t>
      </w:r>
      <w:proofErr w:type="gramStart"/>
      <w:r w:rsidR="00303604">
        <w:rPr>
          <w:rFonts w:cstheme="minorHAnsi"/>
          <w:sz w:val="28"/>
          <w:szCs w:val="28"/>
        </w:rPr>
        <w:t>DÁ</w:t>
      </w:r>
      <w:proofErr w:type="gramEnd"/>
      <w:r w:rsidR="00303604">
        <w:rPr>
          <w:rFonts w:cstheme="minorHAnsi"/>
          <w:sz w:val="28"/>
          <w:szCs w:val="28"/>
        </w:rPr>
        <w:t xml:space="preserve"> OUTRAS PROVIDENCIAS; aberta a votação nominal, todos os vereadores presentes votaram SIM, projeto aprovado em segunda instancia.</w:t>
      </w:r>
      <w:r w:rsidR="002500BA">
        <w:rPr>
          <w:rFonts w:cstheme="minorHAnsi"/>
          <w:sz w:val="28"/>
          <w:szCs w:val="28"/>
        </w:rPr>
        <w:t xml:space="preserve"> </w:t>
      </w:r>
      <w:r w:rsidR="002500BA">
        <w:rPr>
          <w:rFonts w:cstheme="minorHAnsi"/>
          <w:color w:val="000000"/>
          <w:sz w:val="28"/>
          <w:szCs w:val="28"/>
        </w:rPr>
        <w:t>Aprovada a preposição</w:t>
      </w:r>
      <w:r w:rsidR="002500BA" w:rsidRPr="004F7AAD">
        <w:rPr>
          <w:rFonts w:cstheme="minorHAnsi"/>
          <w:color w:val="000000"/>
          <w:sz w:val="28"/>
          <w:szCs w:val="28"/>
        </w:rPr>
        <w:t xml:space="preserve"> em </w:t>
      </w:r>
      <w:r w:rsidR="002500BA">
        <w:rPr>
          <w:rFonts w:cstheme="minorHAnsi"/>
          <w:color w:val="000000"/>
          <w:sz w:val="28"/>
          <w:szCs w:val="28"/>
        </w:rPr>
        <w:t xml:space="preserve">primeiro e </w:t>
      </w:r>
      <w:r w:rsidR="002500BA" w:rsidRPr="004F7AAD">
        <w:rPr>
          <w:rFonts w:cstheme="minorHAnsi"/>
          <w:color w:val="000000"/>
          <w:sz w:val="28"/>
          <w:szCs w:val="28"/>
        </w:rPr>
        <w:t xml:space="preserve">segundo turno, e não havendo mais nada a ser debatido e nem submetido </w:t>
      </w:r>
      <w:proofErr w:type="gramStart"/>
      <w:r w:rsidR="002500BA" w:rsidRPr="004F7AAD">
        <w:rPr>
          <w:rFonts w:cstheme="minorHAnsi"/>
          <w:color w:val="000000"/>
          <w:sz w:val="28"/>
          <w:szCs w:val="28"/>
        </w:rPr>
        <w:t>a</w:t>
      </w:r>
      <w:proofErr w:type="gramEnd"/>
      <w:r w:rsidR="002500BA" w:rsidRPr="004F7AAD">
        <w:rPr>
          <w:rFonts w:cstheme="minorHAnsi"/>
          <w:color w:val="000000"/>
          <w:sz w:val="28"/>
          <w:szCs w:val="28"/>
        </w:rPr>
        <w:t xml:space="preserve"> votação,</w:t>
      </w:r>
      <w:r w:rsidR="002500BA">
        <w:rPr>
          <w:rFonts w:cstheme="minorHAnsi"/>
          <w:color w:val="000000"/>
          <w:sz w:val="28"/>
          <w:szCs w:val="28"/>
        </w:rPr>
        <w:t xml:space="preserve"> </w:t>
      </w:r>
      <w:r w:rsidR="002500BA" w:rsidRPr="004F7AAD">
        <w:rPr>
          <w:rFonts w:cstheme="minorHAnsi"/>
          <w:color w:val="000000"/>
          <w:sz w:val="28"/>
          <w:szCs w:val="28"/>
        </w:rPr>
        <w:t>d</w:t>
      </w:r>
      <w:r w:rsidR="002500BA">
        <w:rPr>
          <w:rFonts w:cstheme="minorHAnsi"/>
          <w:color w:val="000000"/>
          <w:sz w:val="28"/>
          <w:szCs w:val="28"/>
        </w:rPr>
        <w:t>á</w:t>
      </w:r>
      <w:r w:rsidR="002500BA" w:rsidRPr="004F7AAD">
        <w:rPr>
          <w:rFonts w:cstheme="minorHAnsi"/>
          <w:color w:val="000000"/>
          <w:sz w:val="28"/>
          <w:szCs w:val="28"/>
        </w:rPr>
        <w:t xml:space="preserve"> por encerrada a presente sessão extraordinária, convocando uma sessão ordinária para o dia </w:t>
      </w:r>
      <w:r w:rsidR="002500BA">
        <w:rPr>
          <w:rFonts w:cstheme="minorHAnsi"/>
          <w:color w:val="000000"/>
          <w:sz w:val="28"/>
          <w:szCs w:val="28"/>
        </w:rPr>
        <w:t>11</w:t>
      </w:r>
      <w:r w:rsidR="002500BA" w:rsidRPr="004F7AAD">
        <w:rPr>
          <w:rFonts w:cstheme="minorHAnsi"/>
          <w:color w:val="000000"/>
          <w:sz w:val="28"/>
          <w:szCs w:val="28"/>
        </w:rPr>
        <w:t xml:space="preserve"> de </w:t>
      </w:r>
      <w:r w:rsidR="002500BA">
        <w:rPr>
          <w:rFonts w:cstheme="minorHAnsi"/>
          <w:color w:val="000000"/>
          <w:sz w:val="28"/>
          <w:szCs w:val="28"/>
        </w:rPr>
        <w:t>junho</w:t>
      </w:r>
      <w:r w:rsidR="002500BA" w:rsidRPr="004F7AAD">
        <w:rPr>
          <w:rFonts w:cstheme="minorHAnsi"/>
          <w:color w:val="000000"/>
          <w:sz w:val="28"/>
          <w:szCs w:val="28"/>
        </w:rPr>
        <w:t xml:space="preserve"> de 202</w:t>
      </w:r>
      <w:r w:rsidR="002500BA">
        <w:rPr>
          <w:rFonts w:cstheme="minorHAnsi"/>
          <w:color w:val="000000"/>
          <w:sz w:val="28"/>
          <w:szCs w:val="28"/>
        </w:rPr>
        <w:t>5.</w:t>
      </w:r>
    </w:p>
    <w:p w:rsidR="002500BA" w:rsidRDefault="002500BA" w:rsidP="002500BA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 xml:space="preserve">Presidente: </w:t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</w:r>
      <w:r>
        <w:rPr>
          <w:rFonts w:cstheme="minorHAnsi"/>
          <w:color w:val="000000"/>
          <w:sz w:val="28"/>
          <w:szCs w:val="28"/>
        </w:rPr>
        <w:softHyphen/>
        <w:t>________________________________________________________________</w:t>
      </w:r>
    </w:p>
    <w:p w:rsidR="002500BA" w:rsidRDefault="002500BA" w:rsidP="002500BA">
      <w:pPr>
        <w:pStyle w:val="SemEspaamento"/>
        <w:spacing w:before="100" w:beforeAutospacing="1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Vice Presidente: ____________________________________________________________</w:t>
      </w:r>
    </w:p>
    <w:p w:rsidR="002500BA" w:rsidRDefault="002500BA" w:rsidP="002500BA">
      <w:pPr>
        <w:pStyle w:val="SemEspaamento"/>
        <w:spacing w:before="100" w:beforeAutospacing="1"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Primeiro secretário:__________________________________________________________</w:t>
      </w:r>
    </w:p>
    <w:p w:rsidR="002500BA" w:rsidRDefault="002500BA" w:rsidP="002500B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Terceiro Secretário: ______________________________________________________</w:t>
      </w:r>
    </w:p>
    <w:p w:rsidR="002500BA" w:rsidRDefault="002500BA" w:rsidP="002500BA">
      <w:pPr>
        <w:pStyle w:val="SemEspaamento"/>
        <w:spacing w:after="240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Quarto Secretário: ___________________________________________________________</w:t>
      </w:r>
    </w:p>
    <w:p w:rsidR="001309F7" w:rsidRPr="002500BA" w:rsidRDefault="002500BA" w:rsidP="002500BA">
      <w:pPr>
        <w:spacing w:before="240" w:line="240" w:lineRule="auto"/>
        <w:jc w:val="both"/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Demais Vereadora: ________________________________________________________</w:t>
      </w:r>
    </w:p>
    <w:sectPr w:rsidR="001309F7" w:rsidRPr="002500BA" w:rsidSect="002500BA">
      <w:pgSz w:w="11906" w:h="16838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192A2C"/>
    <w:rsid w:val="001309F7"/>
    <w:rsid w:val="00192A2C"/>
    <w:rsid w:val="0020698E"/>
    <w:rsid w:val="002500BA"/>
    <w:rsid w:val="00303604"/>
    <w:rsid w:val="00471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2A2C"/>
    <w:pPr>
      <w:spacing w:after="160" w:line="259" w:lineRule="auto"/>
    </w:pPr>
    <w:rPr>
      <w:kern w:val="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192A2C"/>
    <w:pPr>
      <w:tabs>
        <w:tab w:val="center" w:pos="4252"/>
        <w:tab w:val="right" w:pos="8504"/>
      </w:tabs>
      <w:spacing w:after="0" w:line="240" w:lineRule="auto"/>
    </w:pPr>
    <w:rPr>
      <w:kern w:val="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192A2C"/>
  </w:style>
  <w:style w:type="paragraph" w:styleId="SemEspaamento">
    <w:name w:val="No Spacing"/>
    <w:uiPriority w:val="1"/>
    <w:qFormat/>
    <w:rsid w:val="002500BA"/>
    <w:pPr>
      <w:spacing w:after="0" w:line="240" w:lineRule="auto"/>
    </w:pPr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465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CAMARA_02</dc:creator>
  <cp:lastModifiedBy>CAMARA_02</cp:lastModifiedBy>
  <cp:revision>2</cp:revision>
  <dcterms:created xsi:type="dcterms:W3CDTF">2025-06-10T11:40:00Z</dcterms:created>
  <dcterms:modified xsi:type="dcterms:W3CDTF">2025-06-27T12:00:00Z</dcterms:modified>
</cp:coreProperties>
</file>