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50135" w14:textId="77777777" w:rsidR="00CC54CC" w:rsidRDefault="00CC54CC" w:rsidP="001F5AB6">
      <w:pPr>
        <w:jc w:val="both"/>
        <w:rPr>
          <w:rFonts w:ascii="Arial" w:hAnsi="Arial" w:cs="Arial"/>
        </w:rPr>
      </w:pPr>
    </w:p>
    <w:p w14:paraId="42CBF8D0" w14:textId="77777777" w:rsidR="00CC54CC" w:rsidRDefault="00CC54CC" w:rsidP="001F5AB6">
      <w:pPr>
        <w:jc w:val="both"/>
        <w:rPr>
          <w:rFonts w:ascii="Arial" w:hAnsi="Arial" w:cs="Arial"/>
        </w:rPr>
      </w:pPr>
    </w:p>
    <w:p w14:paraId="261523FF" w14:textId="7777777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1412BEB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E2B1420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5AFD875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060FC943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26A8D121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56BA4E6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DA1D116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43DF286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A0BBDF" w14:textId="41C33B9F" w:rsidR="003B1988" w:rsidRDefault="00F35261" w:rsidP="000D658A">
      <w:pPr>
        <w:pStyle w:val="Ttulo1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 xml:space="preserve">, vereador do </w:t>
      </w:r>
      <w:r w:rsidR="00251E7D" w:rsidRPr="000D658A">
        <w:rPr>
          <w:rFonts w:ascii="Arial" w:hAnsi="Arial" w:cs="Arial"/>
          <w:color w:val="auto"/>
          <w:sz w:val="24"/>
          <w:szCs w:val="24"/>
        </w:rPr>
        <w:t xml:space="preserve">município de Iúna, no uso de suas atribuições legais e regimentais indica a Vossa Excelência, </w:t>
      </w:r>
      <w:r w:rsidR="0037145C" w:rsidRPr="000D658A">
        <w:rPr>
          <w:rFonts w:ascii="Arial" w:hAnsi="Arial" w:cs="Arial"/>
          <w:color w:val="auto"/>
          <w:sz w:val="24"/>
          <w:szCs w:val="24"/>
        </w:rPr>
        <w:t xml:space="preserve">que </w:t>
      </w:r>
      <w:r w:rsidR="00E05DB3">
        <w:rPr>
          <w:rFonts w:ascii="Arial" w:hAnsi="Arial" w:cs="Arial"/>
          <w:color w:val="auto"/>
          <w:sz w:val="24"/>
          <w:szCs w:val="24"/>
        </w:rPr>
        <w:t xml:space="preserve">seja </w:t>
      </w:r>
      <w:r w:rsidR="000D658A" w:rsidRPr="000D658A">
        <w:rPr>
          <w:rFonts w:ascii="Arial" w:hAnsi="Arial" w:cs="Arial"/>
          <w:color w:val="auto"/>
          <w:sz w:val="24"/>
          <w:szCs w:val="24"/>
        </w:rPr>
        <w:t>determinado ao Secretário de Infraestrutura e Serviços Urbanos da Municipalidade, Senhor Leandro Lino de Silva, que possa realizar reparo na iluminação pública</w:t>
      </w:r>
      <w:r w:rsidR="00695988">
        <w:rPr>
          <w:rFonts w:ascii="Arial" w:hAnsi="Arial" w:cs="Arial"/>
          <w:color w:val="auto"/>
          <w:sz w:val="24"/>
          <w:szCs w:val="24"/>
        </w:rPr>
        <w:t xml:space="preserve"> </w:t>
      </w:r>
      <w:r w:rsidR="002F4CE2">
        <w:rPr>
          <w:rFonts w:ascii="Arial" w:hAnsi="Arial" w:cs="Arial"/>
          <w:color w:val="auto"/>
          <w:sz w:val="24"/>
          <w:szCs w:val="24"/>
        </w:rPr>
        <w:t xml:space="preserve">na </w:t>
      </w:r>
      <w:r w:rsidR="003373B7">
        <w:rPr>
          <w:rFonts w:ascii="Arial" w:hAnsi="Arial" w:cs="Arial"/>
          <w:color w:val="auto"/>
          <w:sz w:val="24"/>
          <w:szCs w:val="24"/>
        </w:rPr>
        <w:t>Rua José Pedro Gonçalves, próximo a igreja Assembleia de Deus e Rua Pedro Justo (rua lateral).</w:t>
      </w:r>
    </w:p>
    <w:p w14:paraId="1606977F" w14:textId="77777777" w:rsidR="000F1F11" w:rsidRPr="000F1F11" w:rsidRDefault="000F1F11" w:rsidP="000D658A">
      <w:pPr>
        <w:spacing w:line="276" w:lineRule="auto"/>
      </w:pPr>
    </w:p>
    <w:p w14:paraId="15EEA60D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7F64FC10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6026EC9E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0505E8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6469DC2" w14:textId="3275F7B2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AO</w:t>
      </w:r>
      <w:r w:rsidR="002F4CE2">
        <w:rPr>
          <w:rFonts w:ascii="Arial" w:hAnsi="Arial" w:cs="Arial"/>
        </w:rPr>
        <w:t>S</w:t>
      </w:r>
      <w:r w:rsidR="00655BE6">
        <w:rPr>
          <w:rFonts w:ascii="Arial" w:hAnsi="Arial" w:cs="Arial"/>
        </w:rPr>
        <w:t xml:space="preserve"> </w:t>
      </w:r>
      <w:r w:rsidR="006312E6">
        <w:rPr>
          <w:rFonts w:ascii="Arial" w:hAnsi="Arial" w:cs="Arial"/>
        </w:rPr>
        <w:t>0</w:t>
      </w:r>
      <w:r w:rsidR="003373B7">
        <w:rPr>
          <w:rFonts w:ascii="Arial" w:hAnsi="Arial" w:cs="Arial"/>
        </w:rPr>
        <w:t>8</w:t>
      </w:r>
      <w:r w:rsidR="005908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DIA</w:t>
      </w:r>
      <w:r w:rsidR="002F4CE2">
        <w:rPr>
          <w:rFonts w:ascii="Arial" w:hAnsi="Arial" w:cs="Arial"/>
        </w:rPr>
        <w:t>S</w:t>
      </w:r>
      <w:r w:rsidRPr="00D30C0D">
        <w:rPr>
          <w:rFonts w:ascii="Arial" w:hAnsi="Arial" w:cs="Arial"/>
        </w:rPr>
        <w:t xml:space="preserve"> DO MÊS DE </w:t>
      </w:r>
      <w:r w:rsidR="006312E6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F35261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4E1EF0F8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0F3D9A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7BAF8D1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AE8226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67D616D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30F646B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108C4433" w14:textId="77777777" w:rsidR="000B6076" w:rsidRPr="00D30C0D" w:rsidRDefault="00F3526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70211E82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19C5418" w14:textId="77777777" w:rsidR="000B6076" w:rsidRPr="001F5AB6" w:rsidRDefault="000B6076" w:rsidP="000B6076"/>
    <w:p w14:paraId="2552E1BB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FF17A" w14:textId="77777777" w:rsidR="00960610" w:rsidRDefault="00960610">
      <w:r>
        <w:separator/>
      </w:r>
    </w:p>
  </w:endnote>
  <w:endnote w:type="continuationSeparator" w:id="0">
    <w:p w14:paraId="437C3378" w14:textId="77777777" w:rsidR="00960610" w:rsidRDefault="0096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8C47" w14:textId="60DD637D" w:rsidR="009045A3" w:rsidRDefault="002F4CE2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3EBAA8" wp14:editId="7122D8A0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15662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14964135" w14:textId="77777777" w:rsidR="009045A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635057AF" w14:textId="77777777" w:rsidR="009045A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B88C" w14:textId="77777777" w:rsidR="00960610" w:rsidRDefault="00960610">
      <w:r>
        <w:separator/>
      </w:r>
    </w:p>
  </w:footnote>
  <w:footnote w:type="continuationSeparator" w:id="0">
    <w:p w14:paraId="48FC21BC" w14:textId="77777777" w:rsidR="00960610" w:rsidRDefault="0096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2DB4" w14:textId="3AF594AA" w:rsidR="009045A3" w:rsidRPr="00203302" w:rsidRDefault="002F4CE2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9167AA" wp14:editId="05842E6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15673553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B816C" w14:textId="77777777" w:rsidR="005C1452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167A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008B816C" w14:textId="77777777" w:rsidR="005C1452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3242B48F" wp14:editId="44159695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0D658A"/>
    <w:rsid w:val="000F1F11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56E5D"/>
    <w:rsid w:val="00266E00"/>
    <w:rsid w:val="002A6E49"/>
    <w:rsid w:val="002B5CC6"/>
    <w:rsid w:val="002B5D69"/>
    <w:rsid w:val="002F02A6"/>
    <w:rsid w:val="002F1D07"/>
    <w:rsid w:val="002F3DBB"/>
    <w:rsid w:val="002F4CE2"/>
    <w:rsid w:val="00314395"/>
    <w:rsid w:val="0032027E"/>
    <w:rsid w:val="003373B7"/>
    <w:rsid w:val="0037145C"/>
    <w:rsid w:val="003A6772"/>
    <w:rsid w:val="003B1988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C1452"/>
    <w:rsid w:val="005D6735"/>
    <w:rsid w:val="005F04E4"/>
    <w:rsid w:val="005F4516"/>
    <w:rsid w:val="00606AD2"/>
    <w:rsid w:val="006312E6"/>
    <w:rsid w:val="00655BE6"/>
    <w:rsid w:val="00677C99"/>
    <w:rsid w:val="00695988"/>
    <w:rsid w:val="006A107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B2FC8"/>
    <w:rsid w:val="008E7978"/>
    <w:rsid w:val="009045A3"/>
    <w:rsid w:val="00934AA6"/>
    <w:rsid w:val="00960610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67D7F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96AA9"/>
    <w:rsid w:val="00DA4196"/>
    <w:rsid w:val="00DA55AD"/>
    <w:rsid w:val="00DD3838"/>
    <w:rsid w:val="00DE5D38"/>
    <w:rsid w:val="00E05DB3"/>
    <w:rsid w:val="00E503A2"/>
    <w:rsid w:val="00EF5BF0"/>
    <w:rsid w:val="00F23478"/>
    <w:rsid w:val="00F35261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FA872"/>
  <w15:docId w15:val="{28AED261-0214-4C13-AC9F-79EF3E93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2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26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</cp:lastModifiedBy>
  <cp:revision>2</cp:revision>
  <cp:lastPrinted>2023-10-26T18:18:00Z</cp:lastPrinted>
  <dcterms:created xsi:type="dcterms:W3CDTF">2024-05-08T16:41:00Z</dcterms:created>
  <dcterms:modified xsi:type="dcterms:W3CDTF">2024-05-08T16:41:00Z</dcterms:modified>
</cp:coreProperties>
</file>