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F26015" w:rsidRDefault="001E49D0" w:rsidP="001E49D0">
      <w:pPr>
        <w:pStyle w:val="SemEspaamento"/>
        <w:ind w:firstLine="709"/>
        <w:rPr>
          <w:b/>
          <w:sz w:val="28"/>
          <w:szCs w:val="28"/>
        </w:rPr>
      </w:pPr>
      <w:bookmarkStart w:id="0" w:name="OLE_LINK3"/>
      <w:bookmarkStart w:id="1" w:name="OLE_LINK4"/>
      <w:r w:rsidRPr="00F26015">
        <w:rPr>
          <w:b/>
          <w:sz w:val="28"/>
          <w:szCs w:val="28"/>
        </w:rPr>
        <w:t>38ª. SESSÃO ORDINÁRIA A CÂMARA MUNICIPAL DE VEREADORES, EM 08 DE NOVEMBRO DE 2021.</w:t>
      </w:r>
    </w:p>
    <w:p w:rsidR="001E49D0" w:rsidRPr="00F26015" w:rsidRDefault="001E49D0" w:rsidP="001E49D0">
      <w:pPr>
        <w:pStyle w:val="SemEspaamento"/>
        <w:ind w:firstLine="709"/>
        <w:rPr>
          <w:b/>
          <w:sz w:val="28"/>
          <w:szCs w:val="28"/>
        </w:rPr>
      </w:pPr>
    </w:p>
    <w:p w:rsidR="001E49D0" w:rsidRPr="00F26015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  <w:r w:rsidRPr="00F26015">
        <w:rPr>
          <w:b/>
          <w:sz w:val="28"/>
          <w:szCs w:val="28"/>
        </w:rPr>
        <w:t>ORDEM DO DIA:</w:t>
      </w:r>
    </w:p>
    <w:p w:rsidR="001E49D0" w:rsidRPr="00F26015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E49D0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1 -  Apro</w:t>
      </w:r>
      <w:r w:rsidR="00F26015">
        <w:rPr>
          <w:sz w:val="28"/>
          <w:szCs w:val="28"/>
        </w:rPr>
        <w:t>vação da ata da sessão anterior</w:t>
      </w:r>
      <w:r>
        <w:rPr>
          <w:sz w:val="28"/>
          <w:szCs w:val="28"/>
        </w:rPr>
        <w:t xml:space="preserve"> (01.11.</w:t>
      </w:r>
      <w:r w:rsidR="00F26015">
        <w:rPr>
          <w:sz w:val="28"/>
          <w:szCs w:val="28"/>
        </w:rPr>
        <w:t>2021).</w:t>
      </w:r>
    </w:p>
    <w:p w:rsidR="001E49D0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</w:p>
    <w:p w:rsidR="001E49D0" w:rsidRPr="00F26015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  <w:r w:rsidRPr="00F26015">
        <w:rPr>
          <w:b/>
          <w:sz w:val="28"/>
          <w:szCs w:val="28"/>
        </w:rPr>
        <w:t>EXPEDIENTE DO PODER EXECUTIVO COMISSÕES:</w:t>
      </w:r>
    </w:p>
    <w:p w:rsidR="001E49D0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</w:p>
    <w:p w:rsidR="001E49D0" w:rsidRPr="006D58CA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  <w:r w:rsidRPr="006D58CA">
        <w:rPr>
          <w:sz w:val="28"/>
          <w:szCs w:val="28"/>
        </w:rPr>
        <w:t xml:space="preserve">1 – Projeto de lei nº 113/2021, autoriza o Poder Executivo a receber de Pedrinho e outros doação de área, em andamento ao termo de aprovação de projeto de desmembramento. (Área para destinação pública atingida pela travessa Francisco </w:t>
      </w:r>
      <w:proofErr w:type="spellStart"/>
      <w:r w:rsidRPr="006D58CA">
        <w:rPr>
          <w:sz w:val="28"/>
          <w:szCs w:val="28"/>
        </w:rPr>
        <w:t>Licks</w:t>
      </w:r>
      <w:proofErr w:type="spellEnd"/>
      <w:r w:rsidRPr="006D58CA">
        <w:rPr>
          <w:sz w:val="28"/>
          <w:szCs w:val="28"/>
        </w:rPr>
        <w:t>).</w:t>
      </w:r>
    </w:p>
    <w:p w:rsidR="001E49D0" w:rsidRPr="006D58CA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</w:p>
    <w:p w:rsidR="001E49D0" w:rsidRPr="006D58CA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  <w:r w:rsidRPr="006D58CA">
        <w:rPr>
          <w:sz w:val="28"/>
          <w:szCs w:val="28"/>
        </w:rPr>
        <w:t>2 – Projeto de lei nº 115/2021 altera o teor do descritivo da área de terra constante do artigo 1º da Lei Municipal nº 10.365 de 20 de agosto de 2019, revoga a Lei 10.630 de 29 de junho de 2021 e dá outras providências. (Para corrigir equívoco da lei que utilizou o memorial descritivo desatualizado)</w:t>
      </w:r>
      <w:r w:rsidR="00E1407A">
        <w:rPr>
          <w:sz w:val="28"/>
          <w:szCs w:val="28"/>
        </w:rPr>
        <w:t>.</w:t>
      </w:r>
    </w:p>
    <w:p w:rsidR="001E49D0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E49D0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EXECUTIVO NOVOS:</w:t>
      </w:r>
    </w:p>
    <w:p w:rsidR="001E49D0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</w:p>
    <w:p w:rsidR="00F26015" w:rsidRDefault="00F26015" w:rsidP="006D58CA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</w:t>
      </w:r>
      <w:r w:rsidR="00C64ED7">
        <w:rPr>
          <w:sz w:val="28"/>
          <w:szCs w:val="28"/>
        </w:rPr>
        <w:t>L</w:t>
      </w:r>
      <w:r>
        <w:rPr>
          <w:sz w:val="28"/>
          <w:szCs w:val="28"/>
        </w:rPr>
        <w:t>ei nº 11</w:t>
      </w:r>
      <w:r w:rsidR="006D58CA">
        <w:rPr>
          <w:sz w:val="28"/>
          <w:szCs w:val="28"/>
        </w:rPr>
        <w:t>9</w:t>
      </w:r>
      <w:r>
        <w:rPr>
          <w:sz w:val="28"/>
          <w:szCs w:val="28"/>
        </w:rPr>
        <w:t>/2021</w:t>
      </w:r>
      <w:r w:rsidR="006D58CA">
        <w:rPr>
          <w:sz w:val="28"/>
          <w:szCs w:val="28"/>
        </w:rPr>
        <w:t xml:space="preserve"> </w:t>
      </w:r>
      <w:r w:rsidR="006D58CA" w:rsidRPr="006D58CA">
        <w:rPr>
          <w:sz w:val="28"/>
          <w:szCs w:val="28"/>
        </w:rPr>
        <w:t xml:space="preserve">autoriza o </w:t>
      </w:r>
      <w:r w:rsidR="006D58CA">
        <w:rPr>
          <w:sz w:val="28"/>
          <w:szCs w:val="28"/>
        </w:rPr>
        <w:t>Executivo M</w:t>
      </w:r>
      <w:r w:rsidR="006D58CA" w:rsidRPr="006D58CA">
        <w:rPr>
          <w:sz w:val="28"/>
          <w:szCs w:val="28"/>
        </w:rPr>
        <w:t>unicipal a abrir crédito suplementar no orçamento vigente por possível excesso de arrecadação.</w:t>
      </w:r>
      <w:r w:rsidR="006D58CA">
        <w:rPr>
          <w:sz w:val="28"/>
          <w:szCs w:val="28"/>
        </w:rPr>
        <w:t xml:space="preserve"> (Diversas Secretarias no valor de </w:t>
      </w:r>
      <w:r w:rsidR="006D58CA" w:rsidRPr="006D58CA">
        <w:rPr>
          <w:sz w:val="28"/>
          <w:szCs w:val="28"/>
        </w:rPr>
        <w:t>R$ 591.000,00)</w:t>
      </w:r>
      <w:r w:rsidR="006D58CA">
        <w:rPr>
          <w:sz w:val="28"/>
          <w:szCs w:val="28"/>
        </w:rPr>
        <w:t>.</w:t>
      </w:r>
    </w:p>
    <w:p w:rsidR="006D58CA" w:rsidRDefault="006D58CA" w:rsidP="006D58CA">
      <w:pPr>
        <w:pStyle w:val="SemEspaamento"/>
        <w:ind w:firstLine="709"/>
        <w:jc w:val="both"/>
        <w:rPr>
          <w:sz w:val="28"/>
          <w:szCs w:val="28"/>
        </w:rPr>
      </w:pPr>
    </w:p>
    <w:p w:rsidR="006D58CA" w:rsidRPr="006D58CA" w:rsidRDefault="006D58CA" w:rsidP="006D58CA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2 - Projeto de </w:t>
      </w:r>
      <w:r w:rsidR="00C64ED7">
        <w:rPr>
          <w:sz w:val="28"/>
          <w:szCs w:val="28"/>
        </w:rPr>
        <w:t>L</w:t>
      </w:r>
      <w:r>
        <w:rPr>
          <w:sz w:val="28"/>
          <w:szCs w:val="28"/>
        </w:rPr>
        <w:t>ei nº 120/2021 autoriza o Executivo M</w:t>
      </w:r>
      <w:r w:rsidRPr="006D58CA">
        <w:rPr>
          <w:sz w:val="28"/>
          <w:szCs w:val="28"/>
        </w:rPr>
        <w:t>unicipal a abrir crédito suplementar no orçamento vigente por possível excesso de arrecadação.</w:t>
      </w:r>
      <w:r>
        <w:rPr>
          <w:sz w:val="28"/>
          <w:szCs w:val="28"/>
        </w:rPr>
        <w:t xml:space="preserve"> (Secretaria de Obras no valor de </w:t>
      </w:r>
      <w:r w:rsidRPr="006D58CA">
        <w:rPr>
          <w:sz w:val="28"/>
          <w:szCs w:val="28"/>
        </w:rPr>
        <w:t>R$ 1.030.000,00</w:t>
      </w:r>
      <w:r>
        <w:rPr>
          <w:sz w:val="28"/>
          <w:szCs w:val="28"/>
        </w:rPr>
        <w:t xml:space="preserve"> </w:t>
      </w:r>
      <w:r w:rsidRPr="006D58CA">
        <w:rPr>
          <w:sz w:val="28"/>
          <w:szCs w:val="28"/>
        </w:rPr>
        <w:t>(um milhão, cento e trinta mil reais)</w:t>
      </w:r>
      <w:r>
        <w:rPr>
          <w:sz w:val="28"/>
          <w:szCs w:val="28"/>
        </w:rPr>
        <w:t>.</w:t>
      </w:r>
    </w:p>
    <w:p w:rsidR="006D58CA" w:rsidRPr="00C64ED7" w:rsidRDefault="006D58CA" w:rsidP="006D58CA">
      <w:pPr>
        <w:pStyle w:val="SemEspaamento"/>
        <w:ind w:firstLine="709"/>
        <w:jc w:val="both"/>
        <w:rPr>
          <w:sz w:val="28"/>
          <w:szCs w:val="28"/>
        </w:rPr>
      </w:pPr>
    </w:p>
    <w:p w:rsidR="00C64ED7" w:rsidRPr="00C64ED7" w:rsidRDefault="00C64ED7" w:rsidP="00C64ED7">
      <w:pPr>
        <w:pStyle w:val="SemEspaamento"/>
        <w:ind w:firstLine="709"/>
        <w:jc w:val="both"/>
        <w:rPr>
          <w:sz w:val="28"/>
          <w:szCs w:val="28"/>
        </w:rPr>
      </w:pPr>
      <w:r w:rsidRPr="00C64ED7">
        <w:rPr>
          <w:sz w:val="28"/>
          <w:szCs w:val="28"/>
        </w:rPr>
        <w:t xml:space="preserve">3 </w:t>
      </w:r>
      <w:r>
        <w:rPr>
          <w:sz w:val="28"/>
          <w:szCs w:val="28"/>
        </w:rPr>
        <w:t>–</w:t>
      </w:r>
      <w:r w:rsidRPr="00C64ED7">
        <w:rPr>
          <w:sz w:val="28"/>
          <w:szCs w:val="28"/>
        </w:rPr>
        <w:t xml:space="preserve"> </w:t>
      </w:r>
      <w:r>
        <w:rPr>
          <w:sz w:val="28"/>
          <w:szCs w:val="28"/>
        </w:rPr>
        <w:t>Projeto de Lei nº 121/2021 autoriza o E</w:t>
      </w:r>
      <w:r w:rsidRPr="00C64ED7">
        <w:rPr>
          <w:sz w:val="28"/>
          <w:szCs w:val="28"/>
        </w:rPr>
        <w:t xml:space="preserve">xecutivo </w:t>
      </w:r>
      <w:r>
        <w:rPr>
          <w:sz w:val="28"/>
          <w:szCs w:val="28"/>
        </w:rPr>
        <w:t>M</w:t>
      </w:r>
      <w:r w:rsidRPr="00C64ED7">
        <w:rPr>
          <w:sz w:val="28"/>
          <w:szCs w:val="28"/>
        </w:rPr>
        <w:t>unicipal a abrir crédito especial no orçamento vigente por possível excesso de arrecadação.</w:t>
      </w:r>
      <w:r>
        <w:rPr>
          <w:sz w:val="28"/>
          <w:szCs w:val="28"/>
        </w:rPr>
        <w:t xml:space="preserve"> (</w:t>
      </w:r>
      <w:r w:rsidRPr="00C64ED7">
        <w:rPr>
          <w:sz w:val="28"/>
          <w:szCs w:val="28"/>
        </w:rPr>
        <w:t xml:space="preserve">Secretaria </w:t>
      </w:r>
      <w:r>
        <w:rPr>
          <w:sz w:val="28"/>
          <w:szCs w:val="28"/>
        </w:rPr>
        <w:t xml:space="preserve">de Educação no valor de </w:t>
      </w:r>
      <w:r w:rsidRPr="00C64ED7">
        <w:rPr>
          <w:sz w:val="28"/>
          <w:szCs w:val="28"/>
        </w:rPr>
        <w:t>R$ 1.270.000,00(um milhão, duzentos e setenta mil reais)</w:t>
      </w:r>
      <w:r>
        <w:rPr>
          <w:sz w:val="28"/>
          <w:szCs w:val="28"/>
        </w:rPr>
        <w:t>.</w:t>
      </w:r>
    </w:p>
    <w:p w:rsidR="00F26015" w:rsidRDefault="00F26015" w:rsidP="001E49D0">
      <w:pPr>
        <w:pStyle w:val="SemEspaamento"/>
        <w:ind w:firstLine="709"/>
        <w:jc w:val="both"/>
        <w:rPr>
          <w:sz w:val="28"/>
          <w:szCs w:val="28"/>
        </w:rPr>
      </w:pPr>
    </w:p>
    <w:p w:rsidR="002D4EC6" w:rsidRDefault="002D4EC6" w:rsidP="002D4EC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– Projeto de Lei nº 122/2021 autoriza o Executivo M</w:t>
      </w:r>
      <w:r w:rsidRPr="002D4EC6">
        <w:rPr>
          <w:sz w:val="28"/>
          <w:szCs w:val="28"/>
        </w:rPr>
        <w:t>unicipal a abrir crédito suplementar no orçamento vigente por possível excesso de arrecadação.</w:t>
      </w:r>
      <w:r>
        <w:rPr>
          <w:sz w:val="28"/>
          <w:szCs w:val="28"/>
        </w:rPr>
        <w:t xml:space="preserve"> (</w:t>
      </w:r>
      <w:r w:rsidRPr="002D4EC6">
        <w:rPr>
          <w:sz w:val="28"/>
          <w:szCs w:val="28"/>
        </w:rPr>
        <w:t>Secretaria de Saúde</w:t>
      </w:r>
      <w:r>
        <w:rPr>
          <w:sz w:val="28"/>
          <w:szCs w:val="28"/>
        </w:rPr>
        <w:t xml:space="preserve"> no valor de </w:t>
      </w:r>
      <w:r w:rsidRPr="002D4EC6">
        <w:rPr>
          <w:sz w:val="28"/>
          <w:szCs w:val="28"/>
        </w:rPr>
        <w:t>R$ 50.000,00</w:t>
      </w:r>
      <w:r>
        <w:rPr>
          <w:sz w:val="28"/>
          <w:szCs w:val="28"/>
        </w:rPr>
        <w:t xml:space="preserve"> </w:t>
      </w:r>
      <w:r w:rsidRPr="002D4EC6">
        <w:rPr>
          <w:sz w:val="28"/>
          <w:szCs w:val="28"/>
        </w:rPr>
        <w:t>(cinquenta mil reais)</w:t>
      </w:r>
      <w:r>
        <w:rPr>
          <w:sz w:val="28"/>
          <w:szCs w:val="28"/>
        </w:rPr>
        <w:t>.</w:t>
      </w:r>
    </w:p>
    <w:p w:rsidR="002D4EC6" w:rsidRPr="00C64ED7" w:rsidRDefault="002D4EC6" w:rsidP="001E49D0">
      <w:pPr>
        <w:pStyle w:val="SemEspaamento"/>
        <w:ind w:firstLine="709"/>
        <w:jc w:val="both"/>
        <w:rPr>
          <w:sz w:val="28"/>
          <w:szCs w:val="28"/>
        </w:rPr>
      </w:pPr>
    </w:p>
    <w:p w:rsidR="00084F90" w:rsidRDefault="00084F90" w:rsidP="001E49D0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E49D0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EXPEDIENTE DO PODER LEGISLATIVO – COMISSÕES:</w:t>
      </w:r>
    </w:p>
    <w:p w:rsidR="001E49D0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</w:p>
    <w:p w:rsidR="001E49D0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  <w:r w:rsidRPr="001E49D0">
        <w:rPr>
          <w:sz w:val="28"/>
          <w:szCs w:val="28"/>
        </w:rPr>
        <w:t xml:space="preserve">1 </w:t>
      </w:r>
      <w:r>
        <w:rPr>
          <w:sz w:val="28"/>
          <w:szCs w:val="28"/>
        </w:rPr>
        <w:t>–</w:t>
      </w:r>
      <w:r w:rsidRPr="001E49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Projeto de lei nº 026/2021 dos Vereadores </w:t>
      </w:r>
      <w:proofErr w:type="spellStart"/>
      <w:r>
        <w:rPr>
          <w:sz w:val="28"/>
          <w:szCs w:val="28"/>
        </w:rPr>
        <w:t>Idacir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Pegoraro</w:t>
      </w:r>
      <w:proofErr w:type="spellEnd"/>
      <w:r>
        <w:rPr>
          <w:sz w:val="28"/>
          <w:szCs w:val="28"/>
        </w:rPr>
        <w:t xml:space="preserve"> e Gilmar </w:t>
      </w:r>
      <w:proofErr w:type="spellStart"/>
      <w:r>
        <w:rPr>
          <w:sz w:val="28"/>
          <w:szCs w:val="28"/>
        </w:rPr>
        <w:t>Peruzzo</w:t>
      </w:r>
      <w:proofErr w:type="spellEnd"/>
      <w:r>
        <w:rPr>
          <w:sz w:val="28"/>
          <w:szCs w:val="28"/>
        </w:rPr>
        <w:t xml:space="preserve">, dispõe sobre colocação de uma placa do saudoso Vitor </w:t>
      </w:r>
      <w:proofErr w:type="spellStart"/>
      <w:r>
        <w:rPr>
          <w:sz w:val="28"/>
          <w:szCs w:val="28"/>
        </w:rPr>
        <w:t>Pletsch</w:t>
      </w:r>
      <w:proofErr w:type="spellEnd"/>
      <w:r>
        <w:rPr>
          <w:sz w:val="28"/>
          <w:szCs w:val="28"/>
        </w:rPr>
        <w:t xml:space="preserve"> em praça pública.</w:t>
      </w:r>
    </w:p>
    <w:p w:rsidR="001E49D0" w:rsidRDefault="001E49D0" w:rsidP="001E49D0">
      <w:pPr>
        <w:pStyle w:val="SemEspaamento"/>
        <w:ind w:firstLine="709"/>
        <w:jc w:val="both"/>
        <w:rPr>
          <w:sz w:val="28"/>
          <w:szCs w:val="28"/>
        </w:rPr>
      </w:pPr>
    </w:p>
    <w:p w:rsidR="001E49D0" w:rsidRDefault="001E49D0" w:rsidP="001E49D0">
      <w:pPr>
        <w:pStyle w:val="SemEspaamento"/>
        <w:ind w:firstLine="709"/>
        <w:jc w:val="both"/>
        <w:rPr>
          <w:b/>
          <w:sz w:val="28"/>
          <w:szCs w:val="28"/>
        </w:rPr>
      </w:pPr>
      <w:r w:rsidRPr="001E49D0">
        <w:rPr>
          <w:b/>
          <w:sz w:val="28"/>
          <w:szCs w:val="28"/>
        </w:rPr>
        <w:t>EXPEDIENTE DO PODER LEGISLATIVO NOVOS:</w:t>
      </w:r>
    </w:p>
    <w:p w:rsidR="00F26015" w:rsidRDefault="00F26015" w:rsidP="001E49D0">
      <w:pPr>
        <w:pStyle w:val="SemEspaamento"/>
        <w:ind w:firstLine="709"/>
        <w:jc w:val="both"/>
        <w:rPr>
          <w:b/>
          <w:sz w:val="28"/>
          <w:szCs w:val="28"/>
        </w:rPr>
      </w:pPr>
    </w:p>
    <w:p w:rsidR="000D15F7" w:rsidRDefault="000D15F7" w:rsidP="000D15F7">
      <w:pPr>
        <w:pStyle w:val="SemEspaamento"/>
        <w:ind w:firstLine="709"/>
        <w:jc w:val="both"/>
        <w:rPr>
          <w:sz w:val="28"/>
          <w:szCs w:val="28"/>
        </w:rPr>
      </w:pPr>
      <w:bookmarkStart w:id="2" w:name="OLE_LINK1"/>
      <w:bookmarkStart w:id="3" w:name="OLE_LINK2"/>
      <w:r>
        <w:rPr>
          <w:sz w:val="28"/>
          <w:szCs w:val="28"/>
        </w:rPr>
        <w:t xml:space="preserve">1 – Projeto de </w:t>
      </w:r>
      <w:r w:rsidR="005A3C00">
        <w:rPr>
          <w:sz w:val="28"/>
          <w:szCs w:val="28"/>
        </w:rPr>
        <w:t>L</w:t>
      </w:r>
      <w:r>
        <w:rPr>
          <w:sz w:val="28"/>
          <w:szCs w:val="28"/>
        </w:rPr>
        <w:t xml:space="preserve">ei nº 27/2021 dos Vereadores Gilmar </w:t>
      </w:r>
      <w:proofErr w:type="spellStart"/>
      <w:r>
        <w:rPr>
          <w:sz w:val="28"/>
          <w:szCs w:val="28"/>
        </w:rPr>
        <w:t>Lovizon</w:t>
      </w:r>
      <w:proofErr w:type="spellEnd"/>
      <w:r>
        <w:rPr>
          <w:sz w:val="28"/>
          <w:szCs w:val="28"/>
        </w:rPr>
        <w:t xml:space="preserve"> e Gilmar </w:t>
      </w:r>
      <w:proofErr w:type="spellStart"/>
      <w:r>
        <w:rPr>
          <w:sz w:val="28"/>
          <w:szCs w:val="28"/>
        </w:rPr>
        <w:t>Peruzzo</w:t>
      </w:r>
      <w:proofErr w:type="spellEnd"/>
      <w:r>
        <w:rPr>
          <w:sz w:val="28"/>
          <w:szCs w:val="28"/>
        </w:rPr>
        <w:t xml:space="preserve">, dispõe sobre </w:t>
      </w:r>
      <w:bookmarkEnd w:id="2"/>
      <w:bookmarkEnd w:id="3"/>
      <w:r>
        <w:rPr>
          <w:sz w:val="28"/>
          <w:szCs w:val="28"/>
        </w:rPr>
        <w:t>passeio público.</w:t>
      </w:r>
    </w:p>
    <w:p w:rsidR="000D15F7" w:rsidRDefault="000D15F7" w:rsidP="000D15F7">
      <w:pPr>
        <w:pStyle w:val="SemEspaamento"/>
        <w:ind w:firstLine="709"/>
        <w:jc w:val="both"/>
        <w:rPr>
          <w:sz w:val="28"/>
          <w:szCs w:val="28"/>
        </w:rPr>
      </w:pPr>
    </w:p>
    <w:p w:rsidR="00887066" w:rsidRDefault="000D15F7" w:rsidP="0088706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26015">
        <w:rPr>
          <w:sz w:val="28"/>
          <w:szCs w:val="28"/>
        </w:rPr>
        <w:t xml:space="preserve"> –</w:t>
      </w:r>
      <w:r w:rsidRPr="000D15F7">
        <w:rPr>
          <w:sz w:val="28"/>
          <w:szCs w:val="28"/>
        </w:rPr>
        <w:t xml:space="preserve"> </w:t>
      </w:r>
      <w:r w:rsidR="005A3C00">
        <w:rPr>
          <w:sz w:val="28"/>
          <w:szCs w:val="28"/>
        </w:rPr>
        <w:t>Projeto de L</w:t>
      </w:r>
      <w:r w:rsidR="00887066">
        <w:rPr>
          <w:sz w:val="28"/>
          <w:szCs w:val="28"/>
        </w:rPr>
        <w:t xml:space="preserve">ei nº 28/2021 do Vereador </w:t>
      </w:r>
      <w:proofErr w:type="spellStart"/>
      <w:r w:rsidR="00887066">
        <w:rPr>
          <w:sz w:val="28"/>
          <w:szCs w:val="28"/>
        </w:rPr>
        <w:t>Jandir</w:t>
      </w:r>
      <w:proofErr w:type="spellEnd"/>
      <w:r w:rsidR="00887066">
        <w:rPr>
          <w:sz w:val="28"/>
          <w:szCs w:val="28"/>
        </w:rPr>
        <w:t xml:space="preserve"> </w:t>
      </w:r>
      <w:proofErr w:type="spellStart"/>
      <w:r w:rsidR="00887066">
        <w:rPr>
          <w:sz w:val="28"/>
          <w:szCs w:val="28"/>
        </w:rPr>
        <w:t>Hasse</w:t>
      </w:r>
      <w:proofErr w:type="spellEnd"/>
      <w:r w:rsidR="00887066">
        <w:rPr>
          <w:sz w:val="28"/>
          <w:szCs w:val="28"/>
        </w:rPr>
        <w:t>, dispõe sobre</w:t>
      </w:r>
      <w:r w:rsidR="00887066" w:rsidRPr="00887066">
        <w:t xml:space="preserve"> </w:t>
      </w:r>
      <w:r w:rsidR="00887066" w:rsidRPr="00887066">
        <w:rPr>
          <w:sz w:val="28"/>
          <w:szCs w:val="28"/>
        </w:rPr>
        <w:t xml:space="preserve">remoção de cabos e fiação aérea </w:t>
      </w:r>
      <w:r w:rsidR="00887066">
        <w:rPr>
          <w:sz w:val="28"/>
          <w:szCs w:val="28"/>
        </w:rPr>
        <w:t>excedentes e sem uso.</w:t>
      </w:r>
    </w:p>
    <w:p w:rsidR="00887066" w:rsidRDefault="00887066" w:rsidP="000D15F7">
      <w:pPr>
        <w:pStyle w:val="SemEspaamento"/>
        <w:ind w:firstLine="709"/>
        <w:jc w:val="both"/>
        <w:rPr>
          <w:sz w:val="28"/>
          <w:szCs w:val="28"/>
        </w:rPr>
      </w:pPr>
    </w:p>
    <w:p w:rsidR="00DA2615" w:rsidRDefault="00887066" w:rsidP="00DA261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</w:t>
      </w:r>
      <w:r w:rsidR="00DA2615">
        <w:rPr>
          <w:sz w:val="28"/>
          <w:szCs w:val="28"/>
        </w:rPr>
        <w:t xml:space="preserve">Projeto de Lei nº 29/2021 do Vereador Gilmar </w:t>
      </w:r>
      <w:proofErr w:type="spellStart"/>
      <w:r w:rsidR="00DA2615">
        <w:rPr>
          <w:sz w:val="28"/>
          <w:szCs w:val="28"/>
        </w:rPr>
        <w:t>Peruzzo</w:t>
      </w:r>
      <w:proofErr w:type="spellEnd"/>
      <w:r w:rsidR="00DA2615">
        <w:rPr>
          <w:sz w:val="28"/>
          <w:szCs w:val="28"/>
        </w:rPr>
        <w:t>, dispõe sobre Imposto de Renda Solidário.</w:t>
      </w:r>
    </w:p>
    <w:p w:rsidR="00DA2615" w:rsidRDefault="00DA2615" w:rsidP="00887066">
      <w:pPr>
        <w:pStyle w:val="SemEspaamento"/>
        <w:ind w:firstLine="709"/>
        <w:jc w:val="both"/>
        <w:rPr>
          <w:sz w:val="28"/>
          <w:szCs w:val="28"/>
        </w:rPr>
      </w:pPr>
    </w:p>
    <w:p w:rsidR="00DA2615" w:rsidRPr="00DA2615" w:rsidRDefault="00DA2615" w:rsidP="00DA261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– Projeto de Lei nº</w:t>
      </w:r>
      <w:r w:rsidR="00952F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30/2021 do Vereador Gilmar </w:t>
      </w:r>
      <w:proofErr w:type="spellStart"/>
      <w:r>
        <w:rPr>
          <w:sz w:val="28"/>
          <w:szCs w:val="28"/>
        </w:rPr>
        <w:t>Peruzzo</w:t>
      </w:r>
      <w:proofErr w:type="spellEnd"/>
      <w:r>
        <w:rPr>
          <w:sz w:val="28"/>
          <w:szCs w:val="28"/>
        </w:rPr>
        <w:t xml:space="preserve">, </w:t>
      </w:r>
      <w:proofErr w:type="gramStart"/>
      <w:r w:rsidRPr="00DA2615">
        <w:rPr>
          <w:sz w:val="28"/>
          <w:szCs w:val="28"/>
        </w:rPr>
        <w:t>Institui</w:t>
      </w:r>
      <w:proofErr w:type="gramEnd"/>
      <w:r w:rsidRPr="00DA2615">
        <w:rPr>
          <w:sz w:val="28"/>
          <w:szCs w:val="28"/>
        </w:rPr>
        <w:t xml:space="preserve"> o título Pessoa ou Empresa “Amiga </w:t>
      </w:r>
      <w:r>
        <w:rPr>
          <w:sz w:val="28"/>
          <w:szCs w:val="28"/>
        </w:rPr>
        <w:t>d</w:t>
      </w:r>
      <w:r w:rsidRPr="00DA2615">
        <w:rPr>
          <w:sz w:val="28"/>
          <w:szCs w:val="28"/>
        </w:rPr>
        <w:t>as Entidades”,</w:t>
      </w:r>
      <w:r>
        <w:rPr>
          <w:sz w:val="28"/>
          <w:szCs w:val="28"/>
        </w:rPr>
        <w:t xml:space="preserve"> incentiva doações a partir do </w:t>
      </w:r>
      <w:r w:rsidRPr="00DA2615">
        <w:rPr>
          <w:sz w:val="28"/>
          <w:szCs w:val="28"/>
        </w:rPr>
        <w:t>“</w:t>
      </w:r>
      <w:r>
        <w:rPr>
          <w:sz w:val="28"/>
          <w:szCs w:val="28"/>
        </w:rPr>
        <w:t>Imposto d</w:t>
      </w:r>
      <w:r w:rsidRPr="00DA2615">
        <w:rPr>
          <w:sz w:val="28"/>
          <w:szCs w:val="28"/>
        </w:rPr>
        <w:t>e Renda Soli</w:t>
      </w:r>
      <w:r>
        <w:rPr>
          <w:sz w:val="28"/>
          <w:szCs w:val="28"/>
        </w:rPr>
        <w:t>dário” e dá outras providências</w:t>
      </w:r>
      <w:r w:rsidRPr="00DA2615">
        <w:rPr>
          <w:sz w:val="28"/>
          <w:szCs w:val="28"/>
        </w:rPr>
        <w:t>.</w:t>
      </w:r>
    </w:p>
    <w:p w:rsidR="00DA2615" w:rsidRDefault="00DA2615" w:rsidP="00887066">
      <w:pPr>
        <w:pStyle w:val="SemEspaamento"/>
        <w:ind w:firstLine="709"/>
        <w:jc w:val="both"/>
        <w:rPr>
          <w:sz w:val="28"/>
          <w:szCs w:val="28"/>
        </w:rPr>
      </w:pPr>
    </w:p>
    <w:p w:rsidR="000D15F7" w:rsidRDefault="00DA2615" w:rsidP="00DA261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</w:t>
      </w:r>
      <w:r w:rsidR="000D15F7">
        <w:rPr>
          <w:sz w:val="28"/>
          <w:szCs w:val="28"/>
        </w:rPr>
        <w:t xml:space="preserve">Pedido de Indicação nº 101/2021 dos Vereadores Agenor e </w:t>
      </w:r>
      <w:proofErr w:type="spellStart"/>
      <w:r w:rsidR="000D15F7">
        <w:rPr>
          <w:sz w:val="28"/>
          <w:szCs w:val="28"/>
        </w:rPr>
        <w:t>Idacir</w:t>
      </w:r>
      <w:proofErr w:type="spellEnd"/>
      <w:r w:rsidR="000D15F7">
        <w:rPr>
          <w:sz w:val="28"/>
          <w:szCs w:val="28"/>
        </w:rPr>
        <w:t xml:space="preserve">, dispõe sobre substituição das lâmpadas na </w:t>
      </w:r>
      <w:proofErr w:type="spellStart"/>
      <w:r w:rsidR="000D15F7">
        <w:rPr>
          <w:sz w:val="28"/>
          <w:szCs w:val="28"/>
        </w:rPr>
        <w:t>Av</w:t>
      </w:r>
      <w:proofErr w:type="spellEnd"/>
      <w:r w:rsidR="000D15F7">
        <w:rPr>
          <w:sz w:val="28"/>
          <w:szCs w:val="28"/>
        </w:rPr>
        <w:t xml:space="preserve"> Luiz </w:t>
      </w:r>
      <w:proofErr w:type="spellStart"/>
      <w:r w:rsidR="000D15F7">
        <w:rPr>
          <w:sz w:val="28"/>
          <w:szCs w:val="28"/>
        </w:rPr>
        <w:t>Marafon</w:t>
      </w:r>
      <w:proofErr w:type="spellEnd"/>
      <w:r w:rsidR="000D15F7">
        <w:rPr>
          <w:sz w:val="28"/>
          <w:szCs w:val="28"/>
        </w:rPr>
        <w:t>.</w:t>
      </w:r>
    </w:p>
    <w:p w:rsidR="006E4CD5" w:rsidRDefault="006E4CD5" w:rsidP="00887066">
      <w:pPr>
        <w:pStyle w:val="SemEspaamento"/>
        <w:ind w:firstLine="709"/>
        <w:jc w:val="both"/>
        <w:rPr>
          <w:sz w:val="28"/>
          <w:szCs w:val="28"/>
        </w:rPr>
      </w:pPr>
    </w:p>
    <w:p w:rsidR="000D15F7" w:rsidRPr="002D5380" w:rsidRDefault="00DA2615" w:rsidP="00DA261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– </w:t>
      </w:r>
      <w:r w:rsidR="00C306A7">
        <w:rPr>
          <w:sz w:val="28"/>
          <w:szCs w:val="28"/>
        </w:rPr>
        <w:t>Pedido de Informação nº 24/</w:t>
      </w:r>
      <w:r w:rsidR="006E4CD5">
        <w:rPr>
          <w:sz w:val="28"/>
          <w:szCs w:val="28"/>
        </w:rPr>
        <w:t>2021 do Vereador Marcelo Barato, dispõe sobre contratação pelo Executivo, de empresa de segurança e saúde ocupacional</w:t>
      </w:r>
      <w:bookmarkEnd w:id="0"/>
      <w:bookmarkEnd w:id="1"/>
      <w:r w:rsidR="005B46AB">
        <w:rPr>
          <w:sz w:val="28"/>
          <w:szCs w:val="28"/>
        </w:rPr>
        <w:t>.</w:t>
      </w:r>
      <w:bookmarkStart w:id="4" w:name="_GoBack"/>
      <w:bookmarkEnd w:id="4"/>
    </w:p>
    <w:sectPr w:rsidR="000D15F7" w:rsidRPr="002D5380" w:rsidSect="00084F90">
      <w:pgSz w:w="11906" w:h="16838" w:code="9"/>
      <w:pgMar w:top="1702" w:right="1133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7D9"/>
    <w:rsid w:val="00084F90"/>
    <w:rsid w:val="000A67D9"/>
    <w:rsid w:val="000D15F7"/>
    <w:rsid w:val="00193F8E"/>
    <w:rsid w:val="001E49D0"/>
    <w:rsid w:val="002D4EC6"/>
    <w:rsid w:val="002D5380"/>
    <w:rsid w:val="004E3351"/>
    <w:rsid w:val="005A3C00"/>
    <w:rsid w:val="005A739F"/>
    <w:rsid w:val="005B46AB"/>
    <w:rsid w:val="005F4305"/>
    <w:rsid w:val="005F755E"/>
    <w:rsid w:val="0061593C"/>
    <w:rsid w:val="006D58CA"/>
    <w:rsid w:val="006E4CD5"/>
    <w:rsid w:val="00790AD5"/>
    <w:rsid w:val="007F72AF"/>
    <w:rsid w:val="00813D24"/>
    <w:rsid w:val="00887066"/>
    <w:rsid w:val="00952F07"/>
    <w:rsid w:val="0099130B"/>
    <w:rsid w:val="00AD7892"/>
    <w:rsid w:val="00C306A7"/>
    <w:rsid w:val="00C64ED7"/>
    <w:rsid w:val="00DA2615"/>
    <w:rsid w:val="00DD79D8"/>
    <w:rsid w:val="00E1407A"/>
    <w:rsid w:val="00F26015"/>
    <w:rsid w:val="00FB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29F1C"/>
  <w15:chartTrackingRefBased/>
  <w15:docId w15:val="{DFD9BE05-C36A-4375-A4B4-3EBC7272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E49D0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4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F9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0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16</cp:revision>
  <cp:lastPrinted>2021-11-08T18:52:00Z</cp:lastPrinted>
  <dcterms:created xsi:type="dcterms:W3CDTF">2021-11-05T18:46:00Z</dcterms:created>
  <dcterms:modified xsi:type="dcterms:W3CDTF">2021-11-16T19:32:00Z</dcterms:modified>
</cp:coreProperties>
</file>