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0B3AB455" w:rsidR="004516E7" w:rsidRDefault="004F35E3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4F35E3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7D09C21" wp14:editId="2BE44673">
            <wp:simplePos x="0" y="0"/>
            <wp:positionH relativeFrom="margin">
              <wp:posOffset>4758055</wp:posOffset>
            </wp:positionH>
            <wp:positionV relativeFrom="margin">
              <wp:posOffset>104775</wp:posOffset>
            </wp:positionV>
            <wp:extent cx="1209675" cy="8191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4DD362A" w14:textId="355790D3" w:rsidR="009C7461" w:rsidRPr="004F35E3" w:rsidRDefault="009C7461" w:rsidP="0062257B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705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4F35E3">
        <w:rPr>
          <w:rFonts w:ascii="Arial" w:hAnsi="Arial" w:cs="Arial"/>
          <w:b/>
          <w:bCs/>
          <w:sz w:val="22"/>
          <w:szCs w:val="22"/>
        </w:rPr>
        <w:t>REQUERIMENTO Nº</w:t>
      </w:r>
      <w:r w:rsidR="00BC4590" w:rsidRPr="004F35E3">
        <w:rPr>
          <w:rFonts w:ascii="Arial" w:hAnsi="Arial" w:cs="Arial"/>
          <w:b/>
          <w:bCs/>
          <w:sz w:val="22"/>
          <w:szCs w:val="22"/>
        </w:rPr>
        <w:t xml:space="preserve"> </w:t>
      </w:r>
      <w:r w:rsidR="00826CE9">
        <w:rPr>
          <w:rFonts w:ascii="Arial" w:hAnsi="Arial" w:cs="Arial"/>
          <w:b/>
          <w:bCs/>
          <w:sz w:val="22"/>
          <w:szCs w:val="22"/>
        </w:rPr>
        <w:t>487</w:t>
      </w:r>
      <w:r w:rsidRPr="004F35E3">
        <w:rPr>
          <w:rFonts w:ascii="Arial" w:hAnsi="Arial" w:cs="Arial"/>
          <w:b/>
          <w:bCs/>
          <w:sz w:val="22"/>
          <w:szCs w:val="22"/>
        </w:rPr>
        <w:t>/2025</w:t>
      </w:r>
      <w:r w:rsidRPr="004F35E3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4F35E3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4F35E3">
        <w:rPr>
          <w:rFonts w:ascii="Arial" w:hAnsi="Arial" w:cs="Arial"/>
          <w:b/>
          <w:bCs/>
          <w:sz w:val="22"/>
          <w:szCs w:val="22"/>
        </w:rPr>
        <w:tab/>
      </w:r>
      <w:r w:rsidR="0062257B" w:rsidRPr="004F35E3">
        <w:rPr>
          <w:rFonts w:ascii="Arial" w:hAnsi="Arial" w:cs="Arial"/>
          <w:b/>
          <w:bCs/>
          <w:sz w:val="22"/>
          <w:szCs w:val="22"/>
        </w:rPr>
        <w:tab/>
      </w:r>
      <w:r w:rsidR="00646794" w:rsidRPr="004F35E3">
        <w:rPr>
          <w:rFonts w:ascii="Arial" w:hAnsi="Arial" w:cs="Arial"/>
          <w:b/>
          <w:bCs/>
          <w:sz w:val="22"/>
          <w:szCs w:val="22"/>
        </w:rPr>
        <w:tab/>
      </w:r>
    </w:p>
    <w:p w14:paraId="76963BBF" w14:textId="1CDADCC7" w:rsidR="009C7461" w:rsidRPr="004F35E3" w:rsidRDefault="004516E7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F35E3">
        <w:rPr>
          <w:rFonts w:ascii="Arial" w:hAnsi="Arial" w:cs="Arial"/>
          <w:b/>
          <w:sz w:val="22"/>
          <w:szCs w:val="22"/>
          <w:lang w:val="pt-BR"/>
        </w:rPr>
        <w:t xml:space="preserve">GABINETE </w:t>
      </w:r>
      <w:r w:rsidR="00BC4590" w:rsidRPr="004F35E3">
        <w:rPr>
          <w:rFonts w:ascii="Arial" w:hAnsi="Arial" w:cs="Arial"/>
          <w:b/>
          <w:sz w:val="22"/>
          <w:szCs w:val="22"/>
          <w:lang w:val="pt-BR"/>
        </w:rPr>
        <w:t xml:space="preserve">VEREADORA ALINE BIEZUS – NOVO </w:t>
      </w:r>
    </w:p>
    <w:p w14:paraId="7C7F0359" w14:textId="6D8690D7" w:rsidR="009C7461" w:rsidRPr="004F35E3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F35E3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 w:rsidRPr="004F35E3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3D54355D" w:rsidR="009C7461" w:rsidRPr="004F35E3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4F35E3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4F35E3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F35E3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4F35E3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F35E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4F35E3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4F35E3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4F35E3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4F35E3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3E571023" w14:textId="3A828885" w:rsidR="00884322" w:rsidRPr="004F35E3" w:rsidRDefault="00535529" w:rsidP="004F35E3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 w:rsidRPr="004F35E3">
        <w:rPr>
          <w:rFonts w:ascii="Arial" w:hAnsi="Arial" w:cs="Arial"/>
          <w:sz w:val="22"/>
          <w:szCs w:val="22"/>
          <w:lang w:val="pt-BR"/>
        </w:rPr>
        <w:t>A Vereadora</w:t>
      </w:r>
      <w:r w:rsidR="009C7461" w:rsidRPr="004F35E3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9C7461" w:rsidRPr="004F35E3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9C7461" w:rsidRPr="004F35E3">
        <w:rPr>
          <w:rFonts w:ascii="Arial" w:hAnsi="Arial" w:cs="Arial"/>
          <w:sz w:val="22"/>
          <w:szCs w:val="22"/>
          <w:lang w:val="pt-BR"/>
        </w:rPr>
        <w:t xml:space="preserve"> </w:t>
      </w:r>
      <w:r w:rsidR="00127E76" w:rsidRPr="004F35E3">
        <w:rPr>
          <w:rFonts w:ascii="Arial" w:hAnsi="Arial" w:cs="Arial"/>
          <w:sz w:val="22"/>
          <w:szCs w:val="22"/>
          <w:lang w:val="pt-BR"/>
        </w:rPr>
        <w:t xml:space="preserve">seja encaminhado </w:t>
      </w:r>
      <w:r w:rsidR="00127E76" w:rsidRPr="004F35E3">
        <w:rPr>
          <w:rStyle w:val="Forte"/>
          <w:rFonts w:ascii="Arial" w:hAnsi="Arial" w:cs="Arial"/>
          <w:sz w:val="22"/>
          <w:szCs w:val="22"/>
          <w:lang w:val="pt-BR"/>
        </w:rPr>
        <w:t>ofício ao Poder Executivo Municipal</w:t>
      </w:r>
      <w:r w:rsidR="00127E76" w:rsidRPr="004F35E3">
        <w:rPr>
          <w:rFonts w:ascii="Arial" w:hAnsi="Arial" w:cs="Arial"/>
          <w:sz w:val="22"/>
          <w:szCs w:val="22"/>
          <w:lang w:val="pt-BR"/>
        </w:rPr>
        <w:t>,</w:t>
      </w:r>
      <w:r w:rsidR="004F35E3" w:rsidRPr="004F35E3">
        <w:rPr>
          <w:rFonts w:ascii="Arial" w:hAnsi="Arial" w:cs="Arial"/>
          <w:sz w:val="22"/>
          <w:szCs w:val="22"/>
          <w:lang w:val="pt-BR"/>
        </w:rPr>
        <w:t xml:space="preserve"> por intermédio da Secretaria competente,</w:t>
      </w:r>
      <w:r w:rsidR="00127E76" w:rsidRPr="004F35E3">
        <w:rPr>
          <w:rFonts w:ascii="Arial" w:hAnsi="Arial" w:cs="Arial"/>
          <w:sz w:val="22"/>
          <w:szCs w:val="22"/>
          <w:lang w:val="pt-BR"/>
        </w:rPr>
        <w:t xml:space="preserve"> </w:t>
      </w:r>
      <w:r w:rsidR="004F35E3" w:rsidRPr="004F35E3">
        <w:rPr>
          <w:rFonts w:ascii="Arial" w:hAnsi="Arial" w:cs="Arial"/>
          <w:sz w:val="22"/>
          <w:szCs w:val="22"/>
          <w:lang w:val="pt-BR"/>
        </w:rPr>
        <w:t xml:space="preserve">para que informe a esta Casa Legislativa </w:t>
      </w:r>
      <w:r w:rsidR="004F35E3" w:rsidRPr="004F35E3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se há estudos em andamento, proposta em elaboração ou previsão orçamentária destinada à revisão do Plano de Cargos, Carreiras e Salários dos servidores públicos municipais</w:t>
      </w:r>
      <w:r w:rsidR="004F35E3" w:rsidRPr="004F35E3">
        <w:rPr>
          <w:rFonts w:ascii="Arial" w:hAnsi="Arial" w:cs="Arial"/>
          <w:b/>
          <w:bCs/>
          <w:sz w:val="22"/>
          <w:szCs w:val="22"/>
          <w:lang w:val="pt-BR"/>
        </w:rPr>
        <w:t>.</w:t>
      </w:r>
    </w:p>
    <w:p w14:paraId="3CBC2537" w14:textId="77777777" w:rsidR="004F35E3" w:rsidRPr="004F35E3" w:rsidRDefault="004F35E3" w:rsidP="004F35E3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B3DB425" w14:textId="77777777" w:rsidR="009C7461" w:rsidRPr="004F35E3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4F35E3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9307BAA" w14:textId="77777777" w:rsidR="00250A6E" w:rsidRPr="004F35E3" w:rsidRDefault="00250A6E" w:rsidP="00250A6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</w:p>
    <w:p w14:paraId="19F3BF1A" w14:textId="77777777" w:rsidR="004F35E3" w:rsidRPr="004F35E3" w:rsidRDefault="004F35E3" w:rsidP="004F35E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F35E3">
        <w:rPr>
          <w:rFonts w:ascii="Arial" w:hAnsi="Arial" w:cs="Arial"/>
          <w:sz w:val="22"/>
          <w:szCs w:val="22"/>
          <w:lang w:eastAsia="pt-BR"/>
        </w:rPr>
        <w:t>A valorização do servidor público é pilar essencial para a eficiência e a qualidade dos serviços prestados à comunidade. A revisão periódica do Plano de Cargos e Salários é medida necessária para assegurar a atualização das funções, o reconhecimento do mérito profissional e a adequação das remunerações às novas demandas do serviço público e às realidades econômicas do Município.</w:t>
      </w:r>
    </w:p>
    <w:p w14:paraId="26B1FE4C" w14:textId="532BBFEA" w:rsidR="004F35E3" w:rsidRPr="004F35E3" w:rsidRDefault="004F35E3" w:rsidP="004F35E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F35E3">
        <w:rPr>
          <w:rFonts w:ascii="Arial" w:hAnsi="Arial" w:cs="Arial"/>
          <w:sz w:val="22"/>
          <w:szCs w:val="22"/>
          <w:lang w:eastAsia="pt-BR"/>
        </w:rPr>
        <w:t>Dessa forma, a presente solicitação visa promover transparência e possibilitar o acompanhamento, por parte do Poder Legislativo, das ações voltadas à política de valorização e desenvolvimento dos servidores municipais.</w:t>
      </w:r>
    </w:p>
    <w:p w14:paraId="00A5D95C" w14:textId="44C723B7" w:rsidR="009C7461" w:rsidRPr="004F35E3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4F35E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4F35E3" w:rsidRPr="004F35E3">
        <w:rPr>
          <w:rFonts w:ascii="Arial" w:hAnsi="Arial" w:cs="Arial"/>
          <w:sz w:val="22"/>
          <w:szCs w:val="22"/>
        </w:rPr>
        <w:t>12</w:t>
      </w:r>
      <w:r w:rsidR="00127E76" w:rsidRPr="004F35E3">
        <w:rPr>
          <w:rFonts w:ascii="Arial" w:hAnsi="Arial" w:cs="Arial"/>
          <w:sz w:val="22"/>
          <w:szCs w:val="22"/>
        </w:rPr>
        <w:t xml:space="preserve"> de novembro</w:t>
      </w:r>
      <w:r w:rsidR="00BC4590" w:rsidRPr="004F35E3">
        <w:rPr>
          <w:rFonts w:ascii="Arial" w:hAnsi="Arial" w:cs="Arial"/>
          <w:sz w:val="22"/>
          <w:szCs w:val="22"/>
        </w:rPr>
        <w:t xml:space="preserve"> </w:t>
      </w:r>
      <w:r w:rsidRPr="004F35E3">
        <w:rPr>
          <w:rFonts w:ascii="Arial" w:hAnsi="Arial" w:cs="Arial"/>
          <w:sz w:val="22"/>
          <w:szCs w:val="22"/>
        </w:rPr>
        <w:t>de 2025.</w:t>
      </w:r>
    </w:p>
    <w:p w14:paraId="238C804A" w14:textId="60225FF0" w:rsidR="004516E7" w:rsidRPr="004F35E3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9D9D64D" w14:textId="0A86411A" w:rsidR="009C7461" w:rsidRPr="004F35E3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F35E3">
        <w:rPr>
          <w:rFonts w:ascii="Arial" w:hAnsi="Arial" w:cs="Arial"/>
          <w:b/>
          <w:bCs/>
          <w:sz w:val="22"/>
          <w:szCs w:val="22"/>
        </w:rPr>
        <w:t xml:space="preserve">ALINE BIEZUS </w:t>
      </w:r>
    </w:p>
    <w:p w14:paraId="5B7C3026" w14:textId="4483AD08" w:rsidR="00BC4590" w:rsidRPr="004F35E3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F35E3"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A91DD48" w14:textId="18E2D0AD" w:rsidR="00BC4590" w:rsidRPr="004F35E3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6C3531" w14:textId="6241896B" w:rsidR="00BC4590" w:rsidRPr="004F35E3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41A7F0" w14:textId="7CD46266" w:rsidR="00BC4590" w:rsidRPr="004F35E3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99EE99B" w14:textId="77777777" w:rsidR="008E4FC4" w:rsidRPr="004F35E3" w:rsidRDefault="008E4FC4" w:rsidP="00212711">
      <w:pPr>
        <w:spacing w:line="360" w:lineRule="auto"/>
        <w:rPr>
          <w:sz w:val="22"/>
          <w:szCs w:val="22"/>
        </w:rPr>
      </w:pPr>
    </w:p>
    <w:sectPr w:rsidR="008E4FC4" w:rsidRPr="004F35E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26CE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26CE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26CE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E1A52"/>
    <w:multiLevelType w:val="hybridMultilevel"/>
    <w:tmpl w:val="076287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C932B8"/>
    <w:multiLevelType w:val="hybridMultilevel"/>
    <w:tmpl w:val="3C329DB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5013633">
    <w:abstractNumId w:val="1"/>
  </w:num>
  <w:num w:numId="2" w16cid:durableId="2025403924">
    <w:abstractNumId w:val="0"/>
  </w:num>
  <w:num w:numId="3" w16cid:durableId="281619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27E76"/>
    <w:rsid w:val="00212711"/>
    <w:rsid w:val="00250A6E"/>
    <w:rsid w:val="004364FB"/>
    <w:rsid w:val="004516E7"/>
    <w:rsid w:val="004F35E3"/>
    <w:rsid w:val="0053481E"/>
    <w:rsid w:val="00535529"/>
    <w:rsid w:val="0062257B"/>
    <w:rsid w:val="00646794"/>
    <w:rsid w:val="006A07DA"/>
    <w:rsid w:val="00731971"/>
    <w:rsid w:val="007C0303"/>
    <w:rsid w:val="00826CE9"/>
    <w:rsid w:val="008572FF"/>
    <w:rsid w:val="00871D95"/>
    <w:rsid w:val="00884322"/>
    <w:rsid w:val="008E4FC4"/>
    <w:rsid w:val="009326C8"/>
    <w:rsid w:val="009C7461"/>
    <w:rsid w:val="00A51A88"/>
    <w:rsid w:val="00BC4590"/>
    <w:rsid w:val="00C10AE7"/>
    <w:rsid w:val="00CB0EB3"/>
    <w:rsid w:val="00CF6D5F"/>
    <w:rsid w:val="00D22642"/>
    <w:rsid w:val="00E373E8"/>
    <w:rsid w:val="00E458A4"/>
    <w:rsid w:val="00E478C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535529"/>
    <w:rPr>
      <w:b/>
      <w:bCs/>
    </w:rPr>
  </w:style>
  <w:style w:type="paragraph" w:styleId="PargrafodaLista">
    <w:name w:val="List Paragraph"/>
    <w:basedOn w:val="Normal"/>
    <w:uiPriority w:val="34"/>
    <w:qFormat/>
    <w:rsid w:val="00250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2025-11-12T11:59:00Z</cp:lastPrinted>
  <dcterms:created xsi:type="dcterms:W3CDTF">2025-11-12T11:59:00Z</dcterms:created>
  <dcterms:modified xsi:type="dcterms:W3CDTF">2025-11-17T14:30:00Z</dcterms:modified>
</cp:coreProperties>
</file>