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PROJETO DE DECRETO N</w:t>
      </w:r>
      <w:r>
        <w:rPr>
          <w:rFonts w:eastAsia="Times New Roman" w:cstheme="minorHAnsi"/>
          <w:b/>
          <w:bCs/>
          <w:color w:val="000000"/>
        </w:rPr>
        <w:t>º 17/2023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cstheme="minorHAnsi"/>
          <w:b/>
          <w:bCs/>
          <w:color w:val="000000"/>
        </w:rPr>
      </w:pPr>
    </w:p>
    <w:p w:rsidR="00FB0A59" w:rsidRDefault="00FB0A59" w:rsidP="00FB0A59">
      <w:pPr>
        <w:tabs>
          <w:tab w:val="left" w:pos="1984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rPr>
          <w:rFonts w:cstheme="minorHAnsi"/>
          <w:b/>
          <w:bCs/>
          <w:color w:val="000000"/>
          <w:lang w:eastAsia="pt-BR"/>
        </w:rPr>
        <w:t>CONCEDE T</w:t>
      </w:r>
      <w:r>
        <w:rPr>
          <w:rFonts w:eastAsia="Times New Roman" w:cstheme="minorHAnsi"/>
          <w:b/>
          <w:bCs/>
          <w:color w:val="000000"/>
          <w:lang w:eastAsia="pt-BR"/>
        </w:rPr>
        <w:t>ÍTULO DE CIDADANIA HONORÁRIA VARGINHENSE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lang w:eastAsia="pt-BR"/>
        </w:rPr>
      </w:pPr>
      <w:r>
        <w:rPr>
          <w:rFonts w:cstheme="minorHAnsi"/>
          <w:lang w:eastAsia="pt-BR"/>
        </w:rPr>
        <w:t>A C</w:t>
      </w:r>
      <w:r>
        <w:rPr>
          <w:rFonts w:eastAsia="Times New Roman" w:cstheme="minorHAnsi"/>
          <w:lang w:eastAsia="pt-BR"/>
        </w:rPr>
        <w:t>âmara Municipal de Varginha, Estado de Minas Gerais, por seus representantes aprova o seguinte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b/>
          <w:bCs/>
          <w:lang w:eastAsia="pt-BR"/>
        </w:rPr>
      </w:pPr>
      <w:r>
        <w:rPr>
          <w:rFonts w:cstheme="minorHAnsi"/>
          <w:b/>
          <w:bCs/>
          <w:lang w:eastAsia="pt-BR"/>
        </w:rPr>
        <w:t>D E C R E T O   L E G I S L A T I V O: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lang w:eastAsia="pt-BR"/>
        </w:rPr>
      </w:pPr>
      <w:r>
        <w:rPr>
          <w:rFonts w:cstheme="minorHAnsi"/>
          <w:b/>
          <w:bCs/>
          <w:lang w:eastAsia="pt-BR"/>
        </w:rPr>
        <w:t>Art. 1</w:t>
      </w:r>
      <w:r>
        <w:rPr>
          <w:rFonts w:eastAsia="Times New Roman" w:cstheme="minorHAnsi"/>
          <w:b/>
          <w:bCs/>
          <w:lang w:eastAsia="pt-BR"/>
        </w:rPr>
        <w:t xml:space="preserve">º </w:t>
      </w:r>
      <w:r>
        <w:rPr>
          <w:rFonts w:cstheme="minorHAnsi"/>
          <w:lang w:eastAsia="pt-BR"/>
        </w:rPr>
        <w:t xml:space="preserve">Fica concedido ao </w:t>
      </w:r>
      <w:r>
        <w:rPr>
          <w:rFonts w:cstheme="minorHAnsi"/>
          <w:b/>
          <w:bCs/>
          <w:lang w:eastAsia="pt-BR"/>
        </w:rPr>
        <w:t xml:space="preserve">SR. </w:t>
      </w:r>
      <w:r>
        <w:rPr>
          <w:rFonts w:eastAsia="Times New Roman" w:cstheme="minorHAnsi"/>
          <w:b/>
          <w:bCs/>
          <w:color w:val="000000"/>
          <w:lang w:eastAsia="pt-BR"/>
        </w:rPr>
        <w:t>JOSÉ DE ASSIS PEREIRA</w:t>
      </w:r>
      <w:r>
        <w:rPr>
          <w:rFonts w:cstheme="minorHAnsi"/>
          <w:lang w:eastAsia="pt-BR"/>
        </w:rPr>
        <w:t>, o T</w:t>
      </w:r>
      <w:r>
        <w:rPr>
          <w:rFonts w:eastAsia="Times New Roman" w:cstheme="minorHAnsi"/>
          <w:lang w:eastAsia="pt-BR"/>
        </w:rPr>
        <w:t xml:space="preserve">ítulo de </w:t>
      </w:r>
      <w:r>
        <w:rPr>
          <w:rFonts w:eastAsia="Times New Roman" w:cstheme="minorHAnsi"/>
          <w:b/>
          <w:bCs/>
          <w:lang w:eastAsia="pt-BR"/>
        </w:rPr>
        <w:t>“CIDADANIA HONORÁRIA VARGINHENSE”</w:t>
      </w:r>
      <w:r>
        <w:rPr>
          <w:rFonts w:cstheme="minorHAnsi"/>
          <w:lang w:eastAsia="pt-BR"/>
        </w:rPr>
        <w:t>, pelos relevantes servi</w:t>
      </w:r>
      <w:r>
        <w:rPr>
          <w:rFonts w:eastAsia="Times New Roman" w:cstheme="minorHAnsi"/>
          <w:lang w:eastAsia="pt-BR"/>
        </w:rPr>
        <w:t>ços prestados à comunidade.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lang w:eastAsia="pt-BR"/>
        </w:rPr>
      </w:pPr>
      <w:r>
        <w:rPr>
          <w:rFonts w:cstheme="minorHAnsi"/>
          <w:b/>
          <w:bCs/>
          <w:lang w:eastAsia="pt-BR"/>
        </w:rPr>
        <w:t>Art. 2</w:t>
      </w:r>
      <w:r>
        <w:rPr>
          <w:rFonts w:eastAsia="Times New Roman" w:cstheme="minorHAnsi"/>
          <w:b/>
          <w:bCs/>
          <w:lang w:eastAsia="pt-BR"/>
        </w:rPr>
        <w:t xml:space="preserve">º </w:t>
      </w:r>
      <w:r>
        <w:rPr>
          <w:rFonts w:cstheme="minorHAnsi"/>
          <w:lang w:eastAsia="pt-BR"/>
        </w:rPr>
        <w:t>O T</w:t>
      </w:r>
      <w:r>
        <w:rPr>
          <w:rFonts w:eastAsia="Times New Roman" w:cstheme="minorHAnsi"/>
          <w:lang w:eastAsia="pt-BR"/>
        </w:rPr>
        <w:t>ítulo de que trata o artigo anterior, será assinado pelos Senhores, Presidente da Câmara Municipal, Prefeito, Vice-prefeito e Vereadores.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lang w:eastAsia="pt-BR"/>
        </w:rPr>
      </w:pPr>
      <w:r>
        <w:rPr>
          <w:rFonts w:cstheme="minorHAnsi"/>
          <w:b/>
          <w:bCs/>
          <w:lang w:eastAsia="pt-BR"/>
        </w:rPr>
        <w:t>Art. 3</w:t>
      </w:r>
      <w:r>
        <w:rPr>
          <w:rFonts w:eastAsia="Times New Roman" w:cstheme="minorHAnsi"/>
          <w:b/>
          <w:bCs/>
          <w:lang w:eastAsia="pt-BR"/>
        </w:rPr>
        <w:t xml:space="preserve">º </w:t>
      </w:r>
      <w:r>
        <w:rPr>
          <w:rFonts w:cstheme="minorHAnsi"/>
          <w:lang w:eastAsia="pt-BR"/>
        </w:rPr>
        <w:t>Este Decreto Legislativo entra em vigor na data de sua publica</w:t>
      </w:r>
      <w:r>
        <w:rPr>
          <w:rFonts w:eastAsia="Times New Roman" w:cstheme="minorHAnsi"/>
          <w:lang w:eastAsia="pt-BR"/>
        </w:rPr>
        <w:t>ção, revogadas as disposições em contrário.</w:t>
      </w:r>
    </w:p>
    <w:p w:rsidR="00FB0A59" w:rsidRDefault="00FB0A59" w:rsidP="00FB0A59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color w:val="000000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cstheme="minorHAnsi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cstheme="minorHAnsi"/>
          <w:b/>
          <w:bCs/>
          <w:color w:val="000000"/>
          <w:shd w:val="clear" w:color="auto" w:fill="FFFFFF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>ões da Câmara Municipal de Varginha,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 xml:space="preserve"> Em 21 de junho de 2023.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FB0A59" w:rsidTr="00FB0A59">
        <w:tc>
          <w:tcPr>
            <w:tcW w:w="9071" w:type="dxa"/>
          </w:tcPr>
          <w:p w:rsidR="00FB0A59" w:rsidRDefault="00FB0A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2"/>
                <w:shd w:val="clear" w:color="auto" w:fill="FFFFFF"/>
                <w:lang w:eastAsia="pt-BR"/>
                <w14:ligatures w14:val="standardContextual"/>
              </w:rPr>
            </w:pPr>
          </w:p>
        </w:tc>
      </w:tr>
      <w:tr w:rsidR="00FB0A59" w:rsidTr="00FB0A59">
        <w:tc>
          <w:tcPr>
            <w:tcW w:w="9071" w:type="dxa"/>
          </w:tcPr>
          <w:p w:rsidR="00FB0A59" w:rsidRDefault="00FB0A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2"/>
                <w:lang w:eastAsia="pt-BR"/>
                <w14:ligatures w14:val="standardContextual"/>
              </w:rPr>
            </w:pPr>
            <w:r>
              <w:rPr>
                <w:rFonts w:eastAsia="Times New Roman" w:cstheme="minorHAnsi"/>
                <w:b/>
                <w:kern w:val="2"/>
                <w:lang w:eastAsia="pt-BR"/>
                <w14:ligatures w14:val="standardContextual"/>
              </w:rPr>
              <w:t>ALBERTO DIAS VALÉRIO</w:t>
            </w:r>
          </w:p>
          <w:p w:rsidR="00FB0A59" w:rsidRDefault="00FB0A59">
            <w:pPr>
              <w:spacing w:after="0"/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>
              <w:rPr>
                <w:rFonts w:cstheme="minorHAnsi"/>
                <w:b/>
                <w:kern w:val="2"/>
                <w14:ligatures w14:val="standardContextual"/>
              </w:rPr>
              <w:t>Vereador</w:t>
            </w:r>
          </w:p>
          <w:p w:rsidR="00FB0A59" w:rsidRDefault="00FB0A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2"/>
                <w:shd w:val="clear" w:color="auto" w:fill="FFFFFF"/>
                <w:lang w:eastAsia="pt-BR"/>
                <w14:ligatures w14:val="standardContextual"/>
              </w:rPr>
            </w:pPr>
          </w:p>
        </w:tc>
      </w:tr>
    </w:tbl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cstheme="minorHAnsi"/>
          <w:b/>
          <w:bCs/>
          <w:color w:val="000000"/>
          <w:shd w:val="clear" w:color="auto" w:fill="FFFFFF"/>
          <w:lang w:eastAsia="pt-BR"/>
        </w:rPr>
        <w:t>JUSTIFICATIVA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>O homenageado é filho de José Pereira Júnior e Terezinha Aguiar Pereira, natural de Nepomuceno e residente em Varginha desde os anos 2000. Casado com Simone dos Passos Alves Pereira, Pai de Otávio Assis Alves Pereira e Pedro Assis Alves Pereira.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 xml:space="preserve">Policial Militar com 24 anos de serviço ativo, atua na atividade de policiamento de Meio Ambiente há aproximadamente 20 anos, </w:t>
      </w:r>
      <w:r>
        <w:rPr>
          <w:rFonts w:cstheme="minorHAnsi"/>
          <w:shd w:val="clear" w:color="auto" w:fill="FFFFFF"/>
        </w:rPr>
        <w:t xml:space="preserve">com experiência profissional nas áreas de fiscalização ambiental, educação ambiental, gestão de recursos humanos, planejamento, estatística e estratégica na Sexta Companhia da Policia Militar de Meio Ambiente. 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cstheme="minorHAnsi"/>
          <w:b/>
          <w:bCs/>
          <w:color w:val="000000"/>
          <w:shd w:val="clear" w:color="auto" w:fill="FFFFFF"/>
          <w:lang w:eastAsia="pt-BR"/>
        </w:rPr>
        <w:t>FORMAÇÃO ACADÊMICA: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Graduação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2004 - 2009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Faculdade Cenecista de Varginha</w:t>
      </w: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Título: A RESPONSABILIDADE PENAL DA PESSOA JURÍDICA DE DIREITO PRIVADO NOS CRIMES AMBIENTAIS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Orientador: KEILA MARIA RESENDE FONSECA</w:t>
      </w:r>
    </w:p>
    <w:p w:rsidR="00FB0A59" w:rsidRDefault="00FB0A59" w:rsidP="00FB0A59">
      <w:pPr>
        <w:rPr>
          <w:rFonts w:cstheme="minorHAnsi"/>
        </w:rPr>
      </w:pP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Especialização em Direito Ambiental e Urbanístico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2010 - 2011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Universidade para o Desenvolvimento do Estado e da Região do Pantanal</w:t>
      </w: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Título: RESPONSABILIDADE PENAL DAS PESSOAS JURÍDICAS NOS CRIMES AMBIENTAIS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Orientador: Ana Carla Pinheiro Freitas</w:t>
      </w:r>
    </w:p>
    <w:p w:rsidR="00FB0A59" w:rsidRDefault="00FB0A59" w:rsidP="00FB0A59">
      <w:pPr>
        <w:rPr>
          <w:rFonts w:cstheme="minorHAnsi"/>
        </w:rPr>
      </w:pP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Aperfeiçoamento em CURSO DE EXTENSÃO DE EDUCADOR AMBIENTAL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2012 - 2013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Universidade Federal de Minas Gerais</w:t>
      </w: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Título: ADOTE UM RECICLADOR. Ano de finalização: 2013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Orientador: WARLEY MACHADO CORREIA</w:t>
      </w:r>
    </w:p>
    <w:p w:rsidR="00FB0A59" w:rsidRDefault="00FB0A59" w:rsidP="00FB0A59">
      <w:pPr>
        <w:rPr>
          <w:rFonts w:cstheme="minorHAnsi"/>
          <w:b/>
          <w:bCs/>
        </w:rPr>
      </w:pPr>
    </w:p>
    <w:p w:rsidR="00FB0A59" w:rsidRDefault="00FB0A59" w:rsidP="00FB0A59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Mestrado em SUSTENTABILIDADE EM RECURSOS HÍDRICOS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2017 - 2019</w:t>
      </w:r>
    </w:p>
    <w:p w:rsidR="00FB0A59" w:rsidRDefault="00FB0A59" w:rsidP="00FB0A59">
      <w:pPr>
        <w:spacing w:after="0"/>
        <w:rPr>
          <w:rFonts w:cstheme="minorHAnsi"/>
        </w:rPr>
      </w:pPr>
      <w:r>
        <w:rPr>
          <w:rFonts w:cstheme="minorHAnsi"/>
        </w:rPr>
        <w:t>Universidade Vale do Rio Verde de Três Corações</w:t>
      </w:r>
    </w:p>
    <w:p w:rsidR="00FB0A59" w:rsidRDefault="00FB0A59" w:rsidP="00FB0A59">
      <w:pPr>
        <w:spacing w:after="0"/>
        <w:jc w:val="both"/>
        <w:rPr>
          <w:rFonts w:cstheme="minorHAnsi"/>
        </w:rPr>
      </w:pPr>
      <w:r>
        <w:rPr>
          <w:rFonts w:cstheme="minorHAnsi"/>
          <w:b/>
          <w:bCs/>
        </w:rPr>
        <w:t>Título: Identificação dos Usos do Solo na Sub Bacia do Ribeirão Santana e dos Conflitos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 xml:space="preserve">nas </w:t>
      </w:r>
      <w:proofErr w:type="spellStart"/>
      <w:r>
        <w:rPr>
          <w:rFonts w:cstheme="minorHAnsi"/>
          <w:b/>
          <w:bCs/>
        </w:rPr>
        <w:t>APP's</w:t>
      </w:r>
      <w:proofErr w:type="spellEnd"/>
      <w:r>
        <w:rPr>
          <w:rFonts w:cstheme="minorHAnsi"/>
          <w:b/>
          <w:bCs/>
        </w:rPr>
        <w:t xml:space="preserve"> das Nascentes e Cursos D'Água</w:t>
      </w:r>
      <w:r>
        <w:rPr>
          <w:rFonts w:cstheme="minorHAnsi"/>
        </w:rPr>
        <w:t>, Ano de Obtenção: 2019 ALISSON SOUZA DE OLIVEIRA. Coorientador: ELIANA ALCANTRA. Palavras-chave: RECURSOS HÍDRICOS; CONFLITO DE USO DO SOLO; APP - ÁREA DE PRESERVAÇÃO PERMANENTE. Grande área: Outros Grande Área: Ciências Sociais Aplicadas / Área: Direito. Grande Área: Ciências Sociais Aplicadas / Área: Direito / Subárea: direito ambiental.</w:t>
      </w:r>
    </w:p>
    <w:p w:rsidR="00FB0A59" w:rsidRDefault="00FB0A59" w:rsidP="00FB0A59">
      <w:pPr>
        <w:jc w:val="both"/>
        <w:rPr>
          <w:rFonts w:cstheme="minorHAnsi"/>
        </w:rPr>
      </w:pPr>
    </w:p>
    <w:p w:rsidR="00FB0A59" w:rsidRDefault="00FB0A59" w:rsidP="00FB0A59">
      <w:pPr>
        <w:spacing w:after="0"/>
        <w:jc w:val="both"/>
        <w:rPr>
          <w:rFonts w:cstheme="minorHAnsi"/>
        </w:rPr>
      </w:pPr>
      <w:r>
        <w:rPr>
          <w:rFonts w:cstheme="minorHAnsi"/>
        </w:rPr>
        <w:t>2019 – 2019</w:t>
      </w:r>
    </w:p>
    <w:p w:rsidR="00FB0A59" w:rsidRDefault="00FB0A59" w:rsidP="00FB0A59">
      <w:p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CURSO DE CONDUTOR DE VEÍCULOS DE EMERGÊNCIA - CVE. (Carga horária: 50h)</w:t>
      </w:r>
      <w:proofErr w:type="gramStart"/>
      <w:r>
        <w:rPr>
          <w:rFonts w:cstheme="minorHAnsi"/>
          <w:b/>
          <w:bCs/>
        </w:rPr>
        <w:t>. ,</w:t>
      </w:r>
      <w:proofErr w:type="gramEnd"/>
      <w:r>
        <w:rPr>
          <w:rFonts w:cstheme="minorHAnsi"/>
          <w:b/>
          <w:bCs/>
        </w:rPr>
        <w:t xml:space="preserve"> POLÍCIA MILITAR DE MINAS GERAIS, PMMG, Brasil.</w:t>
      </w:r>
    </w:p>
    <w:p w:rsidR="00FB0A59" w:rsidRDefault="00FB0A59" w:rsidP="00FB0A59">
      <w:pPr>
        <w:jc w:val="both"/>
        <w:rPr>
          <w:rFonts w:cstheme="minorHAnsi"/>
        </w:rPr>
      </w:pPr>
    </w:p>
    <w:p w:rsidR="00FB0A59" w:rsidRDefault="00FB0A59" w:rsidP="00FB0A59">
      <w:pPr>
        <w:spacing w:after="0"/>
        <w:jc w:val="both"/>
        <w:rPr>
          <w:rFonts w:cstheme="minorHAnsi"/>
        </w:rPr>
      </w:pPr>
      <w:r>
        <w:rPr>
          <w:rFonts w:cstheme="minorHAnsi"/>
        </w:rPr>
        <w:t>2020 - 2020</w:t>
      </w:r>
    </w:p>
    <w:p w:rsidR="00FB0A59" w:rsidRDefault="00FB0A59" w:rsidP="00FB0A59">
      <w:p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CURSO DE PREVENÇÃO AO FEMINICÍDIO E À VIOLÊNCIA DOMÉSTICA. POLÍCIA MILITAR DE MINAS GERAIS, PMMG, Brasil.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cstheme="minorHAnsi"/>
          <w:b/>
          <w:bCs/>
          <w:color w:val="000000"/>
          <w:shd w:val="clear" w:color="auto" w:fill="FFFFFF"/>
          <w:lang w:eastAsia="pt-BR"/>
        </w:rPr>
        <w:t>ATUAÇÃO ACADÊMICA: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 xml:space="preserve">Professor Universitário no Curso de Direito da Faculdade Cenecista de Varginha - FACECA, onde ocupa as cadeiras de Direito Ambiental, Ética Jurídica &amp; Legislação Aplicada, Direito Penal da Teoria do Crime, Direito Penal da Teoria das Penas e Direito Penal dos Crimes em Espécie e Leis Especiais Penais. 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 xml:space="preserve">Professor Universitário no Curso de Direito da UNINCOR, nas disciplinas de Direito Ambiental, Direito Processual Penal I e Direito Processual Penal II. 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>Professor no Curso de Pós-Graduação em Gestão Ambiental do Instituto Federal do Sul de Minas – IFSULDEMINAS - campus Inconfidentes, na disciplina Sociedade &amp; Meio Ambiente.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hd w:val="clear" w:color="auto" w:fill="FFFFFF"/>
          <w:lang w:eastAsia="pt-BR"/>
        </w:rPr>
      </w:pPr>
      <w:r>
        <w:rPr>
          <w:rFonts w:cstheme="minorHAnsi"/>
          <w:color w:val="000000"/>
          <w:shd w:val="clear" w:color="auto" w:fill="FFFFFF"/>
          <w:lang w:eastAsia="pt-BR"/>
        </w:rPr>
        <w:t>Professor na Escola Mineira de Direito – EMD, no curso preparatório para o exame da OAB, na disciplina de Direito Ambiental.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cstheme="minorHAnsi"/>
          <w:b/>
          <w:bCs/>
          <w:color w:val="000000"/>
          <w:shd w:val="clear" w:color="auto" w:fill="FFFFFF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>ões da Câmara Municipal de Varginha,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 xml:space="preserve">em 21 de </w:t>
      </w:r>
      <w:proofErr w:type="gramStart"/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>junho  de</w:t>
      </w:r>
      <w:proofErr w:type="gramEnd"/>
      <w:r>
        <w:rPr>
          <w:rFonts w:eastAsia="Times New Roman" w:cstheme="minorHAnsi"/>
          <w:b/>
          <w:bCs/>
          <w:color w:val="000000"/>
          <w:shd w:val="clear" w:color="auto" w:fill="FFFFFF"/>
          <w:lang w:eastAsia="pt-BR"/>
        </w:rPr>
        <w:t xml:space="preserve"> 2023.</w:t>
      </w: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tbl>
      <w:tblPr>
        <w:tblW w:w="9075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5"/>
      </w:tblGrid>
      <w:tr w:rsidR="00FB0A59" w:rsidTr="00FB0A59">
        <w:tc>
          <w:tcPr>
            <w:tcW w:w="9071" w:type="dxa"/>
            <w:hideMark/>
          </w:tcPr>
          <w:p w:rsidR="00FB0A59" w:rsidRDefault="00FB0A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2"/>
                <w:shd w:val="clear" w:color="auto" w:fill="FFFFFF"/>
                <w:lang w:eastAsia="pt-BR"/>
                <w14:ligatures w14:val="standardContextual"/>
              </w:rPr>
            </w:pPr>
            <w:r>
              <w:rPr>
                <w:rFonts w:eastAsia="Times New Roman" w:cstheme="minorHAnsi"/>
                <w:b/>
                <w:kern w:val="2"/>
                <w:lang w:eastAsia="pt-BR"/>
                <w14:ligatures w14:val="standardContextual"/>
              </w:rPr>
              <w:t>ALBERTO DIAS VALÉRIO</w:t>
            </w:r>
          </w:p>
        </w:tc>
      </w:tr>
      <w:tr w:rsidR="00FB0A59" w:rsidTr="00FB0A59">
        <w:tc>
          <w:tcPr>
            <w:tcW w:w="9071" w:type="dxa"/>
            <w:hideMark/>
          </w:tcPr>
          <w:p w:rsidR="00FB0A59" w:rsidRDefault="00FB0A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2"/>
                <w:shd w:val="clear" w:color="auto" w:fill="FFFFFF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kern w:val="2"/>
                <w14:ligatures w14:val="standardContextual"/>
              </w:rPr>
              <w:t>Vereador</w:t>
            </w:r>
          </w:p>
        </w:tc>
      </w:tr>
    </w:tbl>
    <w:p w:rsidR="00FB0A59" w:rsidRDefault="00FB0A59" w:rsidP="00FB0A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shd w:val="clear" w:color="auto" w:fill="FFFFFF"/>
          <w:lang w:eastAsia="pt-BR"/>
        </w:rPr>
      </w:pPr>
    </w:p>
    <w:p w:rsidR="00FB0A59" w:rsidRDefault="00FB0A59" w:rsidP="00FB0A59">
      <w:pPr>
        <w:rPr>
          <w:rFonts w:cstheme="minorHAnsi"/>
        </w:rPr>
      </w:pPr>
    </w:p>
    <w:p w:rsidR="00FB0A59" w:rsidRDefault="00FB0A59" w:rsidP="00FB0A59">
      <w:pPr>
        <w:rPr>
          <w:rFonts w:cstheme="minorHAnsi"/>
        </w:rPr>
      </w:pPr>
    </w:p>
    <w:p w:rsidR="008C6B6F" w:rsidRDefault="008C6B6F"/>
    <w:sectPr w:rsidR="008C6B6F" w:rsidSect="00CE7497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59"/>
    <w:rsid w:val="008C6B6F"/>
    <w:rsid w:val="008D2DF0"/>
    <w:rsid w:val="00CE7497"/>
    <w:rsid w:val="00F67D72"/>
    <w:rsid w:val="00FB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41B0E"/>
  <w15:chartTrackingRefBased/>
  <w15:docId w15:val="{BE94F977-2C02-41A5-948F-29ABD220F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A59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cp:lastPrinted>2023-06-21T12:23:00Z</cp:lastPrinted>
  <dcterms:created xsi:type="dcterms:W3CDTF">2023-06-21T12:01:00Z</dcterms:created>
  <dcterms:modified xsi:type="dcterms:W3CDTF">2023-06-21T12:23:00Z</dcterms:modified>
</cp:coreProperties>
</file>