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E4F" w:rsidRPr="00EB0FA6" w:rsidRDefault="006C4E4F" w:rsidP="006C4E4F">
      <w:pPr>
        <w:rPr>
          <w:rFonts w:ascii="Arial" w:hAnsi="Arial" w:cs="Arial"/>
          <w:b/>
        </w:rPr>
      </w:pPr>
      <w:r w:rsidRPr="00EB0FA6">
        <w:rPr>
          <w:rFonts w:ascii="Arial" w:hAnsi="Arial" w:cs="Arial"/>
          <w:b/>
        </w:rPr>
        <w:t>INDICAÇÃO N° 108/2018</w:t>
      </w:r>
    </w:p>
    <w:p w:rsidR="006C4E4F" w:rsidRPr="00EB0FA6" w:rsidRDefault="006C4E4F" w:rsidP="006C4E4F">
      <w:pPr>
        <w:rPr>
          <w:rFonts w:ascii="Arial" w:hAnsi="Arial" w:cs="Arial"/>
          <w:b/>
        </w:rPr>
      </w:pPr>
      <w:r w:rsidRPr="00EB0FA6">
        <w:rPr>
          <w:rFonts w:ascii="Arial" w:hAnsi="Arial" w:cs="Arial"/>
          <w:b/>
        </w:rPr>
        <w:t>AUTOR: PLENÁRIO DA CÂMARA MUNICIPAL</w:t>
      </w:r>
    </w:p>
    <w:p w:rsidR="006C4E4F" w:rsidRPr="00EB0FA6" w:rsidRDefault="006C4E4F" w:rsidP="006C4E4F">
      <w:pPr>
        <w:rPr>
          <w:rFonts w:ascii="Arial" w:hAnsi="Arial" w:cs="Arial"/>
          <w:b/>
        </w:rPr>
      </w:pPr>
    </w:p>
    <w:p w:rsidR="006C4E4F" w:rsidRPr="00EB0FA6" w:rsidRDefault="006C4E4F" w:rsidP="006C4E4F">
      <w:pPr>
        <w:rPr>
          <w:rFonts w:ascii="Arial" w:hAnsi="Arial" w:cs="Arial"/>
          <w:b/>
        </w:rPr>
      </w:pPr>
      <w:r w:rsidRPr="00EB0FA6">
        <w:rPr>
          <w:rFonts w:ascii="Arial" w:hAnsi="Arial" w:cs="Arial"/>
          <w:b/>
        </w:rPr>
        <w:tab/>
        <w:t xml:space="preserve">      </w:t>
      </w:r>
    </w:p>
    <w:p w:rsidR="006C4E4F" w:rsidRPr="00EB0FA6" w:rsidRDefault="006C4E4F" w:rsidP="006C4E4F">
      <w:pPr>
        <w:jc w:val="both"/>
        <w:rPr>
          <w:rFonts w:ascii="Arial" w:hAnsi="Arial" w:cs="Arial"/>
          <w:b/>
          <w:vanish/>
        </w:rPr>
      </w:pPr>
      <w:r w:rsidRPr="00EB0FA6">
        <w:rPr>
          <w:rFonts w:ascii="Arial" w:hAnsi="Arial" w:cs="Arial"/>
        </w:rPr>
        <w:tab/>
      </w:r>
      <w:r w:rsidRPr="00EB0FA6">
        <w:rPr>
          <w:rFonts w:ascii="Arial" w:hAnsi="Arial" w:cs="Arial"/>
        </w:rPr>
        <w:tab/>
      </w:r>
      <w:r w:rsidRPr="00EB0FA6">
        <w:rPr>
          <w:rFonts w:ascii="Arial" w:hAnsi="Arial" w:cs="Arial"/>
        </w:rPr>
        <w:tab/>
      </w:r>
      <w:r w:rsidRPr="00EB0FA6">
        <w:rPr>
          <w:rFonts w:ascii="Arial" w:hAnsi="Arial" w:cs="Arial"/>
          <w:vanish/>
        </w:rPr>
        <w:t>hospital Muni</w:t>
      </w:r>
    </w:p>
    <w:p w:rsidR="006C4E4F" w:rsidRPr="00EB0FA6" w:rsidRDefault="006C4E4F" w:rsidP="006C4E4F">
      <w:pPr>
        <w:jc w:val="both"/>
        <w:rPr>
          <w:rFonts w:ascii="Arial" w:hAnsi="Arial" w:cs="Arial"/>
          <w:b/>
        </w:rPr>
      </w:pPr>
      <w:r w:rsidRPr="00EB0FA6">
        <w:rPr>
          <w:rFonts w:ascii="Arial" w:hAnsi="Arial" w:cs="Arial"/>
          <w:b/>
        </w:rPr>
        <w:tab/>
      </w:r>
      <w:r w:rsidRPr="00EB0FA6">
        <w:rPr>
          <w:rFonts w:ascii="Arial" w:hAnsi="Arial" w:cs="Arial"/>
          <w:b/>
        </w:rPr>
        <w:tab/>
      </w:r>
    </w:p>
    <w:p w:rsidR="006C4E4F" w:rsidRPr="00EB0FA6" w:rsidRDefault="006C4E4F" w:rsidP="006C4E4F">
      <w:pPr>
        <w:jc w:val="both"/>
        <w:rPr>
          <w:rFonts w:ascii="Arial" w:hAnsi="Arial" w:cs="Arial"/>
        </w:rPr>
      </w:pPr>
    </w:p>
    <w:p w:rsidR="006C4E4F" w:rsidRPr="00EB0FA6" w:rsidRDefault="006C4E4F" w:rsidP="006C4E4F">
      <w:pPr>
        <w:jc w:val="both"/>
        <w:rPr>
          <w:rFonts w:ascii="Arial" w:hAnsi="Arial" w:cs="Arial"/>
        </w:rPr>
      </w:pPr>
      <w:r w:rsidRPr="00EB0FA6">
        <w:rPr>
          <w:rFonts w:ascii="Arial" w:hAnsi="Arial" w:cs="Arial"/>
        </w:rPr>
        <w:tab/>
      </w:r>
      <w:r w:rsidRPr="00EB0FA6">
        <w:rPr>
          <w:rFonts w:ascii="Arial" w:hAnsi="Arial" w:cs="Arial"/>
        </w:rPr>
        <w:tab/>
      </w:r>
      <w:bookmarkStart w:id="0" w:name="_Hlk526176754"/>
      <w:r w:rsidRPr="00EB0FA6">
        <w:rPr>
          <w:rFonts w:ascii="Arial" w:hAnsi="Arial" w:cs="Arial"/>
        </w:rPr>
        <w:t>De acordo com o Regimento Interno desta Casa de Leis, solicitamos a V. Exa. Que seja encaminhado expediente ao Pre</w:t>
      </w:r>
      <w:r>
        <w:rPr>
          <w:rFonts w:ascii="Arial" w:hAnsi="Arial" w:cs="Arial"/>
        </w:rPr>
        <w:t xml:space="preserve">feito Municipal João Batista Vaz da Silva, com cópia a Secretária Municipal de Saúde, </w:t>
      </w:r>
      <w:r w:rsidRPr="00EB0FA6">
        <w:rPr>
          <w:rFonts w:ascii="Arial" w:hAnsi="Arial" w:cs="Arial"/>
        </w:rPr>
        <w:t>solicitando a</w:t>
      </w:r>
      <w:r>
        <w:rPr>
          <w:rFonts w:ascii="Arial" w:hAnsi="Arial" w:cs="Arial"/>
        </w:rPr>
        <w:t xml:space="preserve"> construção de um novo prédio para o laboratório municipal.</w:t>
      </w:r>
    </w:p>
    <w:p w:rsidR="006C4E4F" w:rsidRPr="00EB0FA6" w:rsidRDefault="006C4E4F" w:rsidP="006C4E4F">
      <w:pPr>
        <w:jc w:val="both"/>
        <w:rPr>
          <w:rFonts w:ascii="Arial" w:hAnsi="Arial" w:cs="Arial"/>
        </w:rPr>
      </w:pPr>
    </w:p>
    <w:p w:rsidR="006C4E4F" w:rsidRPr="00EB0FA6" w:rsidRDefault="006C4E4F" w:rsidP="006C4E4F">
      <w:pPr>
        <w:jc w:val="both"/>
        <w:rPr>
          <w:rFonts w:ascii="Arial" w:hAnsi="Arial" w:cs="Arial"/>
        </w:rPr>
      </w:pPr>
      <w:r w:rsidRPr="00EB0FA6">
        <w:rPr>
          <w:rFonts w:ascii="Arial" w:hAnsi="Arial" w:cs="Arial"/>
        </w:rPr>
        <w:t xml:space="preserve"> </w:t>
      </w:r>
    </w:p>
    <w:p w:rsidR="006C4E4F" w:rsidRPr="00EB0FA6" w:rsidRDefault="006C4E4F" w:rsidP="006C4E4F">
      <w:pPr>
        <w:jc w:val="both"/>
        <w:rPr>
          <w:rFonts w:ascii="Arial" w:hAnsi="Arial" w:cs="Arial"/>
          <w:b/>
          <w:vanish/>
        </w:rPr>
      </w:pPr>
      <w:r w:rsidRPr="00EB0FA6">
        <w:rPr>
          <w:rFonts w:ascii="Arial" w:hAnsi="Arial" w:cs="Arial"/>
          <w:vanish/>
        </w:rPr>
        <w:t>hospital Muni</w:t>
      </w:r>
    </w:p>
    <w:p w:rsidR="006C4E4F" w:rsidRPr="00EB0FA6" w:rsidRDefault="006C4E4F" w:rsidP="006C4E4F">
      <w:pPr>
        <w:jc w:val="both"/>
        <w:rPr>
          <w:rFonts w:ascii="Arial" w:hAnsi="Arial" w:cs="Arial"/>
          <w:b/>
        </w:rPr>
      </w:pPr>
      <w:r w:rsidRPr="00EB0FA6">
        <w:rPr>
          <w:rFonts w:ascii="Arial" w:hAnsi="Arial" w:cs="Arial"/>
          <w:b/>
        </w:rPr>
        <w:tab/>
      </w:r>
      <w:r w:rsidRPr="00EB0FA6">
        <w:rPr>
          <w:rFonts w:ascii="Arial" w:hAnsi="Arial" w:cs="Arial"/>
          <w:b/>
        </w:rPr>
        <w:tab/>
        <w:t>J U S T I F I C A T I VA</w:t>
      </w:r>
    </w:p>
    <w:p w:rsidR="006C4E4F" w:rsidRPr="00EB0FA6" w:rsidRDefault="006C4E4F" w:rsidP="006C4E4F">
      <w:pPr>
        <w:jc w:val="both"/>
        <w:rPr>
          <w:rFonts w:ascii="Arial" w:hAnsi="Arial" w:cs="Arial"/>
          <w:b/>
        </w:rPr>
      </w:pPr>
    </w:p>
    <w:p w:rsidR="006C4E4F" w:rsidRPr="003F5F92" w:rsidRDefault="006C4E4F" w:rsidP="006C4E4F">
      <w:pPr>
        <w:spacing w:after="200" w:line="276" w:lineRule="auto"/>
        <w:jc w:val="both"/>
        <w:rPr>
          <w:rFonts w:ascii="Arial" w:eastAsia="Calibri" w:hAnsi="Arial" w:cs="Arial"/>
          <w:lang w:eastAsia="en-US"/>
        </w:rPr>
      </w:pPr>
      <w:r w:rsidRPr="003F5F92">
        <w:rPr>
          <w:rFonts w:ascii="Arial" w:eastAsia="Calibri" w:hAnsi="Arial" w:cs="Arial"/>
          <w:lang w:eastAsia="en-US"/>
        </w:rPr>
        <w:t>A área laboratorial necessita de mais espaço para trabalho, com aquisição de novos aparelhos o seu espaço físico ficar</w:t>
      </w:r>
      <w:r>
        <w:rPr>
          <w:rFonts w:ascii="Arial" w:eastAsia="Calibri" w:hAnsi="Arial" w:cs="Arial"/>
          <w:lang w:eastAsia="en-US"/>
        </w:rPr>
        <w:t>á</w:t>
      </w:r>
      <w:proofErr w:type="gramStart"/>
      <w:r w:rsidRPr="003F5F92">
        <w:rPr>
          <w:rFonts w:ascii="Arial" w:eastAsia="Calibri" w:hAnsi="Arial" w:cs="Arial"/>
          <w:lang w:eastAsia="en-US"/>
        </w:rPr>
        <w:t xml:space="preserve">  </w:t>
      </w:r>
      <w:proofErr w:type="gramEnd"/>
      <w:r w:rsidRPr="003F5F92">
        <w:rPr>
          <w:rFonts w:ascii="Arial" w:eastAsia="Calibri" w:hAnsi="Arial" w:cs="Arial"/>
          <w:lang w:eastAsia="en-US"/>
        </w:rPr>
        <w:t>sem condições para receber tais aparelhos deixando de atender a população com vários exames, além de todos os pacientes ter que vir no hospital municipal para coletar amostras e com isso estando em contado direto com pessoas doente deixando assim esse cliente exposto a contaminação.</w:t>
      </w:r>
    </w:p>
    <w:p w:rsidR="006C4E4F" w:rsidRPr="00EB0FA6" w:rsidRDefault="006C4E4F" w:rsidP="006C4E4F">
      <w:pPr>
        <w:jc w:val="both"/>
        <w:rPr>
          <w:rFonts w:ascii="Arial" w:hAnsi="Arial" w:cs="Arial"/>
          <w:b/>
        </w:rPr>
      </w:pPr>
    </w:p>
    <w:bookmarkEnd w:id="0"/>
    <w:p w:rsidR="006C4E4F" w:rsidRPr="00EB0FA6" w:rsidRDefault="006C4E4F" w:rsidP="006C4E4F">
      <w:pPr>
        <w:jc w:val="both"/>
        <w:rPr>
          <w:rFonts w:ascii="Arial" w:hAnsi="Arial" w:cs="Arial"/>
        </w:rPr>
      </w:pPr>
    </w:p>
    <w:p w:rsidR="006C4E4F" w:rsidRPr="00EB0FA6" w:rsidRDefault="006C4E4F" w:rsidP="006C4E4F">
      <w:pPr>
        <w:jc w:val="both"/>
        <w:rPr>
          <w:rFonts w:ascii="Arial" w:hAnsi="Arial" w:cs="Arial"/>
        </w:rPr>
      </w:pPr>
      <w:r w:rsidRPr="00EB0FA6">
        <w:rPr>
          <w:rFonts w:ascii="Arial" w:hAnsi="Arial" w:cs="Arial"/>
        </w:rPr>
        <w:tab/>
      </w:r>
      <w:r w:rsidRPr="00EB0FA6">
        <w:rPr>
          <w:rFonts w:ascii="Arial" w:hAnsi="Arial" w:cs="Arial"/>
        </w:rPr>
        <w:tab/>
      </w:r>
    </w:p>
    <w:p w:rsidR="006C4E4F" w:rsidRPr="00EB0FA6" w:rsidRDefault="006C4E4F" w:rsidP="006C4E4F">
      <w:pPr>
        <w:ind w:left="708" w:firstLine="708"/>
        <w:rPr>
          <w:rFonts w:ascii="Arial" w:hAnsi="Arial" w:cs="Arial"/>
          <w:b/>
        </w:rPr>
      </w:pPr>
      <w:r w:rsidRPr="00EB0FA6">
        <w:rPr>
          <w:rFonts w:ascii="Arial" w:hAnsi="Arial" w:cs="Arial"/>
          <w:b/>
        </w:rPr>
        <w:t xml:space="preserve">                 Sala das Sessões da Câmara Municipal</w:t>
      </w:r>
    </w:p>
    <w:p w:rsidR="006C4E4F" w:rsidRPr="00EB0FA6" w:rsidRDefault="006C4E4F" w:rsidP="006C4E4F">
      <w:pPr>
        <w:jc w:val="center"/>
        <w:rPr>
          <w:rFonts w:ascii="Arial" w:hAnsi="Arial" w:cs="Arial"/>
          <w:b/>
        </w:rPr>
      </w:pPr>
      <w:r w:rsidRPr="00EB0FA6">
        <w:rPr>
          <w:rFonts w:ascii="Arial" w:hAnsi="Arial" w:cs="Arial"/>
          <w:b/>
        </w:rPr>
        <w:t>Palácio Adiel Antonio Ribeiro</w:t>
      </w:r>
    </w:p>
    <w:p w:rsidR="006C4E4F" w:rsidRPr="00EB0FA6" w:rsidRDefault="006C4E4F" w:rsidP="006C4E4F">
      <w:pPr>
        <w:jc w:val="center"/>
        <w:rPr>
          <w:rFonts w:ascii="Arial" w:hAnsi="Arial" w:cs="Arial"/>
          <w:b/>
        </w:rPr>
      </w:pPr>
      <w:r w:rsidRPr="00EB0FA6">
        <w:rPr>
          <w:rFonts w:ascii="Arial" w:hAnsi="Arial" w:cs="Arial"/>
          <w:b/>
        </w:rPr>
        <w:t xml:space="preserve">Nova Xavantina-MT, </w:t>
      </w:r>
      <w:r>
        <w:rPr>
          <w:rFonts w:ascii="Arial" w:hAnsi="Arial" w:cs="Arial"/>
          <w:b/>
        </w:rPr>
        <w:t>04</w:t>
      </w:r>
      <w:r w:rsidRPr="00EB0FA6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>outubro</w:t>
      </w:r>
      <w:proofErr w:type="gramStart"/>
      <w:r w:rsidRPr="00EB0FA6">
        <w:rPr>
          <w:rFonts w:ascii="Arial" w:hAnsi="Arial" w:cs="Arial"/>
          <w:b/>
        </w:rPr>
        <w:t xml:space="preserve">  </w:t>
      </w:r>
      <w:proofErr w:type="gramEnd"/>
      <w:r w:rsidRPr="00EB0FA6">
        <w:rPr>
          <w:rFonts w:ascii="Arial" w:hAnsi="Arial" w:cs="Arial"/>
          <w:b/>
        </w:rPr>
        <w:t>de 2018.</w:t>
      </w:r>
    </w:p>
    <w:p w:rsidR="006C4E4F" w:rsidRPr="00EB0FA6" w:rsidRDefault="006C4E4F" w:rsidP="006C4E4F">
      <w:pPr>
        <w:jc w:val="both"/>
        <w:rPr>
          <w:rFonts w:ascii="Arial" w:hAnsi="Arial" w:cs="Arial"/>
          <w:b/>
        </w:rPr>
      </w:pPr>
    </w:p>
    <w:p w:rsidR="006C4E4F" w:rsidRPr="00EB0FA6" w:rsidRDefault="006C4E4F" w:rsidP="006C4E4F">
      <w:pPr>
        <w:jc w:val="both"/>
        <w:rPr>
          <w:rFonts w:ascii="Arial" w:hAnsi="Arial" w:cs="Arial"/>
          <w:b/>
        </w:rPr>
      </w:pPr>
      <w:r w:rsidRPr="00EB0FA6">
        <w:rPr>
          <w:rFonts w:ascii="Arial" w:hAnsi="Arial" w:cs="Arial"/>
          <w:b/>
        </w:rPr>
        <w:tab/>
      </w:r>
      <w:r w:rsidRPr="00EB0FA6">
        <w:rPr>
          <w:rFonts w:ascii="Arial" w:hAnsi="Arial" w:cs="Arial"/>
          <w:b/>
        </w:rPr>
        <w:tab/>
      </w:r>
    </w:p>
    <w:p w:rsidR="006C4E4F" w:rsidRPr="00EB0FA6" w:rsidRDefault="006C4E4F" w:rsidP="006C4E4F">
      <w:pPr>
        <w:ind w:left="-851" w:right="-852" w:firstLine="851"/>
        <w:jc w:val="center"/>
        <w:rPr>
          <w:rFonts w:ascii="Arial" w:hAnsi="Arial" w:cs="Arial"/>
        </w:rPr>
      </w:pPr>
      <w:r w:rsidRPr="00EB0FA6">
        <w:rPr>
          <w:rFonts w:ascii="Arial" w:hAnsi="Arial" w:cs="Arial"/>
        </w:rPr>
        <w:t>Anilton Silva Moura</w:t>
      </w:r>
    </w:p>
    <w:p w:rsidR="006C4E4F" w:rsidRPr="00EB0FA6" w:rsidRDefault="006C4E4F" w:rsidP="006C4E4F">
      <w:pPr>
        <w:ind w:left="-851" w:right="-852" w:firstLine="851"/>
        <w:jc w:val="center"/>
        <w:rPr>
          <w:rFonts w:ascii="Arial" w:hAnsi="Arial"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31"/>
        <w:gridCol w:w="1416"/>
        <w:gridCol w:w="1415"/>
        <w:gridCol w:w="4369"/>
      </w:tblGrid>
      <w:tr w:rsidR="006C4E4F" w:rsidRPr="00EB0FA6" w:rsidTr="00E63690">
        <w:tc>
          <w:tcPr>
            <w:tcW w:w="2831" w:type="dxa"/>
            <w:shd w:val="clear" w:color="auto" w:fill="auto"/>
          </w:tcPr>
          <w:p w:rsidR="006C4E4F" w:rsidRPr="00EB0FA6" w:rsidRDefault="006C4E4F" w:rsidP="00E63690">
            <w:pPr>
              <w:ind w:left="-851" w:right="-852" w:firstLine="851"/>
              <w:jc w:val="both"/>
              <w:rPr>
                <w:rFonts w:ascii="Arial" w:hAnsi="Arial" w:cs="Arial"/>
              </w:rPr>
            </w:pPr>
            <w:r w:rsidRPr="00EB0FA6">
              <w:rPr>
                <w:rFonts w:ascii="Arial" w:hAnsi="Arial" w:cs="Arial"/>
              </w:rPr>
              <w:t xml:space="preserve">Edilson F. Caetano                 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6C4E4F" w:rsidRPr="00EB0FA6" w:rsidRDefault="006C4E4F" w:rsidP="00E63690">
            <w:pPr>
              <w:ind w:left="-851" w:right="-852" w:firstLine="851"/>
              <w:jc w:val="both"/>
              <w:rPr>
                <w:rFonts w:ascii="Arial" w:hAnsi="Arial" w:cs="Arial"/>
              </w:rPr>
            </w:pPr>
            <w:r w:rsidRPr="00EB0FA6">
              <w:rPr>
                <w:rFonts w:ascii="Arial" w:hAnsi="Arial" w:cs="Arial"/>
              </w:rPr>
              <w:t xml:space="preserve">     João Machado Neto</w:t>
            </w:r>
          </w:p>
        </w:tc>
        <w:tc>
          <w:tcPr>
            <w:tcW w:w="4369" w:type="dxa"/>
            <w:shd w:val="clear" w:color="auto" w:fill="auto"/>
          </w:tcPr>
          <w:p w:rsidR="006C4E4F" w:rsidRPr="00EB0FA6" w:rsidRDefault="006C4E4F" w:rsidP="00E63690">
            <w:pPr>
              <w:ind w:right="-852"/>
              <w:jc w:val="both"/>
              <w:rPr>
                <w:rFonts w:ascii="Arial" w:hAnsi="Arial" w:cs="Arial"/>
              </w:rPr>
            </w:pPr>
            <w:r w:rsidRPr="00EB0FA6">
              <w:rPr>
                <w:rFonts w:ascii="Arial" w:hAnsi="Arial" w:cs="Arial"/>
              </w:rPr>
              <w:t xml:space="preserve">           Elias Bueno de Souza</w:t>
            </w:r>
          </w:p>
          <w:p w:rsidR="006C4E4F" w:rsidRPr="00EB0FA6" w:rsidRDefault="006C4E4F" w:rsidP="00E63690">
            <w:pPr>
              <w:ind w:left="-851" w:right="-852" w:firstLine="851"/>
              <w:jc w:val="both"/>
              <w:rPr>
                <w:rFonts w:ascii="Arial" w:hAnsi="Arial" w:cs="Arial"/>
              </w:rPr>
            </w:pPr>
          </w:p>
        </w:tc>
      </w:tr>
      <w:tr w:rsidR="006C4E4F" w:rsidRPr="00EB0FA6" w:rsidTr="00E63690">
        <w:tc>
          <w:tcPr>
            <w:tcW w:w="2831" w:type="dxa"/>
            <w:shd w:val="clear" w:color="auto" w:fill="auto"/>
          </w:tcPr>
          <w:p w:rsidR="006C4E4F" w:rsidRPr="00EB0FA6" w:rsidRDefault="006C4E4F" w:rsidP="00E63690">
            <w:pPr>
              <w:ind w:left="-851" w:right="-852" w:firstLine="851"/>
              <w:jc w:val="both"/>
              <w:rPr>
                <w:rFonts w:ascii="Arial" w:hAnsi="Arial" w:cs="Arial"/>
              </w:rPr>
            </w:pPr>
            <w:r w:rsidRPr="00EB0FA6">
              <w:rPr>
                <w:rFonts w:ascii="Arial" w:hAnsi="Arial" w:cs="Arial"/>
              </w:rPr>
              <w:t>Fernando N. de Sousa</w:t>
            </w:r>
          </w:p>
        </w:tc>
        <w:tc>
          <w:tcPr>
            <w:tcW w:w="2831" w:type="dxa"/>
            <w:gridSpan w:val="2"/>
            <w:shd w:val="clear" w:color="auto" w:fill="auto"/>
          </w:tcPr>
          <w:p w:rsidR="006C4E4F" w:rsidRPr="00EB0FA6" w:rsidRDefault="006C4E4F" w:rsidP="00E63690">
            <w:pPr>
              <w:ind w:left="-851" w:right="-852" w:firstLine="851"/>
              <w:jc w:val="both"/>
              <w:rPr>
                <w:rFonts w:ascii="Arial" w:hAnsi="Arial" w:cs="Arial"/>
              </w:rPr>
            </w:pPr>
            <w:r w:rsidRPr="00EB0FA6">
              <w:rPr>
                <w:rFonts w:ascii="Arial" w:hAnsi="Arial" w:cs="Arial"/>
              </w:rPr>
              <w:t xml:space="preserve">     Luismar B. da Silva</w:t>
            </w:r>
          </w:p>
        </w:tc>
        <w:tc>
          <w:tcPr>
            <w:tcW w:w="4369" w:type="dxa"/>
            <w:shd w:val="clear" w:color="auto" w:fill="auto"/>
          </w:tcPr>
          <w:p w:rsidR="006C4E4F" w:rsidRPr="00EB0FA6" w:rsidRDefault="006C4E4F" w:rsidP="00E63690">
            <w:pPr>
              <w:ind w:left="-851" w:right="-852" w:firstLine="851"/>
              <w:jc w:val="both"/>
              <w:rPr>
                <w:rFonts w:ascii="Arial" w:hAnsi="Arial" w:cs="Arial"/>
              </w:rPr>
            </w:pPr>
            <w:r w:rsidRPr="00EB0FA6">
              <w:rPr>
                <w:rFonts w:ascii="Arial" w:hAnsi="Arial" w:cs="Arial"/>
              </w:rPr>
              <w:t xml:space="preserve">            Paulo Cesar Trindade</w:t>
            </w:r>
          </w:p>
          <w:p w:rsidR="006C4E4F" w:rsidRPr="00EB0FA6" w:rsidRDefault="006C4E4F" w:rsidP="00E63690">
            <w:pPr>
              <w:ind w:left="-851" w:right="-852" w:firstLine="851"/>
              <w:jc w:val="both"/>
              <w:rPr>
                <w:rFonts w:ascii="Arial" w:hAnsi="Arial" w:cs="Arial"/>
              </w:rPr>
            </w:pPr>
          </w:p>
        </w:tc>
      </w:tr>
      <w:tr w:rsidR="006C4E4F" w:rsidRPr="00EB0FA6" w:rsidTr="00E63690">
        <w:tc>
          <w:tcPr>
            <w:tcW w:w="4247" w:type="dxa"/>
            <w:gridSpan w:val="2"/>
            <w:shd w:val="clear" w:color="auto" w:fill="auto"/>
          </w:tcPr>
          <w:p w:rsidR="006C4E4F" w:rsidRPr="00EB0FA6" w:rsidRDefault="006C4E4F" w:rsidP="00E63690">
            <w:pPr>
              <w:ind w:left="-851" w:right="-852" w:firstLine="851"/>
              <w:jc w:val="both"/>
              <w:rPr>
                <w:rFonts w:ascii="Arial" w:hAnsi="Arial" w:cs="Arial"/>
              </w:rPr>
            </w:pPr>
            <w:r w:rsidRPr="00EB0FA6">
              <w:rPr>
                <w:rFonts w:ascii="Arial" w:hAnsi="Arial" w:cs="Arial"/>
              </w:rPr>
              <w:t>Pedro Luís Breitenbach</w:t>
            </w:r>
            <w:proofErr w:type="gramStart"/>
            <w:r w:rsidRPr="00EB0FA6"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5784" w:type="dxa"/>
            <w:gridSpan w:val="2"/>
            <w:shd w:val="clear" w:color="auto" w:fill="auto"/>
          </w:tcPr>
          <w:p w:rsidR="006C4E4F" w:rsidRPr="00EB0FA6" w:rsidRDefault="006C4E4F" w:rsidP="00E63690">
            <w:pPr>
              <w:ind w:left="-851" w:right="-852" w:firstLine="851"/>
              <w:jc w:val="both"/>
              <w:rPr>
                <w:rFonts w:ascii="Arial" w:hAnsi="Arial" w:cs="Arial"/>
              </w:rPr>
            </w:pPr>
            <w:proofErr w:type="gramEnd"/>
            <w:r w:rsidRPr="00EB0FA6">
              <w:rPr>
                <w:rFonts w:ascii="Arial" w:hAnsi="Arial" w:cs="Arial"/>
              </w:rPr>
              <w:t xml:space="preserve">                     Rosemeire Aparecida Pazeto</w:t>
            </w:r>
          </w:p>
          <w:p w:rsidR="006C4E4F" w:rsidRPr="00EB0FA6" w:rsidRDefault="006C4E4F" w:rsidP="00E63690">
            <w:pPr>
              <w:ind w:left="-851" w:right="-852" w:firstLine="851"/>
              <w:jc w:val="both"/>
              <w:rPr>
                <w:rFonts w:ascii="Arial" w:hAnsi="Arial" w:cs="Arial"/>
              </w:rPr>
            </w:pPr>
          </w:p>
        </w:tc>
      </w:tr>
      <w:tr w:rsidR="006C4E4F" w:rsidRPr="00EB0FA6" w:rsidTr="00E63690">
        <w:tc>
          <w:tcPr>
            <w:tcW w:w="4247" w:type="dxa"/>
            <w:gridSpan w:val="2"/>
            <w:shd w:val="clear" w:color="auto" w:fill="auto"/>
          </w:tcPr>
          <w:p w:rsidR="006C4E4F" w:rsidRPr="00EB0FA6" w:rsidRDefault="006C4E4F" w:rsidP="00E63690">
            <w:pPr>
              <w:ind w:left="-851" w:right="-852" w:firstLine="851"/>
              <w:jc w:val="both"/>
              <w:rPr>
                <w:rFonts w:ascii="Arial" w:hAnsi="Arial" w:cs="Arial"/>
              </w:rPr>
            </w:pPr>
            <w:r w:rsidRPr="00EB0FA6">
              <w:rPr>
                <w:rFonts w:ascii="Arial" w:hAnsi="Arial" w:cs="Arial"/>
              </w:rPr>
              <w:t xml:space="preserve">Savio </w:t>
            </w:r>
            <w:proofErr w:type="spellStart"/>
            <w:r w:rsidRPr="00EB0FA6">
              <w:rPr>
                <w:rFonts w:ascii="Arial" w:hAnsi="Arial" w:cs="Arial"/>
              </w:rPr>
              <w:t>Luis</w:t>
            </w:r>
            <w:proofErr w:type="spellEnd"/>
            <w:r w:rsidRPr="00EB0FA6">
              <w:rPr>
                <w:rFonts w:ascii="Arial" w:hAnsi="Arial" w:cs="Arial"/>
              </w:rPr>
              <w:t xml:space="preserve"> Farias Rodrigues</w:t>
            </w:r>
          </w:p>
        </w:tc>
        <w:tc>
          <w:tcPr>
            <w:tcW w:w="5784" w:type="dxa"/>
            <w:gridSpan w:val="2"/>
            <w:shd w:val="clear" w:color="auto" w:fill="auto"/>
          </w:tcPr>
          <w:p w:rsidR="006C4E4F" w:rsidRPr="00EB0FA6" w:rsidRDefault="006C4E4F" w:rsidP="00E63690">
            <w:pPr>
              <w:ind w:left="-851" w:right="-852" w:firstLine="851"/>
              <w:jc w:val="both"/>
              <w:rPr>
                <w:rFonts w:ascii="Arial" w:hAnsi="Arial" w:cs="Arial"/>
              </w:rPr>
            </w:pPr>
            <w:r w:rsidRPr="00EB0FA6">
              <w:rPr>
                <w:rFonts w:ascii="Arial" w:hAnsi="Arial" w:cs="Arial"/>
              </w:rPr>
              <w:t xml:space="preserve">                             Valteri Araújo da Silva</w:t>
            </w:r>
          </w:p>
        </w:tc>
      </w:tr>
    </w:tbl>
    <w:p w:rsidR="006C4E4F" w:rsidRPr="002077A7" w:rsidRDefault="006C4E4F" w:rsidP="006C4E4F">
      <w:pPr>
        <w:jc w:val="both"/>
        <w:rPr>
          <w:b/>
          <w:sz w:val="28"/>
          <w:szCs w:val="28"/>
        </w:rPr>
      </w:pPr>
    </w:p>
    <w:p w:rsidR="006C4E4F" w:rsidRDefault="006C4E4F" w:rsidP="006C4E4F"/>
    <w:p w:rsidR="00561456" w:rsidRDefault="00561456">
      <w:bookmarkStart w:id="1" w:name="_GoBack"/>
      <w:bookmarkEnd w:id="1"/>
    </w:p>
    <w:sectPr w:rsidR="00561456" w:rsidSect="00006623">
      <w:pgSz w:w="11906" w:h="16838"/>
      <w:pgMar w:top="3403" w:right="849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E4F"/>
    <w:rsid w:val="00561456"/>
    <w:rsid w:val="006C4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E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E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204</Words>
  <Characters>1102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2018-10-08T20:00:00Z</dcterms:created>
  <dcterms:modified xsi:type="dcterms:W3CDTF">2018-10-08T20:07:00Z</dcterms:modified>
</cp:coreProperties>
</file>