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43405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</w:t>
      </w:r>
      <w:r w:rsidR="00606475">
        <w:t>2</w:t>
      </w:r>
      <w:r w:rsidR="00781EC4">
        <w:t xml:space="preserve">ª SESSÃO LEGISLATIVA </w:t>
      </w:r>
      <w:r w:rsidR="00184267">
        <w:t xml:space="preserve">ORDINÁRIA DE </w:t>
      </w:r>
      <w:r w:rsidR="00606475">
        <w:t>23</w:t>
      </w:r>
      <w:r w:rsidR="005B0277">
        <w:t xml:space="preserve"> DE </w:t>
      </w:r>
      <w:r w:rsidR="00EF7462">
        <w:t>SETEMBRO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3B116A" w:rsidRDefault="003B116A" w:rsidP="003B116A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B4182B" w:rsidRPr="006700EF" w:rsidRDefault="00593B01" w:rsidP="00B4182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593B01">
        <w:rPr>
          <w:szCs w:val="24"/>
        </w:rPr>
        <w:t xml:space="preserve">Leitura para conhecimento ao Projeto de </w:t>
      </w:r>
      <w:r w:rsidR="00806D45">
        <w:rPr>
          <w:szCs w:val="24"/>
        </w:rPr>
        <w:t>Lei nº 9</w:t>
      </w:r>
      <w:r w:rsidR="00B4182B">
        <w:rPr>
          <w:szCs w:val="24"/>
        </w:rPr>
        <w:t>38</w:t>
      </w:r>
      <w:r w:rsidR="00806D45">
        <w:rPr>
          <w:szCs w:val="24"/>
        </w:rPr>
        <w:t>/2013 que “</w:t>
      </w:r>
      <w:r w:rsidR="00B4182B" w:rsidRPr="006700EF">
        <w:rPr>
          <w:b/>
          <w:szCs w:val="24"/>
        </w:rPr>
        <w:t>Autoriza o Poder Executivo Alterar o art. 1º da Lei Municipal</w:t>
      </w:r>
      <w:r w:rsidR="00C778FE" w:rsidRPr="006700EF">
        <w:rPr>
          <w:b/>
          <w:szCs w:val="24"/>
        </w:rPr>
        <w:t xml:space="preserve"> </w:t>
      </w:r>
      <w:r w:rsidR="00B4182B" w:rsidRPr="006700EF">
        <w:rPr>
          <w:b/>
          <w:szCs w:val="24"/>
        </w:rPr>
        <w:t>777 de 22 de agosto de 2011 e da outras providências.</w:t>
      </w:r>
      <w:proofErr w:type="gramStart"/>
      <w:r w:rsidR="00B4182B" w:rsidRPr="006700EF">
        <w:rPr>
          <w:b/>
          <w:szCs w:val="24"/>
        </w:rPr>
        <w:t>”</w:t>
      </w:r>
      <w:proofErr w:type="gramEnd"/>
    </w:p>
    <w:p w:rsidR="004646DE" w:rsidRDefault="004646DE" w:rsidP="004646D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szCs w:val="24"/>
        </w:rPr>
      </w:pPr>
    </w:p>
    <w:p w:rsidR="004646DE" w:rsidRDefault="004646DE" w:rsidP="004646D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para conhecimento ao Projeto de Lei nº 942/2013 que “</w:t>
      </w:r>
      <w:r w:rsidRPr="006700EF">
        <w:rPr>
          <w:b/>
          <w:szCs w:val="24"/>
        </w:rPr>
        <w:t>Autoriza o Chefe do Poder Executivo a Abrir Crédito Adicional Especial no Orçamento Programa em Vigor, neste exercício financeiro de 2013, no valor de R$ 150.000,00 e dá outras providências.</w:t>
      </w:r>
      <w:proofErr w:type="gramStart"/>
      <w:r w:rsidRPr="006700EF">
        <w:rPr>
          <w:b/>
          <w:szCs w:val="24"/>
        </w:rPr>
        <w:t>”</w:t>
      </w:r>
      <w:proofErr w:type="gramEnd"/>
    </w:p>
    <w:p w:rsidR="00746EC8" w:rsidRPr="00746EC8" w:rsidRDefault="00746EC8" w:rsidP="00746EC8">
      <w:pPr>
        <w:pStyle w:val="PargrafodaLista"/>
        <w:rPr>
          <w:b/>
          <w:szCs w:val="24"/>
        </w:rPr>
      </w:pPr>
    </w:p>
    <w:p w:rsidR="004646DE" w:rsidRDefault="00015DB9" w:rsidP="004646D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Projeto de Lei nº 939/2013 que “</w:t>
      </w:r>
      <w:r w:rsidRPr="00015DB9">
        <w:rPr>
          <w:b/>
          <w:szCs w:val="24"/>
        </w:rPr>
        <w:t>Altera o Parágrafo Único do artigo 1º da Lei nº 859 de 17/06/2013 e dá outras providências.</w:t>
      </w:r>
      <w:proofErr w:type="gramStart"/>
      <w:r w:rsidRPr="00015DB9">
        <w:rPr>
          <w:b/>
          <w:szCs w:val="24"/>
        </w:rPr>
        <w:t>”</w:t>
      </w:r>
      <w:proofErr w:type="gramEnd"/>
    </w:p>
    <w:p w:rsidR="004646DE" w:rsidRPr="004646DE" w:rsidRDefault="004646DE" w:rsidP="004646DE">
      <w:pPr>
        <w:pStyle w:val="PargrafodaLista"/>
        <w:rPr>
          <w:b/>
          <w:szCs w:val="24"/>
        </w:rPr>
      </w:pPr>
    </w:p>
    <w:p w:rsidR="00746EC8" w:rsidRPr="00746EC8" w:rsidRDefault="004646DE" w:rsidP="00746EC8">
      <w:pPr>
        <w:pStyle w:val="PargrafodaLista"/>
        <w:numPr>
          <w:ilvl w:val="0"/>
          <w:numId w:val="1"/>
        </w:numPr>
        <w:tabs>
          <w:tab w:val="left" w:pos="200"/>
          <w:tab w:val="left" w:pos="284"/>
          <w:tab w:val="left" w:pos="993"/>
        </w:tabs>
        <w:ind w:left="0" w:right="140" w:firstLine="0"/>
        <w:jc w:val="both"/>
      </w:pPr>
      <w:r w:rsidRPr="00746EC8">
        <w:rPr>
          <w:szCs w:val="24"/>
        </w:rPr>
        <w:t>L</w:t>
      </w:r>
      <w:r w:rsidR="00E76919" w:rsidRPr="00746EC8">
        <w:rPr>
          <w:szCs w:val="24"/>
        </w:rPr>
        <w:t>eitura ao Projeto de Lei nº</w:t>
      </w:r>
      <w:proofErr w:type="gramStart"/>
      <w:r w:rsidR="00E76919" w:rsidRPr="00746EC8">
        <w:rPr>
          <w:szCs w:val="24"/>
        </w:rPr>
        <w:t xml:space="preserve">  </w:t>
      </w:r>
      <w:proofErr w:type="gramEnd"/>
      <w:r w:rsidR="00E76919" w:rsidRPr="00746EC8">
        <w:rPr>
          <w:szCs w:val="24"/>
        </w:rPr>
        <w:t>933/2013 que “</w:t>
      </w:r>
      <w:r w:rsidR="00E76919" w:rsidRPr="00746EC8">
        <w:rPr>
          <w:b/>
          <w:szCs w:val="24"/>
        </w:rPr>
        <w:t>Altera Parágrafo Único do art. 36 da Lei Municipal nº 840 de 13/12/2012 e o artigo 5º da Lei Municipal nº 841 de 13/12/2012 e dá outras providências”.</w:t>
      </w:r>
    </w:p>
    <w:p w:rsidR="00746EC8" w:rsidRPr="00746EC8" w:rsidRDefault="00746EC8" w:rsidP="00746EC8">
      <w:pPr>
        <w:pStyle w:val="PargrafodaLista"/>
        <w:tabs>
          <w:tab w:val="left" w:pos="200"/>
          <w:tab w:val="left" w:pos="284"/>
          <w:tab w:val="left" w:pos="993"/>
        </w:tabs>
        <w:ind w:left="0" w:right="140"/>
        <w:jc w:val="both"/>
      </w:pPr>
    </w:p>
    <w:p w:rsidR="00746EC8" w:rsidRPr="00746EC8" w:rsidRDefault="00746EC8" w:rsidP="00746EC8">
      <w:pPr>
        <w:pStyle w:val="PargrafodaLista"/>
        <w:numPr>
          <w:ilvl w:val="0"/>
          <w:numId w:val="1"/>
        </w:numPr>
        <w:tabs>
          <w:tab w:val="left" w:pos="200"/>
          <w:tab w:val="left" w:pos="284"/>
          <w:tab w:val="left" w:pos="993"/>
        </w:tabs>
        <w:ind w:left="0" w:right="140" w:firstLine="0"/>
        <w:jc w:val="both"/>
      </w:pPr>
      <w:r w:rsidRPr="00746EC8">
        <w:rPr>
          <w:szCs w:val="24"/>
        </w:rPr>
        <w:t>Leitura ao Projeto de Emenda a Lei Orgânica nº 07/2013 que “</w:t>
      </w:r>
      <w:r w:rsidRPr="00746EC8">
        <w:rPr>
          <w:b/>
          <w:szCs w:val="24"/>
        </w:rPr>
        <w:t xml:space="preserve">Estabelece Limites para Emendas Parlamentares na Proposta de Orçamento anual do Município de Vale do Paraíso e dá outras providências”. </w:t>
      </w:r>
    </w:p>
    <w:p w:rsidR="00746EC8" w:rsidRPr="00746EC8" w:rsidRDefault="00746EC8" w:rsidP="00746EC8">
      <w:pPr>
        <w:pStyle w:val="PargrafodaLista"/>
        <w:rPr>
          <w:szCs w:val="24"/>
        </w:rPr>
      </w:pPr>
    </w:p>
    <w:p w:rsidR="00746EC8" w:rsidRPr="00746EC8" w:rsidRDefault="00746EC8" w:rsidP="00746EC8">
      <w:pPr>
        <w:pStyle w:val="PargrafodaLista"/>
        <w:numPr>
          <w:ilvl w:val="0"/>
          <w:numId w:val="1"/>
        </w:numPr>
        <w:tabs>
          <w:tab w:val="left" w:pos="200"/>
          <w:tab w:val="left" w:pos="284"/>
          <w:tab w:val="left" w:pos="993"/>
        </w:tabs>
        <w:ind w:left="0" w:right="140" w:firstLine="0"/>
        <w:jc w:val="both"/>
      </w:pPr>
      <w:r w:rsidRPr="00746EC8">
        <w:rPr>
          <w:szCs w:val="24"/>
        </w:rPr>
        <w:t>Leitura do Parecer da Comissão Especial constituída para analise do Projeto de Emenda a Lei Orgânica nº 07/2013.</w:t>
      </w:r>
    </w:p>
    <w:p w:rsidR="00746EC8" w:rsidRPr="00746EC8" w:rsidRDefault="00746EC8" w:rsidP="00746EC8">
      <w:pPr>
        <w:pStyle w:val="PargrafodaLista"/>
        <w:tabs>
          <w:tab w:val="left" w:pos="200"/>
          <w:tab w:val="left" w:pos="284"/>
          <w:tab w:val="left" w:pos="993"/>
        </w:tabs>
        <w:ind w:left="0" w:right="140"/>
        <w:jc w:val="both"/>
      </w:pPr>
    </w:p>
    <w:p w:rsidR="00746EC8" w:rsidRPr="00C840BC" w:rsidRDefault="00746EC8" w:rsidP="00746EC8">
      <w:pPr>
        <w:pStyle w:val="PargrafodaLista"/>
        <w:numPr>
          <w:ilvl w:val="0"/>
          <w:numId w:val="1"/>
        </w:numPr>
        <w:tabs>
          <w:tab w:val="left" w:pos="200"/>
          <w:tab w:val="left" w:pos="284"/>
          <w:tab w:val="left" w:pos="993"/>
        </w:tabs>
        <w:ind w:left="0" w:right="14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A675B6" w:rsidRDefault="00A675B6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F55C4E" w:rsidRPr="00806D45" w:rsidRDefault="00F55C4E" w:rsidP="00F55C4E">
      <w:pPr>
        <w:pStyle w:val="PargrafodaLista"/>
        <w:rPr>
          <w:b/>
          <w:szCs w:val="24"/>
        </w:rPr>
      </w:pPr>
    </w:p>
    <w:p w:rsidR="00F55C4E" w:rsidRDefault="00F55C4E" w:rsidP="00F55C4E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595" w:firstLine="0"/>
        <w:jc w:val="both"/>
        <w:rPr>
          <w:b/>
          <w:szCs w:val="24"/>
        </w:rPr>
      </w:pPr>
      <w:r>
        <w:rPr>
          <w:szCs w:val="24"/>
        </w:rPr>
        <w:lastRenderedPageBreak/>
        <w:t xml:space="preserve">Discussão e </w:t>
      </w:r>
      <w:r w:rsidR="009D668C">
        <w:rPr>
          <w:szCs w:val="24"/>
        </w:rPr>
        <w:t xml:space="preserve">segunda </w:t>
      </w:r>
      <w:r>
        <w:rPr>
          <w:szCs w:val="24"/>
        </w:rPr>
        <w:t>votação ao Projeto de Lei nº 939/2013 que “</w:t>
      </w:r>
      <w:r w:rsidRPr="00015DB9">
        <w:rPr>
          <w:b/>
          <w:szCs w:val="24"/>
        </w:rPr>
        <w:t>Altera o Parágrafo Único do artigo 1º da Lei nº 859 de 17/06/2013 e dá outras providências.</w:t>
      </w:r>
      <w:proofErr w:type="gramStart"/>
      <w:r w:rsidRPr="00015DB9">
        <w:rPr>
          <w:b/>
          <w:szCs w:val="24"/>
        </w:rPr>
        <w:t>”</w:t>
      </w:r>
      <w:proofErr w:type="gramEnd"/>
    </w:p>
    <w:p w:rsidR="004646DE" w:rsidRDefault="004646DE" w:rsidP="004646DE">
      <w:pPr>
        <w:pStyle w:val="PargrafodaLista"/>
        <w:tabs>
          <w:tab w:val="left" w:pos="200"/>
          <w:tab w:val="left" w:pos="284"/>
        </w:tabs>
        <w:ind w:left="0" w:right="595"/>
        <w:jc w:val="both"/>
        <w:rPr>
          <w:b/>
          <w:szCs w:val="24"/>
        </w:rPr>
      </w:pPr>
    </w:p>
    <w:p w:rsidR="00746EC8" w:rsidRDefault="004646DE" w:rsidP="00746EC8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segunda votação </w:t>
      </w:r>
      <w:r w:rsidRPr="004646DE">
        <w:rPr>
          <w:szCs w:val="24"/>
        </w:rPr>
        <w:t>ao Projeto de Lei nº</w:t>
      </w:r>
      <w:proofErr w:type="gramStart"/>
      <w:r w:rsidRPr="004646DE">
        <w:rPr>
          <w:szCs w:val="24"/>
        </w:rPr>
        <w:t xml:space="preserve">  </w:t>
      </w:r>
      <w:proofErr w:type="gramEnd"/>
      <w:r w:rsidRPr="004646DE">
        <w:rPr>
          <w:szCs w:val="24"/>
        </w:rPr>
        <w:t>933/2013 que “</w:t>
      </w:r>
      <w:r w:rsidRPr="004646DE">
        <w:rPr>
          <w:b/>
          <w:szCs w:val="24"/>
        </w:rPr>
        <w:t>Altera Parágrafo Único do art. 36 da Lei Municipal nº 840 de 13/12/2012 e o artigo 5º da Lei Municipal nº 841 de 13/12/2012 e dá outras providências”.</w:t>
      </w:r>
    </w:p>
    <w:p w:rsidR="00746EC8" w:rsidRDefault="00746EC8" w:rsidP="00746EC8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46EC8" w:rsidRPr="00746EC8" w:rsidRDefault="00746EC8" w:rsidP="00746EC8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</w:t>
      </w:r>
      <w:r w:rsidRPr="00746EC8">
        <w:rPr>
          <w:szCs w:val="24"/>
        </w:rPr>
        <w:t xml:space="preserve"> Parecer da Comissão Especial constituída para analise do Projeto de Emenda a Lei Orgânica nº 07/2013.</w:t>
      </w:r>
    </w:p>
    <w:p w:rsidR="00746EC8" w:rsidRPr="00746EC8" w:rsidRDefault="00746EC8" w:rsidP="00746EC8">
      <w:pPr>
        <w:rPr>
          <w:szCs w:val="24"/>
        </w:rPr>
      </w:pPr>
    </w:p>
    <w:p w:rsidR="00746EC8" w:rsidRDefault="00746EC8" w:rsidP="00746EC8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primeira votação</w:t>
      </w:r>
      <w:r w:rsidR="001D4F36">
        <w:rPr>
          <w:szCs w:val="24"/>
        </w:rPr>
        <w:t xml:space="preserve"> </w:t>
      </w:r>
      <w:r w:rsidRPr="00746EC8">
        <w:rPr>
          <w:szCs w:val="24"/>
        </w:rPr>
        <w:t>ao Projeto de Emenda a Lei Orgânica nº 07/2013 que “</w:t>
      </w:r>
      <w:r w:rsidRPr="00746EC8">
        <w:rPr>
          <w:b/>
          <w:szCs w:val="24"/>
        </w:rPr>
        <w:t xml:space="preserve">Estabelece Limites para Emendas Parlamentares na Proposta de Orçamento anual do Município de Vale do Paraíso e dá outras providências”. </w:t>
      </w:r>
    </w:p>
    <w:p w:rsidR="00746EC8" w:rsidRPr="00746EC8" w:rsidRDefault="00746EC8" w:rsidP="00746EC8">
      <w:pPr>
        <w:pStyle w:val="PargrafodaLista"/>
        <w:rPr>
          <w:szCs w:val="24"/>
        </w:rPr>
      </w:pPr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9D668C">
        <w:t xml:space="preserve">20 </w:t>
      </w:r>
      <w:r w:rsidR="00781EC4">
        <w:t xml:space="preserve">de </w:t>
      </w:r>
      <w:r w:rsidR="00BE1CB5">
        <w:t>setembro</w:t>
      </w:r>
      <w:r w:rsidR="00781EC4">
        <w:t xml:space="preserve"> de 2013.</w:t>
      </w: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25143" w:rsidRDefault="0082514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25143" w:rsidRDefault="00825143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196671" w:rsidRDefault="00196671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9010F" w:rsidRDefault="00EF7462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Poliana</w:t>
      </w:r>
      <w:proofErr w:type="spellEnd"/>
      <w:r>
        <w:rPr>
          <w:b w:val="0"/>
          <w:sz w:val="24"/>
          <w:szCs w:val="24"/>
        </w:rPr>
        <w:t xml:space="preserve"> de Moraes Silva</w:t>
      </w:r>
    </w:p>
    <w:p w:rsidR="003C117E" w:rsidRDefault="003C117E" w:rsidP="00781EC4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</w:t>
      </w:r>
      <w:r w:rsidR="00217773">
        <w:rPr>
          <w:b w:val="0"/>
          <w:sz w:val="24"/>
          <w:szCs w:val="24"/>
        </w:rPr>
        <w:t>rimeira Secretária</w:t>
      </w:r>
      <w:r>
        <w:rPr>
          <w:b w:val="0"/>
          <w:sz w:val="24"/>
          <w:szCs w:val="24"/>
        </w:rPr>
        <w:t xml:space="preserve"> </w:t>
      </w:r>
    </w:p>
    <w:sectPr w:rsidR="003C117E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57C2C"/>
    <w:rsid w:val="00165486"/>
    <w:rsid w:val="001716CE"/>
    <w:rsid w:val="00171D45"/>
    <w:rsid w:val="00181DEE"/>
    <w:rsid w:val="00184267"/>
    <w:rsid w:val="00184E53"/>
    <w:rsid w:val="001913C3"/>
    <w:rsid w:val="00196671"/>
    <w:rsid w:val="001A279B"/>
    <w:rsid w:val="001B3D4F"/>
    <w:rsid w:val="001D2A1E"/>
    <w:rsid w:val="001D4F36"/>
    <w:rsid w:val="001D7C58"/>
    <w:rsid w:val="001F23A7"/>
    <w:rsid w:val="001F2CA7"/>
    <w:rsid w:val="001F3E8F"/>
    <w:rsid w:val="001F6B26"/>
    <w:rsid w:val="00201350"/>
    <w:rsid w:val="00202260"/>
    <w:rsid w:val="002101CC"/>
    <w:rsid w:val="00217773"/>
    <w:rsid w:val="002235B5"/>
    <w:rsid w:val="00231738"/>
    <w:rsid w:val="002325B5"/>
    <w:rsid w:val="00244D09"/>
    <w:rsid w:val="00257547"/>
    <w:rsid w:val="0026432E"/>
    <w:rsid w:val="00284D4C"/>
    <w:rsid w:val="002A1365"/>
    <w:rsid w:val="002C11B5"/>
    <w:rsid w:val="002C296C"/>
    <w:rsid w:val="002C7FCA"/>
    <w:rsid w:val="002F0E1C"/>
    <w:rsid w:val="00300D63"/>
    <w:rsid w:val="00300E89"/>
    <w:rsid w:val="0031102F"/>
    <w:rsid w:val="0031642F"/>
    <w:rsid w:val="003217EF"/>
    <w:rsid w:val="00336DD3"/>
    <w:rsid w:val="00337EF4"/>
    <w:rsid w:val="003464D4"/>
    <w:rsid w:val="00360FC8"/>
    <w:rsid w:val="0037015B"/>
    <w:rsid w:val="003B0668"/>
    <w:rsid w:val="003B116A"/>
    <w:rsid w:val="003C117E"/>
    <w:rsid w:val="003D7C0C"/>
    <w:rsid w:val="003E3A30"/>
    <w:rsid w:val="003E7D01"/>
    <w:rsid w:val="004025BD"/>
    <w:rsid w:val="00422A63"/>
    <w:rsid w:val="00432066"/>
    <w:rsid w:val="00434058"/>
    <w:rsid w:val="00451D1C"/>
    <w:rsid w:val="004646DE"/>
    <w:rsid w:val="0047156E"/>
    <w:rsid w:val="00490AB0"/>
    <w:rsid w:val="0049381A"/>
    <w:rsid w:val="004B2C67"/>
    <w:rsid w:val="004B5609"/>
    <w:rsid w:val="004B5B1F"/>
    <w:rsid w:val="004E292A"/>
    <w:rsid w:val="004F1DAF"/>
    <w:rsid w:val="0050672F"/>
    <w:rsid w:val="0052083E"/>
    <w:rsid w:val="00580CD6"/>
    <w:rsid w:val="00593B01"/>
    <w:rsid w:val="005B0277"/>
    <w:rsid w:val="005B25C8"/>
    <w:rsid w:val="005B5664"/>
    <w:rsid w:val="005B6A70"/>
    <w:rsid w:val="005C38D0"/>
    <w:rsid w:val="005E69D3"/>
    <w:rsid w:val="005F0451"/>
    <w:rsid w:val="005F7829"/>
    <w:rsid w:val="00606475"/>
    <w:rsid w:val="0060711A"/>
    <w:rsid w:val="006162DB"/>
    <w:rsid w:val="006224F9"/>
    <w:rsid w:val="0062369A"/>
    <w:rsid w:val="00643B7B"/>
    <w:rsid w:val="0066003E"/>
    <w:rsid w:val="00661991"/>
    <w:rsid w:val="006700EF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7693"/>
    <w:rsid w:val="00701F38"/>
    <w:rsid w:val="007057E1"/>
    <w:rsid w:val="007167CB"/>
    <w:rsid w:val="00717520"/>
    <w:rsid w:val="00724E1B"/>
    <w:rsid w:val="00746EC8"/>
    <w:rsid w:val="00751DC0"/>
    <w:rsid w:val="00760B60"/>
    <w:rsid w:val="00777A13"/>
    <w:rsid w:val="00781EC4"/>
    <w:rsid w:val="00785D32"/>
    <w:rsid w:val="00795AC9"/>
    <w:rsid w:val="007A2305"/>
    <w:rsid w:val="007C6769"/>
    <w:rsid w:val="007E1366"/>
    <w:rsid w:val="007E5F43"/>
    <w:rsid w:val="007E6788"/>
    <w:rsid w:val="007F3574"/>
    <w:rsid w:val="00806D45"/>
    <w:rsid w:val="00811D38"/>
    <w:rsid w:val="008155CE"/>
    <w:rsid w:val="00816DA4"/>
    <w:rsid w:val="00825143"/>
    <w:rsid w:val="0083285A"/>
    <w:rsid w:val="0084294A"/>
    <w:rsid w:val="0084433B"/>
    <w:rsid w:val="00854BB8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9C45E6"/>
    <w:rsid w:val="009D668C"/>
    <w:rsid w:val="00A0046E"/>
    <w:rsid w:val="00A05E0F"/>
    <w:rsid w:val="00A13B90"/>
    <w:rsid w:val="00A24F76"/>
    <w:rsid w:val="00A45FBA"/>
    <w:rsid w:val="00A675B6"/>
    <w:rsid w:val="00A75F34"/>
    <w:rsid w:val="00A9010F"/>
    <w:rsid w:val="00A9060A"/>
    <w:rsid w:val="00AC4F8B"/>
    <w:rsid w:val="00AD73E3"/>
    <w:rsid w:val="00AE2C39"/>
    <w:rsid w:val="00AE7507"/>
    <w:rsid w:val="00AF2702"/>
    <w:rsid w:val="00AF7A64"/>
    <w:rsid w:val="00B33337"/>
    <w:rsid w:val="00B4182B"/>
    <w:rsid w:val="00B62762"/>
    <w:rsid w:val="00BD096D"/>
    <w:rsid w:val="00BD7979"/>
    <w:rsid w:val="00BD7BA6"/>
    <w:rsid w:val="00BE1CB5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53239"/>
    <w:rsid w:val="00C60593"/>
    <w:rsid w:val="00C778FE"/>
    <w:rsid w:val="00CE35A3"/>
    <w:rsid w:val="00D014DA"/>
    <w:rsid w:val="00D114BE"/>
    <w:rsid w:val="00D11E8A"/>
    <w:rsid w:val="00D20D39"/>
    <w:rsid w:val="00D5005B"/>
    <w:rsid w:val="00D6005C"/>
    <w:rsid w:val="00D95003"/>
    <w:rsid w:val="00DA4A9D"/>
    <w:rsid w:val="00DC1BF4"/>
    <w:rsid w:val="00DD1A1E"/>
    <w:rsid w:val="00DD513C"/>
    <w:rsid w:val="00DE471E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D7889"/>
    <w:rsid w:val="00EE5724"/>
    <w:rsid w:val="00EF2DC9"/>
    <w:rsid w:val="00EF7462"/>
    <w:rsid w:val="00F17D50"/>
    <w:rsid w:val="00F22055"/>
    <w:rsid w:val="00F32C34"/>
    <w:rsid w:val="00F4757E"/>
    <w:rsid w:val="00F55C4E"/>
    <w:rsid w:val="00F56062"/>
    <w:rsid w:val="00F913C9"/>
    <w:rsid w:val="00FA04BD"/>
    <w:rsid w:val="00FA348B"/>
    <w:rsid w:val="00FB3BAE"/>
    <w:rsid w:val="00FC6D14"/>
    <w:rsid w:val="00FD4FE8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D8CD6-7638-4B46-A0EB-1999FD1C8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440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9</cp:revision>
  <cp:lastPrinted>2013-09-23T21:25:00Z</cp:lastPrinted>
  <dcterms:created xsi:type="dcterms:W3CDTF">2013-09-17T11:41:00Z</dcterms:created>
  <dcterms:modified xsi:type="dcterms:W3CDTF">2013-09-23T23:18:00Z</dcterms:modified>
</cp:coreProperties>
</file>