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B90D07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>À Mesa Diretora</w:t>
      </w:r>
    </w:p>
    <w:p w14:paraId="413AC246" w14:textId="77777777" w:rsidR="004B01EA" w:rsidRPr="00B90D07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1B8DA1FE" w:rsidR="001E371C" w:rsidRPr="00B90D07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B90D07">
        <w:rPr>
          <w:rFonts w:ascii="Cambria" w:hAnsi="Cambria" w:cstheme="minorHAnsi"/>
          <w:b/>
        </w:rPr>
        <w:t xml:space="preserve">EMENDA </w:t>
      </w:r>
      <w:r w:rsidR="00FE588B" w:rsidRPr="00B90D07">
        <w:rPr>
          <w:rFonts w:ascii="Cambria" w:hAnsi="Cambria" w:cstheme="minorHAnsi"/>
          <w:b/>
        </w:rPr>
        <w:t>MODIFICATIVA</w:t>
      </w:r>
      <w:r w:rsidRPr="00B90D07">
        <w:rPr>
          <w:rFonts w:ascii="Cambria" w:hAnsi="Cambria" w:cstheme="minorHAnsi"/>
          <w:b/>
        </w:rPr>
        <w:t xml:space="preserve"> </w:t>
      </w:r>
      <w:r w:rsidR="00F80B12" w:rsidRPr="00B90D07">
        <w:rPr>
          <w:rFonts w:ascii="Cambria" w:hAnsi="Cambria" w:cstheme="minorHAnsi"/>
          <w:b/>
        </w:rPr>
        <w:t>N.</w:t>
      </w:r>
      <w:r w:rsidR="00813B8A" w:rsidRPr="00B90D07">
        <w:rPr>
          <w:rFonts w:ascii="Cambria" w:hAnsi="Cambria" w:cstheme="minorHAnsi"/>
          <w:b/>
        </w:rPr>
        <w:t>º</w:t>
      </w:r>
      <w:r w:rsidR="00F80B12" w:rsidRPr="00B90D07">
        <w:rPr>
          <w:rFonts w:ascii="Cambria" w:hAnsi="Cambria" w:cstheme="minorHAnsi"/>
          <w:b/>
        </w:rPr>
        <w:t xml:space="preserve"> </w:t>
      </w:r>
      <w:r w:rsidR="000E6FF6" w:rsidRPr="00B90D07">
        <w:rPr>
          <w:rFonts w:ascii="Cambria" w:hAnsi="Cambria" w:cstheme="minorHAnsi"/>
          <w:b/>
        </w:rPr>
        <w:t>2</w:t>
      </w:r>
      <w:r w:rsidR="0019442C" w:rsidRPr="00B90D07">
        <w:rPr>
          <w:rFonts w:ascii="Cambria" w:hAnsi="Cambria" w:cstheme="minorHAnsi"/>
          <w:b/>
        </w:rPr>
        <w:t>3</w:t>
      </w:r>
      <w:r w:rsidR="00F80B12" w:rsidRPr="00B90D07">
        <w:rPr>
          <w:rFonts w:ascii="Cambria" w:hAnsi="Cambria" w:cstheme="minorHAnsi"/>
          <w:b/>
        </w:rPr>
        <w:t>/202</w:t>
      </w:r>
      <w:r w:rsidR="00813B8A" w:rsidRPr="00B90D07">
        <w:rPr>
          <w:rFonts w:ascii="Cambria" w:hAnsi="Cambria" w:cstheme="minorHAnsi"/>
          <w:b/>
        </w:rPr>
        <w:t>4</w:t>
      </w:r>
    </w:p>
    <w:p w14:paraId="3F0EDECB" w14:textId="77777777" w:rsidR="004B01EA" w:rsidRPr="00B90D07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684A6228" w:rsidR="009A3D1D" w:rsidRPr="00B90D07" w:rsidRDefault="009A3D1D" w:rsidP="009A3D1D">
      <w:pPr>
        <w:rPr>
          <w:rFonts w:ascii="Cambria" w:hAnsi="Cambria"/>
        </w:rPr>
      </w:pPr>
      <w:bookmarkStart w:id="0" w:name="_Hlk146184502"/>
      <w:r w:rsidRPr="00B90D07">
        <w:rPr>
          <w:rFonts w:ascii="Cambria" w:hAnsi="Cambria" w:cs="Arial"/>
          <w:b/>
        </w:rPr>
        <w:t>PROPOSIÇÃO:</w:t>
      </w:r>
      <w:r w:rsidRPr="00B90D07">
        <w:rPr>
          <w:rFonts w:ascii="Cambria" w:hAnsi="Cambria"/>
        </w:rPr>
        <w:t xml:space="preserve"> Projeto de Lei n.º 0</w:t>
      </w:r>
      <w:r w:rsidR="003E6229" w:rsidRPr="00B90D07">
        <w:rPr>
          <w:rFonts w:ascii="Cambria" w:hAnsi="Cambria"/>
        </w:rPr>
        <w:t>14</w:t>
      </w:r>
      <w:r w:rsidRPr="00B90D07">
        <w:rPr>
          <w:rFonts w:ascii="Cambria" w:hAnsi="Cambria"/>
        </w:rPr>
        <w:t>/2024</w:t>
      </w:r>
    </w:p>
    <w:p w14:paraId="4BA48184" w14:textId="4CF7D17D" w:rsidR="009A3D1D" w:rsidRPr="00B90D07" w:rsidRDefault="009A3D1D" w:rsidP="009A3D1D">
      <w:pPr>
        <w:spacing w:line="276" w:lineRule="auto"/>
        <w:rPr>
          <w:rFonts w:ascii="Cambria" w:hAnsi="Cambria" w:cstheme="minorHAnsi"/>
        </w:rPr>
      </w:pPr>
      <w:r w:rsidRPr="00B90D07">
        <w:rPr>
          <w:rFonts w:ascii="Cambria" w:hAnsi="Cambria" w:cstheme="minorHAnsi"/>
          <w:b/>
        </w:rPr>
        <w:t>AUTORIA:</w:t>
      </w:r>
      <w:r w:rsidRPr="00B90D07">
        <w:rPr>
          <w:rFonts w:ascii="Cambria" w:hAnsi="Cambria" w:cstheme="minorHAnsi"/>
        </w:rPr>
        <w:t xml:space="preserve"> </w:t>
      </w:r>
      <w:r w:rsidR="000E6FF6" w:rsidRPr="00B90D07">
        <w:rPr>
          <w:rFonts w:ascii="Cambria" w:hAnsi="Cambria" w:cstheme="minorHAnsi"/>
        </w:rPr>
        <w:t>Comissão de Finanças e Orçamentos</w:t>
      </w:r>
    </w:p>
    <w:p w14:paraId="5AE2322C" w14:textId="1B08630A" w:rsidR="009A3D1D" w:rsidRPr="00B90D07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B90D07">
        <w:rPr>
          <w:rFonts w:ascii="Cambria" w:hAnsi="Cambria" w:cs="Arial"/>
          <w:b/>
        </w:rPr>
        <w:t>EMENTA:</w:t>
      </w:r>
      <w:r w:rsidRPr="00B90D07">
        <w:rPr>
          <w:rFonts w:ascii="Cambria" w:hAnsi="Cambria"/>
        </w:rPr>
        <w:t xml:space="preserve"> </w:t>
      </w:r>
      <w:r w:rsidR="003E6229" w:rsidRPr="00B90D07">
        <w:rPr>
          <w:rFonts w:ascii="Cambria" w:hAnsi="Cambria"/>
          <w:color w:val="000000" w:themeColor="text1"/>
        </w:rPr>
        <w:t>"DISPÕE SOBRE AS DIRETRIZES ORÇAMENTÁRIAS PARA O EXERCÍCIO DE 2025 E DÁ OUTRAS PROVIDÊNCIAS".</w:t>
      </w:r>
    </w:p>
    <w:p w14:paraId="065B1270" w14:textId="4043487C" w:rsidR="004B01EA" w:rsidRPr="00B90D07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2723D555" w14:textId="77777777" w:rsidR="0019442C" w:rsidRPr="00B90D07" w:rsidRDefault="00BB523F" w:rsidP="0019442C">
      <w:pPr>
        <w:spacing w:line="276" w:lineRule="auto"/>
        <w:jc w:val="both"/>
        <w:rPr>
          <w:rFonts w:ascii="Cambria" w:hAnsi="Cambria"/>
        </w:rPr>
      </w:pPr>
      <w:r w:rsidRPr="00B90D07">
        <w:rPr>
          <w:rFonts w:ascii="Cambria" w:hAnsi="Cambria" w:cstheme="minorHAnsi"/>
        </w:rPr>
        <w:t xml:space="preserve">Os vereadores que ao final subscrevem, nos termos </w:t>
      </w:r>
      <w:r w:rsidRPr="00B90D07">
        <w:rPr>
          <w:rFonts w:ascii="Cambria" w:hAnsi="Cambria"/>
        </w:rPr>
        <w:t xml:space="preserve">do artigo 76, §4º e artigo 106, ambos da </w:t>
      </w:r>
      <w:r w:rsidRPr="00B90D07">
        <w:rPr>
          <w:rFonts w:ascii="Cambria" w:hAnsi="Cambria" w:cs="Arial"/>
          <w:bCs/>
        </w:rPr>
        <w:t xml:space="preserve">Resolução n.º 4/2019 </w:t>
      </w:r>
      <w:r w:rsidRPr="00B90D07">
        <w:rPr>
          <w:rFonts w:ascii="Cambria" w:hAnsi="Cambria"/>
        </w:rPr>
        <w:t>(</w:t>
      </w:r>
      <w:r w:rsidRPr="00B90D07">
        <w:rPr>
          <w:rFonts w:ascii="Cambria" w:hAnsi="Cambria" w:cstheme="minorHAnsi"/>
        </w:rPr>
        <w:t xml:space="preserve">Regimento Interno da Câmara de Vereadores), vêm, respeitosamente, propor a presente </w:t>
      </w:r>
      <w:r w:rsidRPr="00B90D07">
        <w:rPr>
          <w:rFonts w:ascii="Cambria" w:hAnsi="Cambria" w:cstheme="minorHAnsi"/>
          <w:b/>
          <w:bCs/>
        </w:rPr>
        <w:t xml:space="preserve">Emenda </w:t>
      </w:r>
      <w:r w:rsidRPr="00B90D07">
        <w:rPr>
          <w:rFonts w:ascii="Cambria" w:hAnsi="Cambria"/>
          <w:b/>
          <w:bCs/>
        </w:rPr>
        <w:t>Modificativa</w:t>
      </w:r>
      <w:r w:rsidRPr="00B90D07">
        <w:rPr>
          <w:rFonts w:ascii="Cambria" w:hAnsi="Cambria" w:cstheme="minorHAnsi"/>
        </w:rPr>
        <w:t xml:space="preserve"> </w:t>
      </w:r>
      <w:r w:rsidR="0019442C" w:rsidRPr="00B90D07">
        <w:rPr>
          <w:rFonts w:ascii="Cambria" w:hAnsi="Cambria" w:cstheme="minorHAnsi"/>
        </w:rPr>
        <w:t xml:space="preserve">ao Anexo de Prioridades e Metas para Fixação das Despesas do </w:t>
      </w:r>
      <w:r w:rsidR="0019442C" w:rsidRPr="00B90D07">
        <w:rPr>
          <w:rFonts w:ascii="Cambria" w:hAnsi="Cambria"/>
        </w:rPr>
        <w:t>Projeto de Lei n.º 014/2024.</w:t>
      </w:r>
    </w:p>
    <w:p w14:paraId="6BC33D4A" w14:textId="24BBF120" w:rsidR="005420F1" w:rsidRPr="00B90D07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151D6A71" w14:textId="77777777" w:rsidR="0019442C" w:rsidRPr="00B90D07" w:rsidRDefault="0019442C" w:rsidP="0019442C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 w:rsidRPr="00B90D07">
        <w:rPr>
          <w:rFonts w:ascii="Cambria" w:hAnsi="Cambria" w:cstheme="minorHAnsi"/>
        </w:rPr>
        <w:t xml:space="preserve">Modifica-se parcialmente </w:t>
      </w:r>
      <w:bookmarkEnd w:id="1"/>
      <w:r w:rsidRPr="00B90D07">
        <w:rPr>
          <w:rFonts w:ascii="Cambria" w:hAnsi="Cambria" w:cstheme="minorHAnsi"/>
        </w:rPr>
        <w:t xml:space="preserve">alguns itens do Anexo de Prioridades e Metas para Fixação das Despesas do </w:t>
      </w:r>
      <w:r w:rsidRPr="00B90D07">
        <w:rPr>
          <w:rFonts w:ascii="Cambria" w:hAnsi="Cambria"/>
        </w:rPr>
        <w:t>Projeto de Lei</w:t>
      </w:r>
      <w:r w:rsidRPr="00B90D07">
        <w:rPr>
          <w:rFonts w:ascii="Cambria" w:hAnsi="Cambria" w:cstheme="minorHAnsi"/>
        </w:rPr>
        <w:t>, nos seguintes termos:</w:t>
      </w:r>
    </w:p>
    <w:p w14:paraId="1FD36C00" w14:textId="77777777" w:rsidR="0016084F" w:rsidRPr="00B90D07" w:rsidRDefault="0016084F" w:rsidP="005420F1">
      <w:pPr>
        <w:jc w:val="both"/>
        <w:rPr>
          <w:rFonts w:ascii="Cambria" w:hAnsi="Cambria"/>
        </w:rPr>
      </w:pPr>
    </w:p>
    <w:p w14:paraId="38A6B000" w14:textId="4B9B2CB4" w:rsidR="00B90D07" w:rsidRPr="00B90D07" w:rsidRDefault="00B90D07" w:rsidP="00B90D07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>No item 149, onde se lê:</w:t>
      </w:r>
    </w:p>
    <w:p w14:paraId="6DBAD4DA" w14:textId="77777777" w:rsidR="00B90D07" w:rsidRPr="00B90D07" w:rsidRDefault="00B90D07" w:rsidP="00B90D07">
      <w:pPr>
        <w:jc w:val="both"/>
        <w:rPr>
          <w:rFonts w:ascii="Cambria" w:hAnsi="Cambria"/>
        </w:rPr>
      </w:pPr>
    </w:p>
    <w:p w14:paraId="33849BC4" w14:textId="01DE4953" w:rsidR="00B90D07" w:rsidRPr="00B90D07" w:rsidRDefault="00B90D07" w:rsidP="00B90D07">
      <w:pPr>
        <w:ind w:left="2268"/>
        <w:jc w:val="both"/>
        <w:rPr>
          <w:rFonts w:ascii="Cambria" w:hAnsi="Cambria"/>
        </w:rPr>
      </w:pPr>
      <w:r w:rsidRPr="00B90D07">
        <w:rPr>
          <w:rFonts w:ascii="Cambria" w:hAnsi="Cambria"/>
        </w:rPr>
        <w:t>149.</w:t>
      </w:r>
      <w:r w:rsidRPr="00B90D07">
        <w:rPr>
          <w:rFonts w:ascii="Cambria" w:hAnsi="Cambria"/>
        </w:rPr>
        <w:tab/>
        <w:t>Projeto de Ampliação do Ginásio dos Imigrantes (lanchonete), incluindo a mobília e bicicletário;</w:t>
      </w:r>
    </w:p>
    <w:p w14:paraId="01588FB0" w14:textId="77777777" w:rsidR="00B90D07" w:rsidRPr="00B90D07" w:rsidRDefault="00B90D07" w:rsidP="00B90D07">
      <w:pPr>
        <w:ind w:left="2268"/>
        <w:jc w:val="both"/>
        <w:rPr>
          <w:rFonts w:ascii="Cambria" w:hAnsi="Cambria"/>
        </w:rPr>
      </w:pPr>
    </w:p>
    <w:p w14:paraId="3D8D127A" w14:textId="360DBAE2" w:rsidR="00B90D07" w:rsidRPr="00B90D07" w:rsidRDefault="00B90D07" w:rsidP="00B90D07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>Dê-se ao item 149, a seguinte redação:</w:t>
      </w:r>
    </w:p>
    <w:p w14:paraId="680AAD5B" w14:textId="77777777" w:rsidR="00B90D07" w:rsidRPr="00B90D07" w:rsidRDefault="00B90D07" w:rsidP="00B90D07">
      <w:pPr>
        <w:jc w:val="both"/>
        <w:rPr>
          <w:rFonts w:ascii="Cambria" w:hAnsi="Cambria"/>
        </w:rPr>
      </w:pPr>
    </w:p>
    <w:p w14:paraId="01B1E539" w14:textId="77912710" w:rsidR="00B90D07" w:rsidRPr="00B90D07" w:rsidRDefault="00B90D07" w:rsidP="00B90D07">
      <w:pPr>
        <w:ind w:left="2268"/>
        <w:jc w:val="both"/>
        <w:rPr>
          <w:rFonts w:ascii="Cambria" w:hAnsi="Cambria"/>
        </w:rPr>
      </w:pPr>
      <w:r w:rsidRPr="00B90D07">
        <w:rPr>
          <w:rFonts w:ascii="Cambria" w:hAnsi="Cambria"/>
        </w:rPr>
        <w:t>149.</w:t>
      </w:r>
      <w:r w:rsidRPr="00B90D07">
        <w:rPr>
          <w:rFonts w:ascii="Cambria" w:hAnsi="Cambria"/>
        </w:rPr>
        <w:tab/>
      </w:r>
      <w:bookmarkStart w:id="3" w:name="_Hlk172552860"/>
      <w:r w:rsidRPr="00B90D07">
        <w:rPr>
          <w:rFonts w:ascii="Cambria" w:hAnsi="Cambria"/>
        </w:rPr>
        <w:t>Projeto de Ampliação do Ginásio dos Imigrantes (lanchonete), incluindo a mobília e bicicletário, e ainda, construção de uma cancha de bocha ao lado do pavilhão;</w:t>
      </w:r>
      <w:bookmarkEnd w:id="3"/>
    </w:p>
    <w:p w14:paraId="2387ED12" w14:textId="77777777" w:rsidR="00B90D07" w:rsidRPr="00B90D07" w:rsidRDefault="00B90D07" w:rsidP="0019442C">
      <w:pPr>
        <w:jc w:val="both"/>
        <w:rPr>
          <w:rFonts w:ascii="Cambria" w:hAnsi="Cambria"/>
        </w:rPr>
      </w:pPr>
    </w:p>
    <w:p w14:paraId="1FEBEBA6" w14:textId="0D056888" w:rsidR="0019442C" w:rsidRPr="00B90D07" w:rsidRDefault="0019442C" w:rsidP="0019442C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 xml:space="preserve">No item </w:t>
      </w:r>
      <w:r w:rsidR="001125C9" w:rsidRPr="00B90D07">
        <w:rPr>
          <w:rFonts w:ascii="Cambria" w:hAnsi="Cambria"/>
        </w:rPr>
        <w:t>205</w:t>
      </w:r>
      <w:r w:rsidRPr="00B90D07">
        <w:rPr>
          <w:rFonts w:ascii="Cambria" w:hAnsi="Cambria"/>
        </w:rPr>
        <w:t>, onde se lê:</w:t>
      </w:r>
    </w:p>
    <w:p w14:paraId="38BBF7E0" w14:textId="77777777" w:rsidR="0019442C" w:rsidRPr="00B90D07" w:rsidRDefault="0019442C" w:rsidP="0019442C">
      <w:pPr>
        <w:jc w:val="both"/>
        <w:rPr>
          <w:rFonts w:ascii="Cambria" w:hAnsi="Cambria"/>
        </w:rPr>
      </w:pPr>
    </w:p>
    <w:p w14:paraId="1E212B89" w14:textId="55A7D720" w:rsidR="0019442C" w:rsidRPr="00B90D07" w:rsidRDefault="001125C9" w:rsidP="0019442C">
      <w:pPr>
        <w:ind w:left="2268"/>
        <w:jc w:val="both"/>
        <w:rPr>
          <w:rFonts w:ascii="Cambria" w:hAnsi="Cambria"/>
        </w:rPr>
      </w:pPr>
      <w:r w:rsidRPr="00B90D07">
        <w:rPr>
          <w:rFonts w:ascii="Cambria" w:hAnsi="Cambria"/>
        </w:rPr>
        <w:t>205.</w:t>
      </w:r>
      <w:r w:rsidRPr="00B90D07">
        <w:rPr>
          <w:rFonts w:ascii="Cambria" w:hAnsi="Cambria"/>
        </w:rPr>
        <w:tab/>
        <w:t>Construção de gavetário e outras melhorias necessárias - Cemitério Municipal de Schroeder;</w:t>
      </w:r>
    </w:p>
    <w:p w14:paraId="798FF478" w14:textId="77777777" w:rsidR="0019442C" w:rsidRPr="00B90D07" w:rsidRDefault="0019442C" w:rsidP="0019442C">
      <w:pPr>
        <w:ind w:left="2268"/>
        <w:jc w:val="both"/>
        <w:rPr>
          <w:rFonts w:ascii="Cambria" w:hAnsi="Cambria"/>
        </w:rPr>
      </w:pPr>
    </w:p>
    <w:p w14:paraId="22A2874C" w14:textId="5FFEF5F6" w:rsidR="0019442C" w:rsidRPr="00B90D07" w:rsidRDefault="0019442C" w:rsidP="0019442C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 xml:space="preserve">Dê-se ao item </w:t>
      </w:r>
      <w:r w:rsidR="001125C9" w:rsidRPr="00B90D07">
        <w:rPr>
          <w:rFonts w:ascii="Cambria" w:hAnsi="Cambria"/>
        </w:rPr>
        <w:t>205</w:t>
      </w:r>
      <w:r w:rsidRPr="00B90D07">
        <w:rPr>
          <w:rFonts w:ascii="Cambria" w:hAnsi="Cambria"/>
        </w:rPr>
        <w:t>, a seguinte redação:</w:t>
      </w:r>
    </w:p>
    <w:p w14:paraId="502D3112" w14:textId="77777777" w:rsidR="0019442C" w:rsidRPr="00B90D07" w:rsidRDefault="0019442C" w:rsidP="0019442C">
      <w:pPr>
        <w:jc w:val="both"/>
        <w:rPr>
          <w:rFonts w:ascii="Cambria" w:hAnsi="Cambria"/>
        </w:rPr>
      </w:pPr>
    </w:p>
    <w:p w14:paraId="39E8B749" w14:textId="4A18A059" w:rsidR="00B84493" w:rsidRPr="00B90D07" w:rsidRDefault="00B84493" w:rsidP="00B84493">
      <w:pPr>
        <w:ind w:left="2268"/>
        <w:jc w:val="both"/>
        <w:rPr>
          <w:rFonts w:ascii="Cambria" w:hAnsi="Cambria"/>
        </w:rPr>
      </w:pPr>
      <w:r w:rsidRPr="00B90D07">
        <w:rPr>
          <w:rFonts w:ascii="Cambria" w:hAnsi="Cambria"/>
        </w:rPr>
        <w:t>205.</w:t>
      </w:r>
      <w:r w:rsidRPr="00B90D07">
        <w:rPr>
          <w:rFonts w:ascii="Cambria" w:hAnsi="Cambria"/>
        </w:rPr>
        <w:tab/>
      </w:r>
      <w:bookmarkStart w:id="4" w:name="_Hlk172551800"/>
      <w:r w:rsidRPr="00B90D07">
        <w:rPr>
          <w:rFonts w:ascii="Cambria" w:hAnsi="Cambria"/>
        </w:rPr>
        <w:t>Reforma geral do Cemitério Municipal de Schroeder, com a inclusão de construção de gavetário para caixão e de gavetário menores para urnas, além de outras melhorias que se fizerem necessárias</w:t>
      </w:r>
      <w:bookmarkEnd w:id="4"/>
      <w:r w:rsidRPr="00B90D07">
        <w:rPr>
          <w:rFonts w:ascii="Cambria" w:hAnsi="Cambria"/>
        </w:rPr>
        <w:t>;</w:t>
      </w:r>
    </w:p>
    <w:p w14:paraId="3B03663B" w14:textId="77777777" w:rsidR="00700EA5" w:rsidRPr="00B90D07" w:rsidRDefault="00700EA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7388D8E3" w14:textId="75935632" w:rsidR="00B84493" w:rsidRPr="00B90D07" w:rsidRDefault="00B84493" w:rsidP="00B84493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>No item 239, onde se lê:</w:t>
      </w:r>
    </w:p>
    <w:p w14:paraId="63F56882" w14:textId="77777777" w:rsidR="00B84493" w:rsidRPr="00B90D07" w:rsidRDefault="00B84493" w:rsidP="00B84493">
      <w:pPr>
        <w:jc w:val="both"/>
        <w:rPr>
          <w:rFonts w:ascii="Cambria" w:hAnsi="Cambria"/>
        </w:rPr>
      </w:pPr>
    </w:p>
    <w:p w14:paraId="58B740BB" w14:textId="39003481" w:rsidR="00B84493" w:rsidRPr="00B90D07" w:rsidRDefault="00B84493" w:rsidP="00B84493">
      <w:pPr>
        <w:ind w:left="2268"/>
        <w:jc w:val="both"/>
        <w:rPr>
          <w:rFonts w:ascii="Cambria" w:hAnsi="Cambria"/>
        </w:rPr>
      </w:pPr>
      <w:r w:rsidRPr="00B90D07">
        <w:rPr>
          <w:rFonts w:ascii="Cambria" w:hAnsi="Cambria"/>
        </w:rPr>
        <w:t>239.</w:t>
      </w:r>
      <w:r w:rsidRPr="00B90D07">
        <w:rPr>
          <w:rFonts w:ascii="Cambria" w:hAnsi="Cambria"/>
        </w:rPr>
        <w:tab/>
        <w:t>Criação de programa de bem estar animal, com programa de Castração Social;</w:t>
      </w:r>
    </w:p>
    <w:p w14:paraId="3DABD02D" w14:textId="11BAFC21" w:rsidR="00B84493" w:rsidRPr="00B90D07" w:rsidRDefault="00B84493" w:rsidP="00B84493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lastRenderedPageBreak/>
        <w:t>Dê-se ao item 239, a seguinte redação:</w:t>
      </w:r>
    </w:p>
    <w:p w14:paraId="035E3574" w14:textId="77777777" w:rsidR="00B84493" w:rsidRPr="00B90D07" w:rsidRDefault="00B84493" w:rsidP="00B84493">
      <w:pPr>
        <w:jc w:val="both"/>
        <w:rPr>
          <w:rFonts w:ascii="Cambria" w:hAnsi="Cambria"/>
        </w:rPr>
      </w:pPr>
    </w:p>
    <w:p w14:paraId="0A34FBAA" w14:textId="112E74AE" w:rsidR="00B84493" w:rsidRPr="00B90D07" w:rsidRDefault="00B84493" w:rsidP="00B84493">
      <w:pPr>
        <w:ind w:left="2268"/>
        <w:jc w:val="both"/>
        <w:rPr>
          <w:rFonts w:ascii="Cambria" w:hAnsi="Cambria"/>
        </w:rPr>
      </w:pPr>
      <w:r w:rsidRPr="00B90D07">
        <w:rPr>
          <w:rFonts w:ascii="Cambria" w:hAnsi="Cambria"/>
        </w:rPr>
        <w:t>239.</w:t>
      </w:r>
      <w:r w:rsidRPr="00B90D07">
        <w:rPr>
          <w:rFonts w:ascii="Cambria" w:hAnsi="Cambria"/>
        </w:rPr>
        <w:tab/>
        <w:t>Manutenção de programa de bem estar animal, com programa de Castração Social;</w:t>
      </w:r>
    </w:p>
    <w:p w14:paraId="48CA7793" w14:textId="77777777" w:rsidR="00B84493" w:rsidRPr="00B90D07" w:rsidRDefault="00B84493" w:rsidP="00B84493">
      <w:pPr>
        <w:ind w:left="2268"/>
        <w:jc w:val="both"/>
        <w:rPr>
          <w:rFonts w:ascii="Cambria" w:hAnsi="Cambria"/>
        </w:rPr>
      </w:pPr>
    </w:p>
    <w:p w14:paraId="2EEC0956" w14:textId="08807E89" w:rsidR="00B84493" w:rsidRPr="00B90D07" w:rsidRDefault="00B84493" w:rsidP="00B84493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>No item 249, onde se lê:</w:t>
      </w:r>
    </w:p>
    <w:p w14:paraId="302EFEB6" w14:textId="77777777" w:rsidR="00B84493" w:rsidRPr="00B90D07" w:rsidRDefault="00B84493" w:rsidP="00B84493">
      <w:pPr>
        <w:jc w:val="both"/>
        <w:rPr>
          <w:rFonts w:ascii="Cambria" w:hAnsi="Cambria"/>
        </w:rPr>
      </w:pPr>
    </w:p>
    <w:p w14:paraId="15EE5720" w14:textId="5F29472B" w:rsidR="00B84493" w:rsidRPr="00B90D07" w:rsidRDefault="00B84493" w:rsidP="00B84493">
      <w:pPr>
        <w:ind w:left="2268"/>
        <w:jc w:val="both"/>
        <w:rPr>
          <w:rFonts w:ascii="Cambria" w:hAnsi="Cambria"/>
        </w:rPr>
      </w:pPr>
      <w:r w:rsidRPr="00B90D07">
        <w:rPr>
          <w:rFonts w:ascii="Cambria" w:hAnsi="Cambria"/>
        </w:rPr>
        <w:t>249.</w:t>
      </w:r>
      <w:r w:rsidRPr="00B90D07">
        <w:rPr>
          <w:rFonts w:ascii="Cambria" w:hAnsi="Cambria"/>
        </w:rPr>
        <w:tab/>
        <w:t>Legalização e investimento na estrutura básica na área de acesso ao “morro pelado”, incluindo construção de mirante e infraestrutura da prainha – área de lazer;</w:t>
      </w:r>
    </w:p>
    <w:p w14:paraId="73911348" w14:textId="77777777" w:rsidR="00B84493" w:rsidRPr="00B90D07" w:rsidRDefault="00B84493" w:rsidP="00B84493">
      <w:pPr>
        <w:ind w:left="2268"/>
        <w:jc w:val="both"/>
        <w:rPr>
          <w:rFonts w:ascii="Cambria" w:hAnsi="Cambria"/>
        </w:rPr>
      </w:pPr>
    </w:p>
    <w:p w14:paraId="1F9D94E3" w14:textId="7351C2D8" w:rsidR="00B84493" w:rsidRPr="00B90D07" w:rsidRDefault="00B84493" w:rsidP="00B84493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>Dê-se ao item 249, a seguinte redação:</w:t>
      </w:r>
    </w:p>
    <w:p w14:paraId="7B65994F" w14:textId="77777777" w:rsidR="00B84493" w:rsidRPr="00B90D07" w:rsidRDefault="00B84493" w:rsidP="00B84493">
      <w:pPr>
        <w:jc w:val="both"/>
        <w:rPr>
          <w:rFonts w:ascii="Cambria" w:hAnsi="Cambria"/>
        </w:rPr>
      </w:pPr>
    </w:p>
    <w:p w14:paraId="78D43600" w14:textId="32FE50A7" w:rsidR="00B84493" w:rsidRPr="00B90D07" w:rsidRDefault="00B84493" w:rsidP="00B84493">
      <w:pPr>
        <w:ind w:left="2268"/>
        <w:jc w:val="both"/>
        <w:rPr>
          <w:rFonts w:ascii="Cambria" w:hAnsi="Cambria"/>
        </w:rPr>
      </w:pPr>
      <w:r w:rsidRPr="00B90D07">
        <w:rPr>
          <w:rFonts w:ascii="Cambria" w:hAnsi="Cambria"/>
        </w:rPr>
        <w:t>249.</w:t>
      </w:r>
      <w:r w:rsidRPr="00B90D07">
        <w:rPr>
          <w:rFonts w:ascii="Cambria" w:hAnsi="Cambria"/>
        </w:rPr>
        <w:tab/>
      </w:r>
      <w:bookmarkStart w:id="5" w:name="_Hlk172552249"/>
      <w:r w:rsidRPr="00B90D07">
        <w:rPr>
          <w:rFonts w:ascii="Cambria" w:hAnsi="Cambria"/>
        </w:rPr>
        <w:t xml:space="preserve">Para as áreas de lazer, promover a legalização e investimento na estrutura básica na área de acesso ao “morro pelado”, </w:t>
      </w:r>
      <w:r w:rsidR="00C90088">
        <w:rPr>
          <w:rFonts w:ascii="Cambria" w:hAnsi="Cambria"/>
        </w:rPr>
        <w:t xml:space="preserve">com a </w:t>
      </w:r>
      <w:r w:rsidRPr="00B90D07">
        <w:rPr>
          <w:rFonts w:ascii="Cambria" w:hAnsi="Cambria"/>
        </w:rPr>
        <w:t>construção de mirante</w:t>
      </w:r>
      <w:r w:rsidR="00C90088">
        <w:rPr>
          <w:rFonts w:ascii="Cambria" w:hAnsi="Cambria"/>
        </w:rPr>
        <w:t xml:space="preserve">, e melhorar a </w:t>
      </w:r>
      <w:r w:rsidRPr="00B90D07">
        <w:rPr>
          <w:rFonts w:ascii="Cambria" w:hAnsi="Cambria"/>
        </w:rPr>
        <w:t>infraestrutura da prainha</w:t>
      </w:r>
      <w:bookmarkEnd w:id="5"/>
      <w:r w:rsidRPr="00B90D07">
        <w:rPr>
          <w:rFonts w:ascii="Cambria" w:hAnsi="Cambria"/>
        </w:rPr>
        <w:t>;</w:t>
      </w:r>
    </w:p>
    <w:p w14:paraId="1080DB89" w14:textId="77777777" w:rsidR="00B84493" w:rsidRPr="00B90D07" w:rsidRDefault="00B84493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218BDAA1" w:rsidR="008E360B" w:rsidRPr="00B90D07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Schroeder, SC, </w:t>
      </w:r>
      <w:r w:rsidR="003E6229" w:rsidRPr="00B90D07">
        <w:rPr>
          <w:rFonts w:ascii="Cambria" w:hAnsi="Cambria" w:cstheme="minorHAnsi"/>
        </w:rPr>
        <w:t>22</w:t>
      </w:r>
      <w:r w:rsidR="00BB523F" w:rsidRPr="00B90D07">
        <w:rPr>
          <w:rFonts w:ascii="Cambria" w:hAnsi="Cambria" w:cstheme="minorHAnsi"/>
        </w:rPr>
        <w:t xml:space="preserve"> de </w:t>
      </w:r>
      <w:r w:rsidR="006E6FB6" w:rsidRPr="00B90D07">
        <w:rPr>
          <w:rFonts w:ascii="Cambria" w:hAnsi="Cambria" w:cstheme="minorHAnsi"/>
        </w:rPr>
        <w:t>ju</w:t>
      </w:r>
      <w:r w:rsidR="003E6229" w:rsidRPr="00B90D07">
        <w:rPr>
          <w:rFonts w:ascii="Cambria" w:hAnsi="Cambria" w:cstheme="minorHAnsi"/>
        </w:rPr>
        <w:t>l</w:t>
      </w:r>
      <w:r w:rsidR="006E6FB6" w:rsidRPr="00B90D07">
        <w:rPr>
          <w:rFonts w:ascii="Cambria" w:hAnsi="Cambria" w:cstheme="minorHAnsi"/>
        </w:rPr>
        <w:t>ho</w:t>
      </w:r>
      <w:r w:rsidRPr="00B90D07">
        <w:rPr>
          <w:rFonts w:ascii="Cambria" w:hAnsi="Cambria" w:cstheme="minorHAnsi"/>
        </w:rPr>
        <w:t xml:space="preserve"> de 2024.</w:t>
      </w:r>
    </w:p>
    <w:p w14:paraId="60A3AB91" w14:textId="77777777" w:rsidR="008E360B" w:rsidRPr="00B90D07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ADB3C0B" w14:textId="77777777" w:rsidR="000E6FF6" w:rsidRPr="00B90D07" w:rsidRDefault="000E6FF6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0E6FF6" w:rsidRPr="00B90D07" w14:paraId="5CE01680" w14:textId="77777777" w:rsidTr="006930CD">
        <w:trPr>
          <w:jc w:val="center"/>
        </w:trPr>
        <w:tc>
          <w:tcPr>
            <w:tcW w:w="4395" w:type="dxa"/>
          </w:tcPr>
          <w:p w14:paraId="59F69680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63F89566" w14:textId="77777777" w:rsidR="000E6FF6" w:rsidRPr="00B90D07" w:rsidRDefault="000E6FF6" w:rsidP="006930CD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 w:rsidRPr="00B90D07">
              <w:rPr>
                <w:rFonts w:ascii="Cambria" w:hAnsi="Cambria" w:cs="Arial"/>
                <w:b/>
              </w:rPr>
              <w:t>ADRIANO DIAS FURTADO</w:t>
            </w:r>
          </w:p>
          <w:p w14:paraId="52884F48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52566634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579BCC0E" w14:textId="77777777" w:rsidR="000E6FF6" w:rsidRPr="00B90D07" w:rsidRDefault="000E6FF6" w:rsidP="006930CD">
            <w:pPr>
              <w:rPr>
                <w:rFonts w:ascii="Cambria" w:hAnsi="Cambria" w:cs="Arial"/>
                <w:b/>
              </w:rPr>
            </w:pPr>
            <w:r w:rsidRPr="00B90D07">
              <w:rPr>
                <w:rFonts w:ascii="Cambria" w:hAnsi="Cambria" w:cs="Arial"/>
                <w:b/>
              </w:rPr>
              <w:t>CLAUDIMIR LINDNER</w:t>
            </w:r>
          </w:p>
          <w:p w14:paraId="0EF015E6" w14:textId="77777777" w:rsidR="000E6FF6" w:rsidRPr="00B90D07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2B84BFBE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1EBCB5CA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  <w:r w:rsidRPr="00B90D07">
              <w:rPr>
                <w:rFonts w:ascii="Cambria" w:hAnsi="Cambria" w:cs="Arial"/>
                <w:b/>
              </w:rPr>
              <w:t>EROLDO WUDKE</w:t>
            </w:r>
          </w:p>
          <w:p w14:paraId="4896D116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18EAF740" w14:textId="77777777" w:rsidR="00B90D07" w:rsidRPr="00B90D07" w:rsidRDefault="00B90D07" w:rsidP="001B4D26">
      <w:pPr>
        <w:jc w:val="both"/>
        <w:rPr>
          <w:rFonts w:ascii="Cambria" w:hAnsi="Cambria" w:cstheme="minorHAnsi"/>
        </w:rPr>
      </w:pPr>
    </w:p>
    <w:bookmarkEnd w:id="2"/>
    <w:p w14:paraId="7C8FD1D5" w14:textId="77777777" w:rsidR="00A64538" w:rsidRPr="00B90D07" w:rsidRDefault="00A64538" w:rsidP="00F80B12">
      <w:pPr>
        <w:jc w:val="center"/>
        <w:rPr>
          <w:rFonts w:ascii="Cambria" w:hAnsi="Cambria" w:cstheme="minorHAnsi"/>
          <w:b/>
        </w:rPr>
      </w:pPr>
    </w:p>
    <w:p w14:paraId="395231E8" w14:textId="758EA654" w:rsidR="004B01EA" w:rsidRPr="00B90D07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B90D07">
        <w:rPr>
          <w:rFonts w:ascii="Cambria" w:hAnsi="Cambria" w:cstheme="minorHAnsi"/>
          <w:b/>
        </w:rPr>
        <w:t>JUSTIFICATIVA</w:t>
      </w:r>
    </w:p>
    <w:p w14:paraId="2151577E" w14:textId="77777777" w:rsidR="004B01EA" w:rsidRPr="00B90D07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06B6D323" w14:textId="458A8604" w:rsidR="0019442C" w:rsidRPr="00B90D07" w:rsidRDefault="004B01EA" w:rsidP="0019442C">
      <w:pPr>
        <w:jc w:val="both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Justifica-se a apresentação da presente emenda </w:t>
      </w:r>
      <w:r w:rsidR="00FE588B" w:rsidRPr="00B90D07">
        <w:rPr>
          <w:rFonts w:ascii="Cambria" w:hAnsi="Cambria"/>
        </w:rPr>
        <w:t>modificativa</w:t>
      </w:r>
      <w:r w:rsidR="003306E5" w:rsidRPr="00B90D07">
        <w:rPr>
          <w:rFonts w:ascii="Cambria" w:hAnsi="Cambria" w:cstheme="minorHAnsi"/>
        </w:rPr>
        <w:t xml:space="preserve"> </w:t>
      </w:r>
      <w:r w:rsidR="00B90D07">
        <w:rPr>
          <w:rFonts w:ascii="Cambria" w:hAnsi="Cambria" w:cstheme="minorHAnsi"/>
        </w:rPr>
        <w:t xml:space="preserve">para adequar a redação dos itens, conforme a alteração nas propostas, como forma de </w:t>
      </w:r>
      <w:r w:rsidR="00B90D07" w:rsidRPr="00B90D07">
        <w:rPr>
          <w:rFonts w:ascii="Cambria" w:hAnsi="Cambria" w:cstheme="minorHAnsi"/>
        </w:rPr>
        <w:t xml:space="preserve">garantir que </w:t>
      </w:r>
      <w:r w:rsidR="00B90D07">
        <w:rPr>
          <w:rFonts w:ascii="Cambria" w:hAnsi="Cambria" w:cstheme="minorHAnsi"/>
        </w:rPr>
        <w:t>este Projeto de Lei</w:t>
      </w:r>
      <w:r w:rsidR="00B90D07" w:rsidRPr="00B90D07">
        <w:rPr>
          <w:rFonts w:ascii="Cambria" w:hAnsi="Cambria" w:cstheme="minorHAnsi"/>
        </w:rPr>
        <w:t xml:space="preserve"> permaneça relevante, eficiente e alinhad</w:t>
      </w:r>
      <w:r w:rsidR="00B90D07">
        <w:rPr>
          <w:rFonts w:ascii="Cambria" w:hAnsi="Cambria" w:cstheme="minorHAnsi"/>
        </w:rPr>
        <w:t>o</w:t>
      </w:r>
      <w:r w:rsidR="00B90D07" w:rsidRPr="00B90D07">
        <w:rPr>
          <w:rFonts w:ascii="Cambria" w:hAnsi="Cambria" w:cstheme="minorHAnsi"/>
        </w:rPr>
        <w:t xml:space="preserve"> com as necessidades e prioridades </w:t>
      </w:r>
      <w:r w:rsidR="00B90D07">
        <w:rPr>
          <w:rFonts w:ascii="Cambria" w:hAnsi="Cambria" w:cstheme="minorHAnsi"/>
        </w:rPr>
        <w:t>deste Município.</w:t>
      </w:r>
    </w:p>
    <w:p w14:paraId="332FC0C9" w14:textId="77777777" w:rsidR="0019442C" w:rsidRPr="00B90D07" w:rsidRDefault="0019442C" w:rsidP="0019442C">
      <w:pPr>
        <w:jc w:val="both"/>
        <w:rPr>
          <w:rFonts w:ascii="Cambria" w:hAnsi="Cambria" w:cstheme="minorHAnsi"/>
        </w:rPr>
      </w:pPr>
    </w:p>
    <w:p w14:paraId="76E77614" w14:textId="340EB482" w:rsidR="004B01EA" w:rsidRPr="00B90D07" w:rsidRDefault="004B01EA" w:rsidP="0019442C">
      <w:pPr>
        <w:jc w:val="both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B90D07">
        <w:rPr>
          <w:rFonts w:ascii="Cambria" w:hAnsi="Cambria"/>
        </w:rPr>
        <w:t>modificativa</w:t>
      </w:r>
      <w:r w:rsidR="00586BD8" w:rsidRPr="00B90D07">
        <w:rPr>
          <w:rFonts w:ascii="Cambria" w:hAnsi="Cambria" w:cstheme="minorHAnsi"/>
        </w:rPr>
        <w:t>.</w:t>
      </w:r>
      <w:r w:rsidRPr="00B90D07">
        <w:rPr>
          <w:rFonts w:ascii="Cambria" w:hAnsi="Cambria" w:cstheme="minorHAnsi"/>
        </w:rPr>
        <w:t xml:space="preserve"> </w:t>
      </w:r>
    </w:p>
    <w:p w14:paraId="28A9D155" w14:textId="77777777" w:rsidR="004B01EA" w:rsidRPr="00B90D07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1822D7CD" w:rsidR="00207F93" w:rsidRPr="00B90D07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Schroeder, SC, </w:t>
      </w:r>
      <w:r w:rsidR="003E6229" w:rsidRPr="00B90D07">
        <w:rPr>
          <w:rFonts w:ascii="Cambria" w:hAnsi="Cambria" w:cstheme="minorHAnsi"/>
        </w:rPr>
        <w:t>22 de julho de 2024.</w:t>
      </w:r>
    </w:p>
    <w:p w14:paraId="7E638B47" w14:textId="77777777" w:rsidR="00586BD8" w:rsidRPr="00B90D07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Pr="00B90D07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0E6FF6" w:rsidRPr="00B90D07" w14:paraId="73090154" w14:textId="77777777" w:rsidTr="006930CD">
        <w:trPr>
          <w:jc w:val="center"/>
        </w:trPr>
        <w:tc>
          <w:tcPr>
            <w:tcW w:w="4395" w:type="dxa"/>
          </w:tcPr>
          <w:p w14:paraId="6E348F0D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7160DF2E" w14:textId="77777777" w:rsidR="000E6FF6" w:rsidRPr="00B90D07" w:rsidRDefault="000E6FF6" w:rsidP="006930CD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bookmarkStart w:id="6" w:name="_Hlk158879914"/>
            <w:r w:rsidRPr="00B90D07">
              <w:rPr>
                <w:rFonts w:ascii="Cambria" w:hAnsi="Cambria" w:cs="Arial"/>
                <w:b/>
              </w:rPr>
              <w:t>ADRIANO DIAS FURTADO</w:t>
            </w:r>
          </w:p>
          <w:bookmarkEnd w:id="6"/>
          <w:p w14:paraId="2C5ED27C" w14:textId="22651780" w:rsidR="000E6FF6" w:rsidRPr="00B90D07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4CBDB2BE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247EF8BE" w14:textId="77777777" w:rsidR="000E6FF6" w:rsidRPr="00B90D07" w:rsidRDefault="000E6FF6" w:rsidP="006930CD">
            <w:pPr>
              <w:rPr>
                <w:rFonts w:ascii="Cambria" w:hAnsi="Cambria" w:cs="Arial"/>
                <w:b/>
              </w:rPr>
            </w:pPr>
            <w:r w:rsidRPr="00B90D07">
              <w:rPr>
                <w:rFonts w:ascii="Cambria" w:hAnsi="Cambria" w:cs="Arial"/>
                <w:b/>
              </w:rPr>
              <w:t>CLAUDIMIR LINDNER</w:t>
            </w:r>
          </w:p>
          <w:p w14:paraId="36196312" w14:textId="5CE04287" w:rsidR="000E6FF6" w:rsidRPr="00B90D07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06FA7F69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52F698C3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  <w:r w:rsidRPr="00B90D07">
              <w:rPr>
                <w:rFonts w:ascii="Cambria" w:hAnsi="Cambria" w:cs="Arial"/>
                <w:b/>
              </w:rPr>
              <w:t>EROLDO WUDKE</w:t>
            </w:r>
          </w:p>
          <w:p w14:paraId="55DBF9BF" w14:textId="77777777" w:rsidR="000E6FF6" w:rsidRPr="00B90D07" w:rsidRDefault="000E6FF6" w:rsidP="000E6FF6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B90D07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B90D07" w:rsidSect="000D2662">
      <w:headerReference w:type="default" r:id="rId8"/>
      <w:footerReference w:type="default" r:id="rId9"/>
      <w:pgSz w:w="11906" w:h="16838"/>
      <w:pgMar w:top="2552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292977342" name="Imagem 12929773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A4DAD"/>
    <w:rsid w:val="000B7B27"/>
    <w:rsid w:val="000C0E32"/>
    <w:rsid w:val="000C1E1C"/>
    <w:rsid w:val="000C70D9"/>
    <w:rsid w:val="000D2662"/>
    <w:rsid w:val="000D49A9"/>
    <w:rsid w:val="000D685D"/>
    <w:rsid w:val="000E2FD1"/>
    <w:rsid w:val="000E6FF6"/>
    <w:rsid w:val="000F0C02"/>
    <w:rsid w:val="000F36CD"/>
    <w:rsid w:val="001027BC"/>
    <w:rsid w:val="00103921"/>
    <w:rsid w:val="001125C9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442C"/>
    <w:rsid w:val="00197085"/>
    <w:rsid w:val="001A0E71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06E5"/>
    <w:rsid w:val="00341DC2"/>
    <w:rsid w:val="00356E51"/>
    <w:rsid w:val="00356F24"/>
    <w:rsid w:val="00363467"/>
    <w:rsid w:val="00366463"/>
    <w:rsid w:val="00367AA3"/>
    <w:rsid w:val="0037080D"/>
    <w:rsid w:val="00370C16"/>
    <w:rsid w:val="00386DA8"/>
    <w:rsid w:val="003A3E7B"/>
    <w:rsid w:val="003A48A8"/>
    <w:rsid w:val="003D58CF"/>
    <w:rsid w:val="003E6229"/>
    <w:rsid w:val="003E7D18"/>
    <w:rsid w:val="003F6EFD"/>
    <w:rsid w:val="00403E7E"/>
    <w:rsid w:val="00414F04"/>
    <w:rsid w:val="0041611B"/>
    <w:rsid w:val="0041653B"/>
    <w:rsid w:val="00416887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2257"/>
    <w:rsid w:val="004E5495"/>
    <w:rsid w:val="004F5AC0"/>
    <w:rsid w:val="00504AD1"/>
    <w:rsid w:val="0050534A"/>
    <w:rsid w:val="005079E1"/>
    <w:rsid w:val="00510E52"/>
    <w:rsid w:val="00522B59"/>
    <w:rsid w:val="00527DCC"/>
    <w:rsid w:val="00530B8A"/>
    <w:rsid w:val="005318D6"/>
    <w:rsid w:val="0053498E"/>
    <w:rsid w:val="005420F1"/>
    <w:rsid w:val="00545297"/>
    <w:rsid w:val="005472BC"/>
    <w:rsid w:val="00562424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B6"/>
    <w:rsid w:val="006F0CA1"/>
    <w:rsid w:val="006F6B4A"/>
    <w:rsid w:val="007003C8"/>
    <w:rsid w:val="00700EA5"/>
    <w:rsid w:val="007070AD"/>
    <w:rsid w:val="00710050"/>
    <w:rsid w:val="00716464"/>
    <w:rsid w:val="00746881"/>
    <w:rsid w:val="00751D12"/>
    <w:rsid w:val="007A2FD9"/>
    <w:rsid w:val="007A551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9E4"/>
    <w:rsid w:val="008B27E7"/>
    <w:rsid w:val="008B3D75"/>
    <w:rsid w:val="008B49A0"/>
    <w:rsid w:val="008B6C4E"/>
    <w:rsid w:val="008B743F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7DA"/>
    <w:rsid w:val="009279B3"/>
    <w:rsid w:val="0096001D"/>
    <w:rsid w:val="00960868"/>
    <w:rsid w:val="00964C79"/>
    <w:rsid w:val="00967A5B"/>
    <w:rsid w:val="00970367"/>
    <w:rsid w:val="00996AEE"/>
    <w:rsid w:val="009A3D1D"/>
    <w:rsid w:val="009C1DEF"/>
    <w:rsid w:val="009C7AAB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36B36"/>
    <w:rsid w:val="00A47A0B"/>
    <w:rsid w:val="00A47F1D"/>
    <w:rsid w:val="00A50A33"/>
    <w:rsid w:val="00A64538"/>
    <w:rsid w:val="00A77CBC"/>
    <w:rsid w:val="00A81456"/>
    <w:rsid w:val="00AA1164"/>
    <w:rsid w:val="00AB5A41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14E9"/>
    <w:rsid w:val="00B46CAB"/>
    <w:rsid w:val="00B527A9"/>
    <w:rsid w:val="00B55C8B"/>
    <w:rsid w:val="00B6127C"/>
    <w:rsid w:val="00B774EC"/>
    <w:rsid w:val="00B81AA5"/>
    <w:rsid w:val="00B84493"/>
    <w:rsid w:val="00B90D07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0088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7FE3"/>
    <w:rsid w:val="00D077A8"/>
    <w:rsid w:val="00D11BE5"/>
    <w:rsid w:val="00D15255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7814"/>
    <w:rsid w:val="00DE0BA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403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2609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2024-05-13T18:43:00Z</cp:lastPrinted>
  <dcterms:created xsi:type="dcterms:W3CDTF">2024-07-22T17:16:00Z</dcterms:created>
  <dcterms:modified xsi:type="dcterms:W3CDTF">2024-07-22T18:22:00Z</dcterms:modified>
</cp:coreProperties>
</file>