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971" w:rsidRPr="009C1B38" w:rsidRDefault="00562971" w:rsidP="009C1B38">
      <w:pPr>
        <w:spacing w:before="1" w:line="276" w:lineRule="auto"/>
        <w:ind w:left="141" w:right="-1"/>
        <w:jc w:val="both"/>
        <w:rPr>
          <w:rFonts w:ascii="Bookman Old Style" w:hAnsi="Bookman Old Style"/>
          <w:b/>
        </w:rPr>
      </w:pPr>
      <w:r w:rsidRPr="009C1B38">
        <w:rPr>
          <w:rFonts w:ascii="Bookman Old Style" w:hAnsi="Bookman Old Style"/>
          <w:b/>
        </w:rPr>
        <w:t>Requerimento</w:t>
      </w:r>
      <w:r w:rsidRPr="009C1B38">
        <w:rPr>
          <w:rFonts w:ascii="Bookman Old Style" w:hAnsi="Bookman Old Style"/>
          <w:b/>
          <w:spacing w:val="-14"/>
        </w:rPr>
        <w:t xml:space="preserve"> </w:t>
      </w:r>
      <w:r w:rsidRPr="009C1B38">
        <w:rPr>
          <w:rFonts w:ascii="Bookman Old Style" w:hAnsi="Bookman Old Style"/>
          <w:b/>
        </w:rPr>
        <w:t>de</w:t>
      </w:r>
      <w:r w:rsidRPr="009C1B38">
        <w:rPr>
          <w:rFonts w:ascii="Bookman Old Style" w:hAnsi="Bookman Old Style"/>
          <w:b/>
          <w:spacing w:val="-14"/>
        </w:rPr>
        <w:t xml:space="preserve"> </w:t>
      </w:r>
      <w:r w:rsidRPr="009C1B38">
        <w:rPr>
          <w:rFonts w:ascii="Bookman Old Style" w:hAnsi="Bookman Old Style"/>
          <w:b/>
        </w:rPr>
        <w:t>nº.</w:t>
      </w:r>
      <w:r w:rsidRPr="009C1B38">
        <w:rPr>
          <w:rFonts w:ascii="Bookman Old Style" w:hAnsi="Bookman Old Style"/>
          <w:b/>
          <w:spacing w:val="-11"/>
        </w:rPr>
        <w:t xml:space="preserve"> 00</w:t>
      </w:r>
      <w:r w:rsidR="009C1B38" w:rsidRPr="009C1B38">
        <w:rPr>
          <w:rFonts w:ascii="Bookman Old Style" w:hAnsi="Bookman Old Style"/>
          <w:b/>
          <w:spacing w:val="-11"/>
        </w:rPr>
        <w:t>6</w:t>
      </w:r>
      <w:r w:rsidRPr="009C1B38">
        <w:rPr>
          <w:rFonts w:ascii="Bookman Old Style" w:hAnsi="Bookman Old Style"/>
          <w:b/>
        </w:rPr>
        <w:t>/202</w:t>
      </w:r>
      <w:r w:rsidR="009C1B38" w:rsidRPr="009C1B38">
        <w:rPr>
          <w:rFonts w:ascii="Bookman Old Style" w:hAnsi="Bookman Old Style"/>
          <w:b/>
        </w:rPr>
        <w:t>6</w:t>
      </w:r>
      <w:r w:rsidRPr="009C1B38">
        <w:rPr>
          <w:rFonts w:ascii="Bookman Old Style" w:hAnsi="Bookman Old Style"/>
          <w:b/>
        </w:rPr>
        <w:t xml:space="preserve">. </w:t>
      </w:r>
    </w:p>
    <w:p w:rsidR="00562971" w:rsidRPr="009C1B38" w:rsidRDefault="00562971" w:rsidP="009C1B38">
      <w:pPr>
        <w:spacing w:before="1" w:line="276" w:lineRule="auto"/>
        <w:ind w:left="141" w:right="-1"/>
        <w:jc w:val="both"/>
        <w:rPr>
          <w:rFonts w:ascii="Bookman Old Style" w:hAnsi="Bookman Old Style"/>
          <w:b/>
        </w:rPr>
      </w:pPr>
      <w:r w:rsidRPr="009C1B38">
        <w:rPr>
          <w:rFonts w:ascii="Bookman Old Style" w:hAnsi="Bookman Old Style"/>
          <w:b/>
        </w:rPr>
        <w:t>Autor: JIMMYSON MESQUITA PACHECO</w:t>
      </w:r>
    </w:p>
    <w:p w:rsidR="00562971" w:rsidRPr="009C1B38" w:rsidRDefault="00562971" w:rsidP="009C1B38">
      <w:pPr>
        <w:spacing w:before="1" w:line="276" w:lineRule="auto"/>
        <w:ind w:left="141" w:right="136"/>
        <w:jc w:val="both"/>
        <w:rPr>
          <w:rFonts w:ascii="Bookman Old Style" w:hAnsi="Bookman Old Style"/>
          <w:b/>
        </w:rPr>
      </w:pPr>
      <w:r w:rsidRPr="009C1B38">
        <w:rPr>
          <w:rFonts w:ascii="Bookman Old Style" w:hAnsi="Bookman Old Style"/>
          <w:b/>
        </w:rPr>
        <w:t>Assunto</w:t>
      </w:r>
      <w:bookmarkStart w:id="0" w:name="_GoBack"/>
      <w:r w:rsidRPr="009C1B38">
        <w:rPr>
          <w:rFonts w:ascii="Bookman Old Style" w:hAnsi="Bookman Old Style"/>
          <w:b/>
        </w:rPr>
        <w:t xml:space="preserve">: </w:t>
      </w:r>
      <w:r w:rsidR="00B352D6">
        <w:rPr>
          <w:rFonts w:ascii="Bookman Old Style" w:hAnsi="Bookman Old Style"/>
          <w:b/>
        </w:rPr>
        <w:t>I</w:t>
      </w:r>
      <w:r w:rsidRPr="009C1B38">
        <w:rPr>
          <w:rFonts w:ascii="Bookman Old Style" w:hAnsi="Bookman Old Style"/>
          <w:b/>
        </w:rPr>
        <w:t xml:space="preserve">ndica ao Poder Executivo Municipal que seja feita ponte de concreto </w:t>
      </w:r>
      <w:r w:rsidR="009C1B38" w:rsidRPr="009C1B38">
        <w:rPr>
          <w:rFonts w:ascii="Bookman Old Style" w:hAnsi="Bookman Old Style"/>
          <w:b/>
        </w:rPr>
        <w:t xml:space="preserve">PA Pedro Laurindo da Silva, </w:t>
      </w:r>
      <w:r w:rsidRPr="009C1B38">
        <w:rPr>
          <w:rFonts w:ascii="Bookman Old Style" w:hAnsi="Bookman Old Style"/>
          <w:b/>
        </w:rPr>
        <w:t>estrada da Vila Cabo de Aço, Zona Rural-Marabá/</w:t>
      </w:r>
      <w:proofErr w:type="gramStart"/>
      <w:r w:rsidRPr="009C1B38">
        <w:rPr>
          <w:rFonts w:ascii="Bookman Old Style" w:hAnsi="Bookman Old Style"/>
          <w:b/>
        </w:rPr>
        <w:t>PA</w:t>
      </w:r>
      <w:proofErr w:type="gramEnd"/>
    </w:p>
    <w:bookmarkEnd w:id="0"/>
    <w:p w:rsidR="00562971" w:rsidRPr="009C1B38" w:rsidRDefault="00562971" w:rsidP="009C1B38">
      <w:pPr>
        <w:pStyle w:val="Corpodetexto"/>
        <w:spacing w:before="3" w:line="276" w:lineRule="auto"/>
        <w:jc w:val="both"/>
        <w:rPr>
          <w:rFonts w:ascii="Bookman Old Style" w:hAnsi="Bookman Old Style"/>
          <w:b/>
          <w:sz w:val="22"/>
          <w:szCs w:val="22"/>
        </w:rPr>
      </w:pPr>
    </w:p>
    <w:p w:rsidR="00562971" w:rsidRPr="009C1B38" w:rsidRDefault="00562971" w:rsidP="009C1B38">
      <w:pPr>
        <w:spacing w:line="276" w:lineRule="auto"/>
        <w:ind w:left="141"/>
        <w:jc w:val="both"/>
        <w:rPr>
          <w:rFonts w:ascii="Bookman Old Style" w:hAnsi="Bookman Old Style"/>
          <w:b/>
        </w:rPr>
      </w:pPr>
      <w:r w:rsidRPr="009C1B38">
        <w:rPr>
          <w:rFonts w:ascii="Bookman Old Style" w:hAnsi="Bookman Old Style"/>
          <w:b/>
        </w:rPr>
        <w:t>Senhor</w:t>
      </w:r>
      <w:r w:rsidRPr="009C1B38">
        <w:rPr>
          <w:rFonts w:ascii="Bookman Old Style" w:hAnsi="Bookman Old Style"/>
          <w:b/>
          <w:spacing w:val="-3"/>
        </w:rPr>
        <w:t xml:space="preserve"> </w:t>
      </w:r>
      <w:r w:rsidRPr="009C1B38">
        <w:rPr>
          <w:rFonts w:ascii="Bookman Old Style" w:hAnsi="Bookman Old Style"/>
          <w:b/>
        </w:rPr>
        <w:t>Presidente,</w:t>
      </w:r>
      <w:r w:rsidRPr="009C1B38">
        <w:rPr>
          <w:rFonts w:ascii="Bookman Old Style" w:hAnsi="Bookman Old Style"/>
          <w:b/>
          <w:spacing w:val="-4"/>
        </w:rPr>
        <w:t xml:space="preserve"> </w:t>
      </w:r>
      <w:r w:rsidRPr="009C1B38">
        <w:rPr>
          <w:rFonts w:ascii="Bookman Old Style" w:hAnsi="Bookman Old Style"/>
          <w:b/>
        </w:rPr>
        <w:t>Senhores</w:t>
      </w:r>
      <w:r w:rsidRPr="009C1B38">
        <w:rPr>
          <w:rFonts w:ascii="Bookman Old Style" w:hAnsi="Bookman Old Style"/>
          <w:b/>
          <w:spacing w:val="-1"/>
        </w:rPr>
        <w:t xml:space="preserve"> </w:t>
      </w:r>
      <w:r w:rsidRPr="009C1B38">
        <w:rPr>
          <w:rFonts w:ascii="Bookman Old Style" w:hAnsi="Bookman Old Style"/>
          <w:b/>
          <w:spacing w:val="-2"/>
        </w:rPr>
        <w:t>Vereadores;</w:t>
      </w:r>
    </w:p>
    <w:p w:rsidR="00562971" w:rsidRPr="009C1B38" w:rsidRDefault="00562971" w:rsidP="009C1B38">
      <w:pPr>
        <w:pStyle w:val="Corpodetexto"/>
        <w:spacing w:line="276" w:lineRule="auto"/>
        <w:ind w:left="141" w:right="134"/>
        <w:jc w:val="both"/>
        <w:rPr>
          <w:rFonts w:ascii="Bookman Old Style" w:hAnsi="Bookman Old Style"/>
          <w:sz w:val="22"/>
          <w:szCs w:val="22"/>
        </w:rPr>
      </w:pPr>
    </w:p>
    <w:p w:rsidR="00562971" w:rsidRPr="009C1B38" w:rsidRDefault="00562971" w:rsidP="009C1B38">
      <w:pPr>
        <w:pStyle w:val="Corpodetexto"/>
        <w:spacing w:line="276" w:lineRule="auto"/>
        <w:ind w:left="141" w:right="134"/>
        <w:jc w:val="both"/>
        <w:rPr>
          <w:rFonts w:ascii="Bookman Old Style" w:hAnsi="Bookman Old Style"/>
          <w:sz w:val="22"/>
          <w:szCs w:val="22"/>
        </w:rPr>
      </w:pPr>
      <w:r w:rsidRPr="009C1B38">
        <w:rPr>
          <w:rFonts w:ascii="Bookman Old Style" w:hAnsi="Bookman Old Style"/>
          <w:sz w:val="22"/>
          <w:szCs w:val="22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9C1B38">
        <w:rPr>
          <w:rFonts w:ascii="Bookman Old Style" w:hAnsi="Bookman Old Style"/>
          <w:b/>
          <w:sz w:val="22"/>
          <w:szCs w:val="22"/>
        </w:rPr>
        <w:t>Senhor Prefeito Municipal de Marabá Antônio Carlos Cunha Sá e a Secretaria Municpal de Viação e Obras Públicas - SEVOP,</w:t>
      </w:r>
      <w:r w:rsidRPr="009C1B38">
        <w:rPr>
          <w:rFonts w:ascii="Bookman Old Style" w:hAnsi="Bookman Old Style"/>
          <w:sz w:val="22"/>
          <w:szCs w:val="22"/>
        </w:rPr>
        <w:t xml:space="preserve"> com a solicitação acima </w:t>
      </w:r>
      <w:r w:rsidRPr="009C1B38">
        <w:rPr>
          <w:rFonts w:ascii="Bookman Old Style" w:hAnsi="Bookman Old Style"/>
          <w:spacing w:val="-2"/>
          <w:sz w:val="22"/>
          <w:szCs w:val="22"/>
        </w:rPr>
        <w:t>descrita.</w:t>
      </w:r>
    </w:p>
    <w:p w:rsidR="009C1B38" w:rsidRPr="009C1B38" w:rsidRDefault="009C1B38" w:rsidP="009C1B38">
      <w:pPr>
        <w:spacing w:line="276" w:lineRule="auto"/>
        <w:ind w:left="3"/>
        <w:jc w:val="both"/>
        <w:rPr>
          <w:rFonts w:ascii="Bookman Old Style" w:hAnsi="Bookman Old Style"/>
          <w:b/>
          <w:spacing w:val="-2"/>
        </w:rPr>
      </w:pPr>
    </w:p>
    <w:p w:rsidR="00562971" w:rsidRPr="009C1B38" w:rsidRDefault="00562971" w:rsidP="009C1B38">
      <w:pPr>
        <w:spacing w:line="276" w:lineRule="auto"/>
        <w:ind w:left="3"/>
        <w:jc w:val="center"/>
        <w:rPr>
          <w:rFonts w:ascii="Bookman Old Style" w:hAnsi="Bookman Old Style"/>
          <w:b/>
          <w:spacing w:val="-2"/>
        </w:rPr>
      </w:pPr>
      <w:r w:rsidRPr="009C1B38">
        <w:rPr>
          <w:rFonts w:ascii="Bookman Old Style" w:hAnsi="Bookman Old Style"/>
          <w:b/>
          <w:spacing w:val="-2"/>
        </w:rPr>
        <w:t>JUSTIFICATIVA</w:t>
      </w:r>
    </w:p>
    <w:p w:rsidR="009C1B38" w:rsidRPr="009C1B38" w:rsidRDefault="009C1B38" w:rsidP="009C1B38">
      <w:pPr>
        <w:widowControl/>
        <w:autoSpaceDE/>
        <w:autoSpaceDN/>
        <w:spacing w:line="276" w:lineRule="auto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9C1B38">
        <w:rPr>
          <w:rFonts w:ascii="Bookman Old Style" w:eastAsia="Times New Roman" w:hAnsi="Bookman Old Style" w:cs="Times New Roman"/>
          <w:lang w:val="pt-BR" w:eastAsia="pt-BR"/>
        </w:rPr>
        <w:t xml:space="preserve">Em atendimento às demandas apresentadas pelos moradores da região, destaca-se a imprescindibilidade da construção de nova ponte para interligar a </w:t>
      </w:r>
      <w:r w:rsidRPr="009C1B38">
        <w:rPr>
          <w:rFonts w:ascii="Bookman Old Style" w:hAnsi="Bookman Old Style"/>
        </w:rPr>
        <w:t>PA Pedro Laurindo da Silva</w:t>
      </w:r>
      <w:proofErr w:type="gramStart"/>
      <w:r w:rsidRPr="009C1B38">
        <w:rPr>
          <w:rFonts w:ascii="Bookman Old Style" w:eastAsia="Times New Roman" w:hAnsi="Bookman Old Style" w:cs="Times New Roman"/>
          <w:lang w:val="pt-BR" w:eastAsia="pt-BR"/>
        </w:rPr>
        <w:t xml:space="preserve">  </w:t>
      </w:r>
      <w:proofErr w:type="gramEnd"/>
      <w:r w:rsidRPr="009C1B38">
        <w:rPr>
          <w:rFonts w:ascii="Bookman Old Style" w:eastAsia="Times New Roman" w:hAnsi="Bookman Old Style" w:cs="Times New Roman"/>
          <w:lang w:val="pt-BR" w:eastAsia="pt-BR"/>
        </w:rPr>
        <w:t>na Vila Cabo de Aço à zona urbana do Município. O referido trecho possui elevada relevância social e econômica, constituindo via essencial para o deslocamento da população local, bem como para o escoamento da produção agrícola e pecuária, além de garantir acesso à sede municipal, às instituições de ensino, às unidades de saúde e ao comércio.</w:t>
      </w:r>
    </w:p>
    <w:p w:rsidR="009C1B38" w:rsidRPr="009C1B38" w:rsidRDefault="009C1B38" w:rsidP="009C1B38">
      <w:pPr>
        <w:widowControl/>
        <w:autoSpaceDE/>
        <w:autoSpaceDN/>
        <w:spacing w:line="276" w:lineRule="auto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9C1B38">
        <w:rPr>
          <w:rFonts w:ascii="Bookman Old Style" w:eastAsia="Times New Roman" w:hAnsi="Bookman Old Style" w:cs="Times New Roman"/>
          <w:lang w:val="pt-BR" w:eastAsia="pt-BR"/>
        </w:rPr>
        <w:t>Entretanto, a atual ponte de madeira encontra-se em estado crítico de conservação, visivelmente deteriorada em razão da ação do tempo, das intensas chuvas e do tráfego de veículos pesados. Tal cenário compromete a segurança dos usuários, expondo diariamente moradores, estudantes, idosos e trabalhadores a riscos consideráveis. Ademais, a estrada vicinal apresenta acentuado desgaste, o que dificulta a circulação de veículos particulares, ônibus escolares e até mesmo o atendimento de situações emergenciais.</w:t>
      </w:r>
    </w:p>
    <w:p w:rsidR="009C1B38" w:rsidRPr="009C1B38" w:rsidRDefault="009C1B38" w:rsidP="009C1B38">
      <w:pPr>
        <w:widowControl/>
        <w:autoSpaceDE/>
        <w:autoSpaceDN/>
        <w:spacing w:line="276" w:lineRule="auto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9C1B38">
        <w:rPr>
          <w:rFonts w:ascii="Bookman Old Style" w:eastAsia="Times New Roman" w:hAnsi="Bookman Old Style" w:cs="Times New Roman"/>
          <w:lang w:val="pt-BR" w:eastAsia="pt-BR"/>
        </w:rPr>
        <w:t>A substituição da estrutura existente por ponte em concreto armado revela-se medida necessária e estratégica, assegurando maior durabilidade, segurança e trafegabilidade ao longo de todo o ano, inclusive no período chuvoso, além de reduzir custos com manutenções recorrentes. Paralelamente, a recuperação da estrada vicinal proporcionará melhores condições de mobilidade, promovendo desenvolvimento rural sustentável e assegurando o direito fundamental de locomoção dos moradores.</w:t>
      </w:r>
    </w:p>
    <w:p w:rsidR="009C1B38" w:rsidRPr="009C1B38" w:rsidRDefault="009C1B38" w:rsidP="009C1B38">
      <w:pPr>
        <w:widowControl/>
        <w:autoSpaceDE/>
        <w:autoSpaceDN/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9C1B38">
        <w:rPr>
          <w:rFonts w:ascii="Bookman Old Style" w:eastAsia="Times New Roman" w:hAnsi="Bookman Old Style" w:cs="Times New Roman"/>
          <w:lang w:val="pt-BR" w:eastAsia="pt-BR"/>
        </w:rPr>
        <w:t xml:space="preserve">Diante do exposto, conclama-se os nobres pares à aprovação </w:t>
      </w:r>
      <w:proofErr w:type="gramStart"/>
      <w:r w:rsidRPr="009C1B38">
        <w:rPr>
          <w:rFonts w:ascii="Bookman Old Style" w:eastAsia="Times New Roman" w:hAnsi="Bookman Old Style" w:cs="Times New Roman"/>
          <w:lang w:val="pt-BR" w:eastAsia="pt-BR"/>
        </w:rPr>
        <w:t>da presente</w:t>
      </w:r>
      <w:proofErr w:type="gramEnd"/>
      <w:r w:rsidRPr="009C1B38">
        <w:rPr>
          <w:rFonts w:ascii="Bookman Old Style" w:eastAsia="Times New Roman" w:hAnsi="Bookman Old Style" w:cs="Times New Roman"/>
          <w:lang w:val="pt-BR" w:eastAsia="pt-BR"/>
        </w:rPr>
        <w:t xml:space="preserve"> proposição, por se tratar de medida de relevante interesse público e inegável impacto social para a comunidade beneficiada.</w:t>
      </w:r>
    </w:p>
    <w:p w:rsidR="00562971" w:rsidRPr="009C1B38" w:rsidRDefault="00562971" w:rsidP="009C1B38">
      <w:pPr>
        <w:widowControl/>
        <w:autoSpaceDE/>
        <w:autoSpaceDN/>
        <w:spacing w:line="276" w:lineRule="auto"/>
        <w:jc w:val="right"/>
        <w:rPr>
          <w:rFonts w:ascii="Bookman Old Style" w:hAnsi="Bookman Old Style" w:cs="Times New Roman"/>
          <w:lang w:val="pt-BR"/>
        </w:rPr>
      </w:pPr>
      <w:r w:rsidRPr="009C1B38">
        <w:rPr>
          <w:rFonts w:ascii="Bookman Old Style" w:hAnsi="Bookman Old Style" w:cs="Times New Roman"/>
          <w:lang w:val="pt-BR"/>
        </w:rPr>
        <w:t xml:space="preserve">    Plenário Tiago Koch, 24 de fevereiro de 2026.</w:t>
      </w:r>
    </w:p>
    <w:p w:rsidR="00562971" w:rsidRPr="009C1B38" w:rsidRDefault="00562971" w:rsidP="009C1B38">
      <w:pPr>
        <w:pStyle w:val="Corpodetexto"/>
        <w:spacing w:line="276" w:lineRule="au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  <w:r w:rsidRPr="009C1B38">
        <w:rPr>
          <w:rFonts w:ascii="Bookman Old Style" w:hAnsi="Bookman Old Style"/>
          <w:spacing w:val="-2"/>
          <w:sz w:val="22"/>
          <w:szCs w:val="22"/>
        </w:rPr>
        <w:t>Atenciosamente,</w:t>
      </w:r>
    </w:p>
    <w:p w:rsidR="00562971" w:rsidRPr="009C1B38" w:rsidRDefault="00562971" w:rsidP="009C1B38">
      <w:pPr>
        <w:spacing w:line="276" w:lineRule="auto"/>
        <w:jc w:val="both"/>
        <w:rPr>
          <w:rFonts w:ascii="Bookman Old Style" w:hAnsi="Bookman Old Style"/>
          <w:b/>
        </w:rPr>
      </w:pPr>
    </w:p>
    <w:p w:rsidR="00562971" w:rsidRPr="009C1B38" w:rsidRDefault="00562971" w:rsidP="009C1B38">
      <w:pPr>
        <w:spacing w:line="276" w:lineRule="auto"/>
        <w:jc w:val="both"/>
        <w:rPr>
          <w:rFonts w:ascii="Bookman Old Style" w:hAnsi="Bookman Old Style"/>
          <w:b/>
        </w:rPr>
      </w:pPr>
    </w:p>
    <w:p w:rsidR="00562971" w:rsidRPr="009C1B38" w:rsidRDefault="00562971" w:rsidP="009C1B38">
      <w:pPr>
        <w:spacing w:line="276" w:lineRule="auto"/>
        <w:jc w:val="center"/>
        <w:rPr>
          <w:rFonts w:ascii="Bookman Old Style" w:hAnsi="Bookman Old Style"/>
          <w:b/>
        </w:rPr>
      </w:pPr>
      <w:r w:rsidRPr="009C1B38">
        <w:rPr>
          <w:rFonts w:ascii="Bookman Old Style" w:hAnsi="Bookman Old Style"/>
          <w:b/>
        </w:rPr>
        <w:t>JIMMYSON MESQUITA PACHECO</w:t>
      </w:r>
    </w:p>
    <w:p w:rsidR="00AD0CEA" w:rsidRPr="009C1B38" w:rsidRDefault="00562971" w:rsidP="009C1B38">
      <w:pPr>
        <w:spacing w:line="276" w:lineRule="auto"/>
        <w:jc w:val="center"/>
        <w:rPr>
          <w:rFonts w:ascii="Bookman Old Style" w:hAnsi="Bookman Old Style"/>
        </w:rPr>
      </w:pPr>
      <w:r w:rsidRPr="009C1B38">
        <w:rPr>
          <w:rFonts w:ascii="Bookman Old Style" w:hAnsi="Bookman Old Style"/>
          <w:b/>
        </w:rPr>
        <w:t>VEREADOR</w:t>
      </w:r>
    </w:p>
    <w:sectPr w:rsidR="00AD0CEA" w:rsidRPr="009C1B38" w:rsidSect="009C1B38">
      <w:headerReference w:type="default" r:id="rId7"/>
      <w:footerReference w:type="default" r:id="rId8"/>
      <w:pgSz w:w="11906" w:h="16838" w:code="9"/>
      <w:pgMar w:top="1701" w:right="849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CE3" w:rsidRDefault="00C92CE3">
      <w:r>
        <w:separator/>
      </w:r>
    </w:p>
  </w:endnote>
  <w:endnote w:type="continuationSeparator" w:id="0">
    <w:p w:rsidR="00C92CE3" w:rsidRDefault="00C92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8A317F">
    <w:pPr>
      <w:pStyle w:val="Rodap"/>
    </w:pPr>
    <w:r>
      <w:rPr>
        <w:noProof/>
        <w:lang w:eastAsia="pt-BR"/>
      </w:rPr>
      <w:drawing>
        <wp:inline distT="0" distB="0" distL="0" distR="0" wp14:anchorId="287165B4" wp14:editId="21576AFB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C92CE3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CE3" w:rsidRDefault="00C92CE3">
      <w:r>
        <w:separator/>
      </w:r>
    </w:p>
  </w:footnote>
  <w:footnote w:type="continuationSeparator" w:id="0">
    <w:p w:rsidR="00C92CE3" w:rsidRDefault="00C92C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8A317F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7864CB26" wp14:editId="4DD27B0C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C75A25" wp14:editId="60DA0EA9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8A317F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352D6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9C1B38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8A317F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B352D6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9C1B38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72F"/>
    <w:rsid w:val="0004204C"/>
    <w:rsid w:val="00070B9D"/>
    <w:rsid w:val="0028302F"/>
    <w:rsid w:val="003759B4"/>
    <w:rsid w:val="0038372F"/>
    <w:rsid w:val="00560230"/>
    <w:rsid w:val="00562971"/>
    <w:rsid w:val="006411D4"/>
    <w:rsid w:val="008A317F"/>
    <w:rsid w:val="0097728D"/>
    <w:rsid w:val="009C1B38"/>
    <w:rsid w:val="00B352D6"/>
    <w:rsid w:val="00B60D03"/>
    <w:rsid w:val="00C92CE3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7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8372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8372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837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8372F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383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7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72F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375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759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7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8372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8372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837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8372F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383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7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72F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375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759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61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6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01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2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380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9</cp:revision>
  <cp:lastPrinted>2026-02-25T15:20:00Z</cp:lastPrinted>
  <dcterms:created xsi:type="dcterms:W3CDTF">2026-02-20T13:29:00Z</dcterms:created>
  <dcterms:modified xsi:type="dcterms:W3CDTF">2026-02-25T15:21:00Z</dcterms:modified>
</cp:coreProperties>
</file>