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953" w:rsidRDefault="00630775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022</w:t>
      </w:r>
      <w:r w:rsidR="00F03953">
        <w:rPr>
          <w:rFonts w:ascii="Arial" w:hAnsi="Arial" w:cs="Arial"/>
          <w:b/>
          <w:szCs w:val="24"/>
          <w:u w:val="single"/>
        </w:rPr>
        <w:t>/2021</w:t>
      </w:r>
    </w:p>
    <w:p w:rsidR="00F03953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Pr="00CC3D79">
        <w:rPr>
          <w:rFonts w:ascii="Arial" w:hAnsi="Arial" w:cs="Arial"/>
          <w:b/>
          <w:szCs w:val="24"/>
        </w:rPr>
        <w:t>Cleomar Eterno de Campos</w:t>
      </w:r>
    </w:p>
    <w:p w:rsidR="00066F60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F03953" w:rsidRDefault="00F0395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DE TAPURAH, A NECESSIDADE DE</w:t>
      </w:r>
      <w:r w:rsidR="00630775">
        <w:rPr>
          <w:rFonts w:ascii="Arial" w:hAnsi="Arial" w:cs="Arial"/>
          <w:sz w:val="24"/>
          <w:szCs w:val="24"/>
        </w:rPr>
        <w:t xml:space="preserve"> CONSTRUIR REDUTORES DE VELOCIDADE </w:t>
      </w:r>
      <w:r w:rsidR="00F912CD">
        <w:rPr>
          <w:rFonts w:ascii="Arial" w:hAnsi="Arial" w:cs="Arial"/>
          <w:sz w:val="24"/>
          <w:szCs w:val="24"/>
        </w:rPr>
        <w:t xml:space="preserve">NA AVENIDA DOS PIONEIROS, </w:t>
      </w:r>
      <w:r w:rsidR="00630775">
        <w:rPr>
          <w:rFonts w:ascii="Arial" w:hAnsi="Arial" w:cs="Arial"/>
          <w:sz w:val="24"/>
          <w:szCs w:val="24"/>
        </w:rPr>
        <w:t xml:space="preserve">PRÓXIMO A ESQUINA </w:t>
      </w:r>
      <w:r w:rsidR="00F912CD">
        <w:rPr>
          <w:rFonts w:ascii="Arial" w:hAnsi="Arial" w:cs="Arial"/>
          <w:sz w:val="24"/>
          <w:szCs w:val="24"/>
        </w:rPr>
        <w:t>COM A</w:t>
      </w:r>
      <w:r w:rsidR="00630775">
        <w:rPr>
          <w:rFonts w:ascii="Arial" w:hAnsi="Arial" w:cs="Arial"/>
          <w:sz w:val="24"/>
          <w:szCs w:val="24"/>
        </w:rPr>
        <w:t xml:space="preserve"> RODOVIA </w:t>
      </w:r>
      <w:r w:rsidR="00F912CD">
        <w:rPr>
          <w:rFonts w:ascii="Arial" w:hAnsi="Arial" w:cs="Arial"/>
          <w:sz w:val="24"/>
          <w:szCs w:val="24"/>
        </w:rPr>
        <w:t xml:space="preserve">MT 488, </w:t>
      </w:r>
      <w:bookmarkStart w:id="0" w:name="_GoBack"/>
      <w:bookmarkEnd w:id="0"/>
      <w:r w:rsidR="00630775">
        <w:rPr>
          <w:rFonts w:ascii="Arial" w:hAnsi="Arial" w:cs="Arial"/>
          <w:sz w:val="24"/>
          <w:szCs w:val="24"/>
        </w:rPr>
        <w:t>EM FRENTE Á LOJA PETRAZINE</w:t>
      </w:r>
      <w:r>
        <w:rPr>
          <w:rFonts w:ascii="Arial" w:hAnsi="Arial" w:cs="Arial"/>
          <w:sz w:val="24"/>
          <w:szCs w:val="24"/>
        </w:rPr>
        <w:t>.</w:t>
      </w:r>
    </w:p>
    <w:p w:rsidR="00F03953" w:rsidRDefault="00F0395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F03953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Default="00F03953" w:rsidP="00F03953"/>
    <w:p w:rsidR="00FA0CFE" w:rsidRDefault="00F4410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  <w:r w:rsidR="00FA0CFE">
        <w:rPr>
          <w:rFonts w:ascii="Arial" w:hAnsi="Arial" w:cs="Arial"/>
          <w:sz w:val="24"/>
          <w:szCs w:val="24"/>
        </w:rPr>
        <w:t xml:space="preserve">. </w:t>
      </w:r>
    </w:p>
    <w:p w:rsidR="006051C7" w:rsidRDefault="006051C7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F03953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Câmara Municipal de Tapurah - MT, aos </w:t>
      </w:r>
      <w:r w:rsidR="00630775">
        <w:rPr>
          <w:rFonts w:ascii="Arial" w:hAnsi="Arial" w:cs="Arial"/>
          <w:szCs w:val="24"/>
        </w:rPr>
        <w:t>26</w:t>
      </w:r>
      <w:r>
        <w:rPr>
          <w:rFonts w:ascii="Arial" w:hAnsi="Arial" w:cs="Arial"/>
          <w:szCs w:val="24"/>
        </w:rPr>
        <w:t xml:space="preserve"> dias do mês de fevereiro de 2021.</w:t>
      </w:r>
    </w:p>
    <w:p w:rsidR="00F03953" w:rsidRDefault="00F03953" w:rsidP="00F03953">
      <w:pPr>
        <w:pStyle w:val="Recuodecorpodetexto"/>
        <w:ind w:firstLine="2268"/>
        <w:rPr>
          <w:rFonts w:ascii="Arial" w:hAnsi="Arial" w:cs="Arial"/>
          <w:szCs w:val="24"/>
        </w:rPr>
      </w:pPr>
    </w:p>
    <w:p w:rsidR="00F03953" w:rsidRDefault="00F03953" w:rsidP="00F03953">
      <w:pPr>
        <w:rPr>
          <w:szCs w:val="24"/>
        </w:rPr>
      </w:pPr>
    </w:p>
    <w:p w:rsidR="00F03953" w:rsidRDefault="00F03953" w:rsidP="00F03953"/>
    <w:p w:rsidR="00F03953" w:rsidRDefault="00F03953" w:rsidP="00F03953"/>
    <w:p w:rsidR="00F03953" w:rsidRDefault="00F03953" w:rsidP="00F03953"/>
    <w:p w:rsidR="00F03953" w:rsidRDefault="00F0395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Cleomar Eterno de Campos</w:t>
      </w:r>
    </w:p>
    <w:p w:rsidR="00390078" w:rsidRDefault="00F03953" w:rsidP="00F039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Vereador</w:t>
      </w:r>
    </w:p>
    <w:sectPr w:rsidR="00390078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F60" w:rsidRDefault="00066F60" w:rsidP="00920B5E">
      <w:r>
        <w:separator/>
      </w:r>
    </w:p>
  </w:endnote>
  <w:endnote w:type="continuationSeparator" w:id="0">
    <w:p w:rsidR="00066F60" w:rsidRDefault="00066F60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F60" w:rsidRDefault="00066F60" w:rsidP="00920B5E">
      <w:r>
        <w:separator/>
      </w:r>
    </w:p>
  </w:footnote>
  <w:footnote w:type="continuationSeparator" w:id="0">
    <w:p w:rsidR="00066F60" w:rsidRDefault="00066F60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066F60" w:rsidRPr="005B0A8D" w:rsidRDefault="00066F6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066F60" w:rsidRPr="005B0A8D" w:rsidRDefault="00066F6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066F60" w:rsidRPr="00A63F97" w:rsidRDefault="00066F60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775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2CD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2CB6F7-5F84-4B60-AD08-6D712AE95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7737</TotalTime>
  <Pages>1</Pages>
  <Words>120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1170</cp:revision>
  <cp:lastPrinted>2021-02-15T11:47:00Z</cp:lastPrinted>
  <dcterms:created xsi:type="dcterms:W3CDTF">2015-02-05T18:02:00Z</dcterms:created>
  <dcterms:modified xsi:type="dcterms:W3CDTF">2021-02-26T18:37:00Z</dcterms:modified>
</cp:coreProperties>
</file>