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4D1" w:rsidRPr="00BA34D1" w:rsidRDefault="00BA34D1" w:rsidP="00BA34D1">
      <w:pPr>
        <w:ind w:left="708" w:right="-238" w:firstLine="28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A34D1" w:rsidRPr="00BA34D1" w:rsidRDefault="00BA34D1" w:rsidP="00BA34D1">
      <w:pPr>
        <w:ind w:left="708" w:right="-238" w:firstLine="285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A34D1">
        <w:rPr>
          <w:rFonts w:ascii="Times New Roman" w:hAnsi="Times New Roman" w:cs="Times New Roman"/>
          <w:b/>
          <w:sz w:val="24"/>
          <w:szCs w:val="24"/>
          <w:u w:val="single"/>
        </w:rPr>
        <w:t>DECRETO LEGISLATIVO Nº0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78</w:t>
      </w:r>
      <w:r w:rsidRPr="00BA34D1">
        <w:rPr>
          <w:rFonts w:ascii="Times New Roman" w:hAnsi="Times New Roman" w:cs="Times New Roman"/>
          <w:b/>
          <w:sz w:val="24"/>
          <w:szCs w:val="24"/>
          <w:u w:val="single"/>
        </w:rPr>
        <w:t>/201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 DE 8</w:t>
      </w:r>
      <w:r w:rsidRPr="00BA34D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JULHO</w:t>
      </w:r>
      <w:r w:rsidRPr="00BA34D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BA34D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BA34D1" w:rsidRPr="00BA34D1" w:rsidRDefault="00BA34D1" w:rsidP="00BA34D1">
      <w:pPr>
        <w:pStyle w:val="Recuodecorpodetexto2"/>
        <w:ind w:right="-238" w:firstLine="0"/>
        <w:rPr>
          <w:b/>
          <w:bCs/>
          <w:szCs w:val="24"/>
        </w:rPr>
      </w:pPr>
    </w:p>
    <w:p w:rsidR="00BA34D1" w:rsidRPr="00BA34D1" w:rsidRDefault="00BA34D1" w:rsidP="00BA34D1">
      <w:pPr>
        <w:pStyle w:val="Recuodecorpodetexto2"/>
        <w:ind w:left="993" w:right="-238" w:firstLine="0"/>
        <w:rPr>
          <w:b/>
          <w:caps/>
          <w:szCs w:val="24"/>
        </w:rPr>
      </w:pPr>
      <w:r w:rsidRPr="00BA34D1">
        <w:rPr>
          <w:b/>
          <w:szCs w:val="24"/>
        </w:rPr>
        <w:t xml:space="preserve">CONCEDE O TÍTULO DE CIDADÃ </w:t>
      </w:r>
      <w:r>
        <w:rPr>
          <w:b/>
          <w:szCs w:val="24"/>
        </w:rPr>
        <w:t xml:space="preserve">HONORÁRIA </w:t>
      </w:r>
      <w:r w:rsidRPr="00BA34D1">
        <w:rPr>
          <w:b/>
          <w:szCs w:val="24"/>
        </w:rPr>
        <w:t>CAMPONOVENSE À SENHORA LURDES JONES ENZWEILER.</w:t>
      </w:r>
    </w:p>
    <w:p w:rsidR="00BA34D1" w:rsidRPr="00BA34D1" w:rsidRDefault="00BA34D1" w:rsidP="00BA34D1">
      <w:pPr>
        <w:pStyle w:val="Recuodecorpodetexto3"/>
        <w:spacing w:after="0"/>
        <w:ind w:left="0" w:right="-238"/>
        <w:jc w:val="both"/>
        <w:rPr>
          <w:b/>
          <w:bCs/>
          <w:sz w:val="24"/>
          <w:szCs w:val="24"/>
        </w:rPr>
      </w:pPr>
    </w:p>
    <w:p w:rsidR="00BA34D1" w:rsidRPr="00BA34D1" w:rsidRDefault="00BA34D1" w:rsidP="00BA34D1">
      <w:pPr>
        <w:pStyle w:val="Recuodecorpodetexto3"/>
        <w:spacing w:after="0"/>
        <w:ind w:left="0" w:right="-238" w:firstLine="993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DIONARDO MENDES DA CONCEIÇÃO</w:t>
      </w:r>
      <w:r w:rsidRPr="00BA34D1">
        <w:rPr>
          <w:bCs/>
          <w:sz w:val="24"/>
          <w:szCs w:val="24"/>
        </w:rPr>
        <w:t>,</w:t>
      </w:r>
      <w:r w:rsidRPr="00BA34D1">
        <w:rPr>
          <w:sz w:val="24"/>
          <w:szCs w:val="24"/>
        </w:rPr>
        <w:t xml:space="preserve"> Presidente da Câmara Municipal de Campo Novo do Parecis, Estado de Mato Grosso,</w:t>
      </w:r>
    </w:p>
    <w:p w:rsidR="00BA34D1" w:rsidRPr="00BA34D1" w:rsidRDefault="00BA34D1" w:rsidP="00BA34D1">
      <w:pPr>
        <w:pStyle w:val="Recuodecorpodetexto3"/>
        <w:spacing w:after="0"/>
        <w:ind w:left="0" w:right="-238" w:firstLine="993"/>
        <w:jc w:val="both"/>
        <w:rPr>
          <w:sz w:val="24"/>
          <w:szCs w:val="24"/>
        </w:rPr>
      </w:pPr>
    </w:p>
    <w:p w:rsidR="00BA34D1" w:rsidRPr="00BA34D1" w:rsidRDefault="00BA34D1" w:rsidP="00BA34D1">
      <w:pPr>
        <w:pStyle w:val="Recuodecorpodetexto3"/>
        <w:spacing w:after="0"/>
        <w:ind w:left="0" w:right="-238" w:firstLine="993"/>
        <w:jc w:val="both"/>
        <w:rPr>
          <w:sz w:val="24"/>
          <w:szCs w:val="24"/>
        </w:rPr>
      </w:pPr>
      <w:r w:rsidRPr="00BA34D1">
        <w:rPr>
          <w:b/>
          <w:sz w:val="24"/>
          <w:szCs w:val="24"/>
        </w:rPr>
        <w:t>FAÇO SABER</w:t>
      </w:r>
      <w:r w:rsidRPr="00BA34D1"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 w:rsidRPr="00BA34D1">
        <w:rPr>
          <w:sz w:val="24"/>
          <w:szCs w:val="24"/>
        </w:rPr>
        <w:tab/>
      </w:r>
    </w:p>
    <w:p w:rsidR="00BA34D1" w:rsidRPr="00BA34D1" w:rsidRDefault="00BA34D1" w:rsidP="00BA34D1">
      <w:pPr>
        <w:pStyle w:val="Recuodecorpodetexto2"/>
        <w:ind w:left="100" w:right="-238" w:firstLine="893"/>
        <w:rPr>
          <w:b/>
          <w:caps/>
          <w:szCs w:val="24"/>
        </w:rPr>
      </w:pPr>
    </w:p>
    <w:p w:rsidR="00BA34D1" w:rsidRPr="00BA34D1" w:rsidRDefault="00BA34D1" w:rsidP="00BA34D1">
      <w:pPr>
        <w:pStyle w:val="Recuodecorpodetexto2"/>
        <w:ind w:left="100" w:right="-238" w:firstLine="893"/>
        <w:rPr>
          <w:b/>
          <w:caps/>
          <w:szCs w:val="24"/>
        </w:rPr>
      </w:pPr>
      <w:r w:rsidRPr="00BA34D1">
        <w:rPr>
          <w:b/>
          <w:bCs/>
          <w:szCs w:val="24"/>
        </w:rPr>
        <w:t>Art. 1º</w:t>
      </w:r>
      <w:r w:rsidRPr="00BA34D1">
        <w:rPr>
          <w:szCs w:val="24"/>
        </w:rPr>
        <w:t>. Fica concedido o T</w:t>
      </w:r>
      <w:r>
        <w:rPr>
          <w:szCs w:val="24"/>
        </w:rPr>
        <w:t xml:space="preserve">ítulo de </w:t>
      </w:r>
      <w:r w:rsidRPr="00BA34D1">
        <w:rPr>
          <w:szCs w:val="24"/>
        </w:rPr>
        <w:t xml:space="preserve">Cidadã </w:t>
      </w:r>
      <w:r>
        <w:rPr>
          <w:szCs w:val="24"/>
        </w:rPr>
        <w:t xml:space="preserve">Honorária </w:t>
      </w:r>
      <w:proofErr w:type="spellStart"/>
      <w:r w:rsidRPr="00BA34D1">
        <w:rPr>
          <w:szCs w:val="24"/>
        </w:rPr>
        <w:t>Camponovense</w:t>
      </w:r>
      <w:proofErr w:type="spellEnd"/>
      <w:r w:rsidRPr="00BA34D1">
        <w:rPr>
          <w:szCs w:val="24"/>
        </w:rPr>
        <w:t xml:space="preserve"> à Senhora</w:t>
      </w:r>
      <w:r>
        <w:rPr>
          <w:szCs w:val="24"/>
        </w:rPr>
        <w:t xml:space="preserve"> </w:t>
      </w:r>
      <w:r w:rsidRPr="00BA34D1">
        <w:rPr>
          <w:szCs w:val="24"/>
        </w:rPr>
        <w:t>LURDES JONES ENZWEILER.</w:t>
      </w:r>
    </w:p>
    <w:p w:rsidR="00BA34D1" w:rsidRPr="00BA34D1" w:rsidRDefault="00BA34D1" w:rsidP="00BA34D1">
      <w:pPr>
        <w:pStyle w:val="Recuodecorpodetexto2"/>
        <w:ind w:left="100" w:right="-238" w:firstLine="893"/>
        <w:rPr>
          <w:b/>
          <w:bCs/>
          <w:szCs w:val="24"/>
        </w:rPr>
      </w:pPr>
    </w:p>
    <w:p w:rsidR="00BA34D1" w:rsidRPr="00BA34D1" w:rsidRDefault="00BA34D1" w:rsidP="00BA34D1">
      <w:pPr>
        <w:pStyle w:val="Recuodecorpodetexto2"/>
        <w:ind w:left="100" w:right="-238" w:firstLine="893"/>
        <w:rPr>
          <w:b/>
          <w:caps/>
          <w:szCs w:val="24"/>
        </w:rPr>
      </w:pPr>
      <w:r w:rsidRPr="00BA34D1">
        <w:rPr>
          <w:b/>
          <w:bCs/>
          <w:szCs w:val="24"/>
        </w:rPr>
        <w:t>Art. 2</w:t>
      </w:r>
      <w:r w:rsidRPr="00BA34D1">
        <w:rPr>
          <w:szCs w:val="24"/>
        </w:rPr>
        <w:t xml:space="preserve">º. A outorga da honraria dar-se-á em data e horário a ser posteriormente marcados. </w:t>
      </w:r>
    </w:p>
    <w:p w:rsidR="00BA34D1" w:rsidRPr="00BA34D1" w:rsidRDefault="00BA34D1" w:rsidP="00BA34D1">
      <w:pPr>
        <w:pStyle w:val="Recuodecorpodetexto2"/>
        <w:ind w:left="100" w:right="-238" w:firstLine="893"/>
        <w:rPr>
          <w:b/>
          <w:bCs/>
          <w:szCs w:val="24"/>
        </w:rPr>
      </w:pPr>
    </w:p>
    <w:p w:rsidR="00BA34D1" w:rsidRPr="00BA34D1" w:rsidRDefault="00BA34D1" w:rsidP="00BA34D1">
      <w:pPr>
        <w:pStyle w:val="Recuodecorpodetexto2"/>
        <w:ind w:left="100" w:right="-238" w:firstLine="893"/>
        <w:rPr>
          <w:b/>
          <w:caps/>
          <w:szCs w:val="24"/>
        </w:rPr>
      </w:pPr>
      <w:r w:rsidRPr="00BA34D1">
        <w:rPr>
          <w:b/>
          <w:bCs/>
          <w:szCs w:val="24"/>
        </w:rPr>
        <w:t>Art. 3º</w:t>
      </w:r>
      <w:r w:rsidRPr="00BA34D1">
        <w:rPr>
          <w:szCs w:val="24"/>
        </w:rPr>
        <w:t>.</w:t>
      </w:r>
      <w:r w:rsidRPr="00BA34D1">
        <w:rPr>
          <w:b/>
          <w:bCs/>
          <w:szCs w:val="24"/>
        </w:rPr>
        <w:t xml:space="preserve"> </w:t>
      </w:r>
      <w:r w:rsidRPr="00BA34D1">
        <w:rPr>
          <w:szCs w:val="24"/>
        </w:rPr>
        <w:t xml:space="preserve">A Mesa da Câmara Municipal providenciará a confecção das honrarias de que trata o presente Decreto Legislativo, correndo as despesas por conta de dotações orçamentárias próprias, suplementadas se necessário. </w:t>
      </w:r>
    </w:p>
    <w:p w:rsidR="00BA34D1" w:rsidRPr="00BA34D1" w:rsidRDefault="00BA34D1" w:rsidP="00BA34D1">
      <w:pPr>
        <w:pStyle w:val="Recuodecorpodetexto2"/>
        <w:ind w:left="100" w:right="-238" w:firstLine="893"/>
        <w:rPr>
          <w:b/>
          <w:bCs/>
          <w:szCs w:val="24"/>
        </w:rPr>
      </w:pPr>
    </w:p>
    <w:p w:rsidR="00BA34D1" w:rsidRPr="00BA34D1" w:rsidRDefault="00BA34D1" w:rsidP="00BA34D1">
      <w:pPr>
        <w:pStyle w:val="Recuodecorpodetexto2"/>
        <w:ind w:left="100" w:right="-238" w:firstLine="893"/>
        <w:rPr>
          <w:b/>
          <w:caps/>
          <w:szCs w:val="24"/>
        </w:rPr>
      </w:pPr>
      <w:r w:rsidRPr="00BA34D1">
        <w:rPr>
          <w:b/>
          <w:bCs/>
          <w:szCs w:val="24"/>
        </w:rPr>
        <w:t>Art. 4</w:t>
      </w:r>
      <w:r w:rsidRPr="00BA34D1">
        <w:rPr>
          <w:szCs w:val="24"/>
        </w:rPr>
        <w:t>º. Este Decreto Legislativo entra em vigor na data de sua publicação.</w:t>
      </w:r>
    </w:p>
    <w:p w:rsidR="00BA34D1" w:rsidRPr="00BA34D1" w:rsidRDefault="00BA34D1" w:rsidP="00BA34D1">
      <w:pPr>
        <w:pStyle w:val="Recuodecorpodetexto2"/>
        <w:ind w:left="100" w:right="-238" w:firstLine="893"/>
        <w:rPr>
          <w:b/>
          <w:bCs/>
          <w:szCs w:val="24"/>
        </w:rPr>
      </w:pPr>
    </w:p>
    <w:p w:rsidR="00BA34D1" w:rsidRPr="00BA34D1" w:rsidRDefault="00BA34D1" w:rsidP="00BA34D1">
      <w:pPr>
        <w:pStyle w:val="Recuodecorpodetexto2"/>
        <w:ind w:left="100" w:right="-238" w:firstLine="893"/>
        <w:rPr>
          <w:b/>
          <w:caps/>
          <w:szCs w:val="24"/>
        </w:rPr>
      </w:pPr>
      <w:r w:rsidRPr="00BA34D1">
        <w:rPr>
          <w:b/>
          <w:bCs/>
          <w:szCs w:val="24"/>
        </w:rPr>
        <w:t>Art</w:t>
      </w:r>
      <w:r w:rsidRPr="00BA34D1">
        <w:rPr>
          <w:szCs w:val="24"/>
        </w:rPr>
        <w:t xml:space="preserve">. </w:t>
      </w:r>
      <w:r w:rsidRPr="00BA34D1">
        <w:rPr>
          <w:b/>
          <w:szCs w:val="24"/>
        </w:rPr>
        <w:t>5</w:t>
      </w:r>
      <w:r w:rsidRPr="00BA34D1">
        <w:rPr>
          <w:b/>
          <w:bCs/>
          <w:szCs w:val="24"/>
        </w:rPr>
        <w:t>º</w:t>
      </w:r>
      <w:r w:rsidRPr="00BA34D1">
        <w:rPr>
          <w:szCs w:val="24"/>
        </w:rPr>
        <w:t>. Revogam-se as disposições em contrário.</w:t>
      </w:r>
    </w:p>
    <w:p w:rsidR="00BA34D1" w:rsidRPr="00BA34D1" w:rsidRDefault="00BA34D1" w:rsidP="00BA34D1">
      <w:pPr>
        <w:pStyle w:val="Recuodecorpodetexto2"/>
        <w:ind w:right="-238" w:firstLine="0"/>
        <w:rPr>
          <w:szCs w:val="24"/>
        </w:rPr>
      </w:pPr>
    </w:p>
    <w:p w:rsidR="00BA34D1" w:rsidRPr="00BA34D1" w:rsidRDefault="00BA34D1" w:rsidP="00BA34D1">
      <w:pPr>
        <w:pStyle w:val="Recuodecorpodetexto3"/>
        <w:ind w:right="-238"/>
        <w:jc w:val="both"/>
        <w:rPr>
          <w:sz w:val="24"/>
          <w:szCs w:val="24"/>
        </w:rPr>
      </w:pPr>
    </w:p>
    <w:p w:rsidR="00BA34D1" w:rsidRPr="00BA34D1" w:rsidRDefault="00BA34D1" w:rsidP="00BA34D1">
      <w:pPr>
        <w:pStyle w:val="Recuodecorpodetexto3"/>
        <w:ind w:left="0" w:right="-238" w:firstLine="993"/>
        <w:jc w:val="both"/>
        <w:rPr>
          <w:sz w:val="24"/>
          <w:szCs w:val="24"/>
        </w:rPr>
      </w:pPr>
      <w:r w:rsidRPr="00BA34D1">
        <w:rPr>
          <w:sz w:val="24"/>
          <w:szCs w:val="24"/>
        </w:rPr>
        <w:t xml:space="preserve">Câmara Municipal de Campo Novo do Parecis/MT, em </w:t>
      </w:r>
      <w:r>
        <w:rPr>
          <w:sz w:val="24"/>
          <w:szCs w:val="24"/>
        </w:rPr>
        <w:t>8</w:t>
      </w:r>
      <w:r w:rsidRPr="00BA34D1">
        <w:rPr>
          <w:sz w:val="24"/>
          <w:szCs w:val="24"/>
        </w:rPr>
        <w:t xml:space="preserve"> de </w:t>
      </w:r>
      <w:r>
        <w:rPr>
          <w:sz w:val="24"/>
          <w:szCs w:val="24"/>
        </w:rPr>
        <w:t>julho</w:t>
      </w:r>
      <w:r w:rsidRPr="00BA34D1">
        <w:rPr>
          <w:sz w:val="24"/>
          <w:szCs w:val="24"/>
        </w:rPr>
        <w:t xml:space="preserve"> de 201</w:t>
      </w:r>
      <w:r>
        <w:rPr>
          <w:sz w:val="24"/>
          <w:szCs w:val="24"/>
        </w:rPr>
        <w:t>4</w:t>
      </w:r>
      <w:r w:rsidRPr="00BA34D1">
        <w:rPr>
          <w:sz w:val="24"/>
          <w:szCs w:val="24"/>
        </w:rPr>
        <w:t>.</w:t>
      </w:r>
    </w:p>
    <w:p w:rsidR="00BA34D1" w:rsidRPr="00BA34D1" w:rsidRDefault="00BA34D1" w:rsidP="00BA34D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A34D1" w:rsidRPr="00BA34D1" w:rsidRDefault="00BA34D1" w:rsidP="00BA34D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A34D1" w:rsidRPr="00BA34D1" w:rsidRDefault="00BA34D1" w:rsidP="00BA34D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A34D1" w:rsidRPr="00BA34D1" w:rsidRDefault="00BA34D1" w:rsidP="00BA34D1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34D1">
        <w:rPr>
          <w:rFonts w:ascii="Times New Roman" w:hAnsi="Times New Roman" w:cs="Times New Roman"/>
          <w:sz w:val="24"/>
          <w:szCs w:val="24"/>
        </w:rPr>
        <w:tab/>
      </w:r>
      <w:r w:rsidRPr="00BA34D1">
        <w:rPr>
          <w:rFonts w:ascii="Times New Roman" w:hAnsi="Times New Roman" w:cs="Times New Roman"/>
          <w:sz w:val="24"/>
          <w:szCs w:val="24"/>
        </w:rPr>
        <w:tab/>
      </w:r>
      <w:r w:rsidRPr="00BA34D1">
        <w:rPr>
          <w:rFonts w:ascii="Times New Roman" w:hAnsi="Times New Roman" w:cs="Times New Roman"/>
          <w:sz w:val="24"/>
          <w:szCs w:val="24"/>
        </w:rPr>
        <w:tab/>
      </w:r>
      <w:r w:rsidRPr="00BA34D1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BA34D1" w:rsidRPr="00BA34D1" w:rsidRDefault="00BA34D1" w:rsidP="00BA34D1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BA34D1">
        <w:rPr>
          <w:rFonts w:ascii="Times New Roman" w:hAnsi="Times New Roman" w:cs="Times New Roman"/>
          <w:sz w:val="24"/>
          <w:szCs w:val="24"/>
        </w:rPr>
        <w:tab/>
      </w:r>
      <w:r w:rsidRPr="00BA34D1">
        <w:rPr>
          <w:rFonts w:ascii="Times New Roman" w:hAnsi="Times New Roman" w:cs="Times New Roman"/>
          <w:sz w:val="24"/>
          <w:szCs w:val="24"/>
        </w:rPr>
        <w:tab/>
      </w:r>
      <w:r w:rsidRPr="00BA34D1">
        <w:rPr>
          <w:rFonts w:ascii="Times New Roman" w:hAnsi="Times New Roman" w:cs="Times New Roman"/>
          <w:sz w:val="24"/>
          <w:szCs w:val="24"/>
        </w:rPr>
        <w:tab/>
      </w:r>
      <w:r w:rsidRPr="00BA34D1">
        <w:rPr>
          <w:rFonts w:ascii="Times New Roman" w:hAnsi="Times New Roman" w:cs="Times New Roman"/>
          <w:sz w:val="24"/>
          <w:szCs w:val="24"/>
        </w:rPr>
        <w:tab/>
      </w:r>
      <w:r w:rsidRPr="00BA34D1">
        <w:rPr>
          <w:rFonts w:ascii="Times New Roman" w:hAnsi="Times New Roman" w:cs="Times New Roman"/>
          <w:sz w:val="24"/>
          <w:szCs w:val="24"/>
        </w:rPr>
        <w:tab/>
      </w:r>
      <w:r w:rsidRPr="00BA34D1">
        <w:rPr>
          <w:rFonts w:ascii="Times New Roman" w:hAnsi="Times New Roman" w:cs="Times New Roman"/>
          <w:b w:val="0"/>
          <w:sz w:val="24"/>
          <w:szCs w:val="24"/>
        </w:rPr>
        <w:t xml:space="preserve">                </w:t>
      </w:r>
      <w:r w:rsidRPr="00BA34D1">
        <w:rPr>
          <w:rFonts w:ascii="Times New Roman" w:hAnsi="Times New Roman" w:cs="Times New Roman"/>
          <w:b w:val="0"/>
          <w:color w:val="auto"/>
          <w:sz w:val="24"/>
          <w:szCs w:val="24"/>
        </w:rPr>
        <w:t>Presidente</w:t>
      </w:r>
    </w:p>
    <w:p w:rsidR="00BA34D1" w:rsidRPr="00BA34D1" w:rsidRDefault="00BA34D1" w:rsidP="00BA34D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A34D1" w:rsidRPr="00BA34D1" w:rsidRDefault="00BA34D1" w:rsidP="00BA34D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A34D1" w:rsidRPr="00BA34D1" w:rsidRDefault="00BA34D1" w:rsidP="00BA34D1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BA34D1">
        <w:rPr>
          <w:rFonts w:ascii="Times New Roman" w:hAnsi="Times New Roman" w:cs="Times New Roman"/>
          <w:sz w:val="24"/>
          <w:szCs w:val="24"/>
        </w:rPr>
        <w:t xml:space="preserve">                 Registrado na Secretaria da  Câmara  Municipal, publicado  por  afixação  no  lugar de costume, data supra.</w:t>
      </w:r>
    </w:p>
    <w:p w:rsidR="00BA34D1" w:rsidRPr="00BA34D1" w:rsidRDefault="00BA34D1" w:rsidP="00BA34D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A34D1" w:rsidRPr="00BA34D1" w:rsidRDefault="00BA34D1" w:rsidP="00BA34D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A34D1" w:rsidRPr="00BA34D1" w:rsidRDefault="00BA34D1" w:rsidP="00BA34D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A34D1" w:rsidRPr="00BA34D1" w:rsidRDefault="00BA34D1" w:rsidP="00BA34D1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34D1">
        <w:rPr>
          <w:rFonts w:ascii="Times New Roman" w:hAnsi="Times New Roman" w:cs="Times New Roman"/>
          <w:sz w:val="24"/>
          <w:szCs w:val="24"/>
        </w:rPr>
        <w:tab/>
      </w:r>
      <w:r w:rsidRPr="00BA34D1">
        <w:rPr>
          <w:rFonts w:ascii="Times New Roman" w:hAnsi="Times New Roman" w:cs="Times New Roman"/>
          <w:sz w:val="24"/>
          <w:szCs w:val="24"/>
        </w:rPr>
        <w:tab/>
      </w:r>
      <w:r w:rsidRPr="00BA34D1">
        <w:rPr>
          <w:rFonts w:ascii="Times New Roman" w:hAnsi="Times New Roman" w:cs="Times New Roman"/>
          <w:sz w:val="24"/>
          <w:szCs w:val="24"/>
        </w:rPr>
        <w:tab/>
      </w:r>
      <w:r w:rsidRPr="00BA34D1">
        <w:rPr>
          <w:rFonts w:ascii="Times New Roman" w:hAnsi="Times New Roman" w:cs="Times New Roman"/>
          <w:sz w:val="24"/>
          <w:szCs w:val="24"/>
        </w:rPr>
        <w:tab/>
      </w:r>
      <w:r w:rsidRPr="00BA34D1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BA34D1"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BA34D1" w:rsidRPr="00BA34D1" w:rsidRDefault="00BA34D1" w:rsidP="00BA34D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BA34D1">
        <w:rPr>
          <w:rFonts w:ascii="Times New Roman" w:hAnsi="Times New Roman" w:cs="Times New Roman"/>
          <w:sz w:val="24"/>
          <w:szCs w:val="24"/>
        </w:rPr>
        <w:tab/>
      </w:r>
      <w:r w:rsidRPr="00BA34D1">
        <w:rPr>
          <w:rFonts w:ascii="Times New Roman" w:hAnsi="Times New Roman" w:cs="Times New Roman"/>
          <w:sz w:val="24"/>
          <w:szCs w:val="24"/>
        </w:rPr>
        <w:tab/>
      </w:r>
      <w:r w:rsidRPr="00BA34D1">
        <w:rPr>
          <w:rFonts w:ascii="Times New Roman" w:hAnsi="Times New Roman" w:cs="Times New Roman"/>
          <w:sz w:val="24"/>
          <w:szCs w:val="24"/>
        </w:rPr>
        <w:tab/>
      </w:r>
      <w:r w:rsidRPr="00BA34D1">
        <w:rPr>
          <w:rFonts w:ascii="Times New Roman" w:hAnsi="Times New Roman" w:cs="Times New Roman"/>
          <w:sz w:val="24"/>
          <w:szCs w:val="24"/>
        </w:rPr>
        <w:tab/>
      </w:r>
      <w:r w:rsidRPr="00BA34D1"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BA34D1" w:rsidRPr="00BA34D1" w:rsidRDefault="00BA34D1" w:rsidP="00BA34D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A34D1" w:rsidRPr="00BA34D1" w:rsidRDefault="00BA34D1" w:rsidP="00BA34D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BA34D1">
        <w:rPr>
          <w:rFonts w:ascii="Times New Roman" w:hAnsi="Times New Roman" w:cs="Times New Roman"/>
          <w:sz w:val="24"/>
          <w:szCs w:val="24"/>
        </w:rPr>
        <w:tab/>
      </w:r>
      <w:r w:rsidRPr="00BA34D1">
        <w:rPr>
          <w:rFonts w:ascii="Times New Roman" w:hAnsi="Times New Roman" w:cs="Times New Roman"/>
          <w:sz w:val="24"/>
          <w:szCs w:val="24"/>
        </w:rPr>
        <w:tab/>
      </w:r>
    </w:p>
    <w:p w:rsidR="00F53107" w:rsidRPr="00BA34D1" w:rsidRDefault="00F53107">
      <w:pPr>
        <w:rPr>
          <w:rFonts w:ascii="Times New Roman" w:hAnsi="Times New Roman" w:cs="Times New Roman"/>
          <w:sz w:val="24"/>
          <w:szCs w:val="24"/>
        </w:rPr>
      </w:pPr>
    </w:p>
    <w:sectPr w:rsidR="00F53107" w:rsidRPr="00BA34D1" w:rsidSect="0017381E">
      <w:headerReference w:type="default" r:id="rId4"/>
      <w:footerReference w:type="default" r:id="rId5"/>
      <w:pgSz w:w="11907" w:h="16840" w:code="9"/>
      <w:pgMar w:top="2892" w:right="1701" w:bottom="567" w:left="179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96D" w:rsidRPr="003D3AA8" w:rsidRDefault="00BA34D1" w:rsidP="003D3AA8">
    <w:pPr>
      <w:pStyle w:val="Rodap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96D" w:rsidRPr="003D3AA8" w:rsidRDefault="00BA34D1" w:rsidP="003D3AA8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A906D8"/>
    <w:rsid w:val="00AB5A74"/>
    <w:rsid w:val="00BA34D1"/>
    <w:rsid w:val="00F071AE"/>
    <w:rsid w:val="00F53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BA34D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BA34D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BA34D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A34D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BA34D1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BA34D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BA34D1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BA34D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2017-01-19T15:09:00Z</dcterms:created>
  <dcterms:modified xsi:type="dcterms:W3CDTF">2017-01-19T15:09:00Z</dcterms:modified>
</cp:coreProperties>
</file>