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518AD6C7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6D361E">
        <w:rPr>
          <w:b/>
          <w:sz w:val="26"/>
          <w:szCs w:val="26"/>
          <w:u w:val="single"/>
        </w:rPr>
        <w:t>6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6D361E">
        <w:rPr>
          <w:b/>
          <w:sz w:val="26"/>
          <w:szCs w:val="26"/>
          <w:u w:val="single"/>
        </w:rPr>
        <w:t>26/09</w:t>
      </w:r>
      <w:r w:rsidR="0026759F">
        <w:rPr>
          <w:b/>
          <w:sz w:val="26"/>
          <w:szCs w:val="26"/>
          <w:u w:val="single"/>
        </w:rPr>
        <w:t>/2023.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28C07B22" w14:textId="51F122EC" w:rsidR="00467203" w:rsidRPr="006D361E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>Projeto de Lei</w:t>
      </w:r>
      <w:r w:rsidR="00945BD2">
        <w:rPr>
          <w:rFonts w:eastAsia="MS Mincho"/>
          <w:b/>
          <w:sz w:val="26"/>
          <w:szCs w:val="26"/>
          <w:u w:val="single"/>
        </w:rPr>
        <w:t xml:space="preserve"> Complementar </w:t>
      </w:r>
      <w:r w:rsidR="00326733">
        <w:rPr>
          <w:rFonts w:eastAsia="MS Mincho"/>
          <w:b/>
          <w:sz w:val="26"/>
          <w:szCs w:val="26"/>
          <w:u w:val="single"/>
        </w:rPr>
        <w:t>nº</w:t>
      </w:r>
      <w:r w:rsidR="0026759F">
        <w:rPr>
          <w:rFonts w:eastAsia="MS Mincho"/>
          <w:b/>
          <w:sz w:val="26"/>
          <w:szCs w:val="26"/>
          <w:u w:val="single"/>
        </w:rPr>
        <w:t xml:space="preserve"> </w:t>
      </w:r>
      <w:r w:rsidR="006D361E">
        <w:rPr>
          <w:rFonts w:eastAsia="MS Mincho"/>
          <w:b/>
          <w:sz w:val="26"/>
          <w:szCs w:val="26"/>
          <w:u w:val="single"/>
        </w:rPr>
        <w:t xml:space="preserve">10/2023, </w:t>
      </w:r>
      <w:r w:rsidR="006D361E">
        <w:rPr>
          <w:rFonts w:eastAsia="MS Mincho"/>
          <w:bCs/>
          <w:sz w:val="26"/>
          <w:szCs w:val="26"/>
        </w:rPr>
        <w:t>que dispõe sobre autorização para realizar pagamentos de assistência financeira complementar em cumprimento a emenda constitucional nº 14.434, de 4 de agosto de 2022, aos profissionais ocupantes dos cargos de enfermeiro, técnico de enfermagem, mediante repasse financeiro da União e dá outras providências.</w:t>
      </w:r>
    </w:p>
    <w:p w14:paraId="35031A39" w14:textId="5311C5E9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2E9E2325" w14:textId="08324681" w:rsidR="00516E1F" w:rsidRDefault="00516E1F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Pr="00516E1F">
        <w:rPr>
          <w:rFonts w:eastAsia="MS Mincho"/>
          <w:b/>
          <w:sz w:val="26"/>
          <w:szCs w:val="26"/>
          <w:u w:val="single"/>
        </w:rPr>
        <w:t>Projeto de Lei 17/2023</w:t>
      </w:r>
      <w:r>
        <w:rPr>
          <w:rFonts w:eastAsia="MS Mincho"/>
          <w:bCs/>
          <w:sz w:val="26"/>
          <w:szCs w:val="26"/>
        </w:rPr>
        <w:t>, abre crédito especial suplementar.</w:t>
      </w:r>
    </w:p>
    <w:p w14:paraId="7D981ED6" w14:textId="77777777" w:rsidR="00516E1F" w:rsidRDefault="00516E1F" w:rsidP="00326733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18EA61D5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6D361E">
        <w:rPr>
          <w:sz w:val="26"/>
          <w:szCs w:val="26"/>
        </w:rPr>
        <w:t>26</w:t>
      </w:r>
      <w:r w:rsidR="00945BD2">
        <w:rPr>
          <w:sz w:val="26"/>
          <w:szCs w:val="26"/>
        </w:rPr>
        <w:t xml:space="preserve"> </w:t>
      </w:r>
      <w:r w:rsidR="0026759F">
        <w:rPr>
          <w:sz w:val="26"/>
          <w:szCs w:val="26"/>
        </w:rPr>
        <w:t xml:space="preserve">de </w:t>
      </w:r>
      <w:r w:rsidR="006D361E">
        <w:rPr>
          <w:sz w:val="26"/>
          <w:szCs w:val="26"/>
        </w:rPr>
        <w:t>setembro</w:t>
      </w:r>
      <w:r w:rsidR="0026759F">
        <w:rPr>
          <w:sz w:val="26"/>
          <w:szCs w:val="26"/>
        </w:rPr>
        <w:t xml:space="preserve"> de 2023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70B4F87E" w:rsidR="00391E4F" w:rsidRPr="00933269" w:rsidRDefault="00945BD2" w:rsidP="00945BD2">
      <w:pPr>
        <w:tabs>
          <w:tab w:val="left" w:pos="3420"/>
          <w:tab w:val="right" w:pos="850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</w:t>
      </w:r>
      <w:r w:rsidR="003F6505"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6759F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16E1F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D361E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64512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45BD2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073B"/>
    <w:rsid w:val="00B860DF"/>
    <w:rsid w:val="00B943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2023-09-26T23:08:00Z</cp:lastPrinted>
  <dcterms:created xsi:type="dcterms:W3CDTF">2023-09-26T22:31:00Z</dcterms:created>
  <dcterms:modified xsi:type="dcterms:W3CDTF">2023-09-26T23:26:00Z</dcterms:modified>
</cp:coreProperties>
</file>