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E08" w:rsidRDefault="008542F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942E08" w:rsidRDefault="008542F4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>
        <w:rPr>
          <w:rFonts w:ascii="Arial" w:hAnsi="Arial" w:cs="Arial"/>
          <w:b/>
          <w:sz w:val="24"/>
          <w:szCs w:val="24"/>
        </w:rPr>
        <w:t>HELDER DE LIMA LIMA- SECRETÁRIO MUNICIPAL DE MEIO AMBIENTE, DESENVOLVIMENTO URBANO E HABITAÇÃO- SEMDUH.</w:t>
      </w:r>
    </w:p>
    <w:p w:rsidR="00D83E76" w:rsidRDefault="008542F4" w:rsidP="00D83E7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D83E76">
        <w:rPr>
          <w:rFonts w:ascii="Arial" w:hAnsi="Arial" w:cs="Arial"/>
          <w:b/>
          <w:bCs/>
          <w:sz w:val="24"/>
          <w:szCs w:val="24"/>
        </w:rPr>
        <w:t xml:space="preserve">REQUER QUE SEJA REALIZADO O </w:t>
      </w:r>
      <w:r w:rsidR="003D6EDC">
        <w:rPr>
          <w:rFonts w:ascii="Arial" w:hAnsi="Arial" w:cs="Arial"/>
          <w:b/>
          <w:bCs/>
          <w:sz w:val="24"/>
          <w:szCs w:val="24"/>
        </w:rPr>
        <w:t>SERVIÇO DE MANUTENÇÃO, LIMPEZA COM</w:t>
      </w:r>
      <w:r w:rsidR="00D83E76">
        <w:rPr>
          <w:rFonts w:ascii="Arial" w:hAnsi="Arial" w:cs="Arial"/>
          <w:b/>
          <w:bCs/>
          <w:sz w:val="24"/>
          <w:szCs w:val="24"/>
        </w:rPr>
        <w:t xml:space="preserve"> RETIRADA DE LIXO </w:t>
      </w:r>
      <w:r w:rsidR="003D6EDC">
        <w:rPr>
          <w:rFonts w:ascii="Arial" w:hAnsi="Arial" w:cs="Arial"/>
          <w:b/>
          <w:bCs/>
          <w:sz w:val="24"/>
          <w:szCs w:val="24"/>
        </w:rPr>
        <w:t>DA PONTE DO AÇUCENA</w:t>
      </w:r>
      <w:r w:rsidR="00D83E76">
        <w:rPr>
          <w:rFonts w:ascii="Arial" w:hAnsi="Arial" w:cs="Arial"/>
          <w:b/>
          <w:bCs/>
          <w:sz w:val="24"/>
          <w:szCs w:val="24"/>
        </w:rPr>
        <w:t>, DO BAIRRO PARQUE DAS LARANJEIRAS</w:t>
      </w:r>
      <w:r w:rsidR="00D83E76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42E08" w:rsidRDefault="008542F4" w:rsidP="00D83E7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83E76" w:rsidRDefault="008542F4" w:rsidP="00D83E76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D83E76">
        <w:rPr>
          <w:rFonts w:ascii="Arial" w:hAnsi="Arial" w:cs="Arial"/>
          <w:sz w:val="24"/>
          <w:szCs w:val="24"/>
        </w:rPr>
        <w:t xml:space="preserve">a realização do serviço de manutenção, limpeza e retirada de lixo em todas as áreas de ressacas do bairro Parque das Laranjeiras, em </w:t>
      </w:r>
      <w:r w:rsidR="00D83E76">
        <w:rPr>
          <w:rStyle w:val="whitespace-normal"/>
          <w:rFonts w:ascii="Arial" w:hAnsi="Arial" w:cs="Arial"/>
          <w:sz w:val="24"/>
          <w:szCs w:val="24"/>
        </w:rPr>
        <w:t>Santana</w:t>
      </w:r>
      <w:r w:rsidR="00D83E76">
        <w:rPr>
          <w:rFonts w:ascii="Arial" w:hAnsi="Arial" w:cs="Arial"/>
          <w:sz w:val="24"/>
          <w:szCs w:val="24"/>
        </w:rPr>
        <w:t>. As áreas de ressaca encontram-se com acúmulo significativo de resíduos sólidos. O descarte irregular de lixo tem provocado impactos ambientais e riscos à saúde pública. A situação favorece a proliferação de insetos, roedores e outros vetores de doenças. Moradores relatam mau cheiro e constante preocupação com a contaminação da água. No período chuvoso, o entupimento dessas áreas contribui para alagamentos. A limpeza periódica é fundamental para preservar o equilíbrio ambiental. A manutenção adequada também garante melhores condições de moradia à população local. Trata-se de uma medida preventiva que reduz riscos sanitários e ambientais. A atuação do poder público é essencial para assegurar dignidade e qualidade de vida. A intervenção contribuirá para a conservação do espaço urbano e natural do bairro.</w:t>
      </w:r>
      <w:bookmarkStart w:id="0" w:name="_GoBack"/>
      <w:bookmarkEnd w:id="0"/>
    </w:p>
    <w:p w:rsidR="00942E08" w:rsidRDefault="008542F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E49AB">
        <w:rPr>
          <w:rFonts w:ascii="Arial" w:hAnsi="Arial" w:cs="Arial"/>
          <w:b/>
          <w:sz w:val="24"/>
          <w:szCs w:val="24"/>
        </w:rPr>
        <w:t>ODER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E49AB">
        <w:rPr>
          <w:rFonts w:ascii="Arial" w:hAnsi="Arial" w:cs="Arial"/>
          <w:b/>
          <w:sz w:val="24"/>
          <w:szCs w:val="24"/>
        </w:rPr>
        <w:t xml:space="preserve">MARÇO </w:t>
      </w:r>
      <w:r>
        <w:rPr>
          <w:rFonts w:ascii="Arial" w:hAnsi="Arial" w:cs="Arial"/>
          <w:b/>
          <w:sz w:val="24"/>
          <w:szCs w:val="24"/>
        </w:rPr>
        <w:t>DE 2026.</w:t>
      </w:r>
    </w:p>
    <w:p w:rsidR="00942E08" w:rsidRDefault="00942E08">
      <w:pPr>
        <w:jc w:val="both"/>
        <w:rPr>
          <w:rFonts w:ascii="Arial" w:hAnsi="Arial" w:cs="Arial"/>
          <w:b/>
          <w:sz w:val="24"/>
          <w:szCs w:val="24"/>
        </w:rPr>
      </w:pPr>
    </w:p>
    <w:p w:rsidR="00942E08" w:rsidRDefault="008542F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42E08" w:rsidRDefault="008542F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42E08" w:rsidSect="00A564CD">
      <w:headerReference w:type="default" r:id="rId6"/>
      <w:footerReference w:type="default" r:id="rId7"/>
      <w:pgSz w:w="11906" w:h="16838"/>
      <w:pgMar w:top="851" w:right="1558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E67" w:rsidRDefault="00CA3E67">
      <w:pPr>
        <w:spacing w:line="240" w:lineRule="auto"/>
      </w:pPr>
      <w:r>
        <w:separator/>
      </w:r>
    </w:p>
  </w:endnote>
  <w:endnote w:type="continuationSeparator" w:id="0">
    <w:p w:rsidR="00CA3E67" w:rsidRDefault="00CA3E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8542F4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E67" w:rsidRDefault="00CA3E67">
      <w:pPr>
        <w:spacing w:after="0"/>
      </w:pPr>
      <w:r>
        <w:separator/>
      </w:r>
    </w:p>
  </w:footnote>
  <w:footnote w:type="continuationSeparator" w:id="0">
    <w:p w:rsidR="00CA3E67" w:rsidRDefault="00CA3E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42E08" w:rsidRDefault="008542F4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3D6EDC"/>
    <w:rsid w:val="00464D0E"/>
    <w:rsid w:val="004670BB"/>
    <w:rsid w:val="00476ADA"/>
    <w:rsid w:val="004837A6"/>
    <w:rsid w:val="004B724D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E49AB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542F4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42E08"/>
    <w:rsid w:val="00986886"/>
    <w:rsid w:val="00A03D1E"/>
    <w:rsid w:val="00A44157"/>
    <w:rsid w:val="00A51FDF"/>
    <w:rsid w:val="00A564CD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A3E67"/>
    <w:rsid w:val="00CD524A"/>
    <w:rsid w:val="00CE2A6C"/>
    <w:rsid w:val="00D2348A"/>
    <w:rsid w:val="00D469C2"/>
    <w:rsid w:val="00D83E76"/>
    <w:rsid w:val="00E120DB"/>
    <w:rsid w:val="00E9475C"/>
    <w:rsid w:val="00EA1AAB"/>
    <w:rsid w:val="00EB3738"/>
    <w:rsid w:val="00EC09D5"/>
    <w:rsid w:val="00F02C4C"/>
    <w:rsid w:val="00FC6D19"/>
    <w:rsid w:val="00FD1940"/>
    <w:rsid w:val="08413F36"/>
    <w:rsid w:val="150A4BDC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472F26-1337-486E-AE5B-6C393421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6E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2026-03-01T18:07:00Z</dcterms:created>
  <dcterms:modified xsi:type="dcterms:W3CDTF">2026-03-01T18:36:00Z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7B6FC3164E56458FB5CCD3C43C639452_13</vt:lpwstr>
  </property>
</Properties>
</file>