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15B0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82587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="0080015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D6936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D6936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D6936" w:rsidRPr="00DD6936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r w:rsidR="00D972E3">
        <w:rPr>
          <w:rFonts w:asciiTheme="minorHAnsi" w:eastAsia="Times New Roman" w:hAnsiTheme="minorHAnsi" w:cstheme="minorHAnsi"/>
          <w:sz w:val="24"/>
          <w:szCs w:val="24"/>
          <w:lang w:eastAsia="pt-BR"/>
        </w:rPr>
        <w:t>o Poder Executivo</w:t>
      </w:r>
      <w:r w:rsidR="00DD6936" w:rsidRPr="00DD693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00156" w:rsidRPr="00800156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transformação da atual passagem de manutenção da COPASA, localizada sobre a ponte no início da Rua São Paulo (em frente à entrada da antiga Fábrica de Tecidos), em uma passarela definitiva e segura para pedestres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D6936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800156" w:rsidP="0082587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0156">
        <w:rPr>
          <w:rFonts w:asciiTheme="minorHAnsi" w:eastAsia="Times New Roman" w:hAnsiTheme="minorHAnsi" w:cstheme="minorHAnsi"/>
          <w:sz w:val="24"/>
          <w:szCs w:val="24"/>
          <w:lang w:eastAsia="pt-BR"/>
        </w:rPr>
        <w:t>A passagem atual da COPASA sobre a ponte no início da Rua São Paulo apresenta condições precárias para o tráfego de pedestres, comprometendo a segurança e a acessibilidade da população que utiliza o local diariamente. A estrutura temporária de manutenção expõe os usuários a riscos de acidentes, especialmente em horários de maior movimento. A construção de uma passarela permanente é medida essencial para garantir a segurança pública, promover a inclusão de todos os cidadãos e melhorar a mobilidade urbana em Pedro Leopoldo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D6936" w:rsidRPr="002327CF" w:rsidRDefault="00DD6936" w:rsidP="00DD693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DD6936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286FEB">
        <w:rPr>
          <w:rFonts w:asciiTheme="minorHAnsi" w:hAnsiTheme="minorHAnsi" w:cstheme="minorHAnsi"/>
          <w:sz w:val="24"/>
          <w:szCs w:val="24"/>
        </w:rPr>
        <w:t>13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DD6936" w:rsidRDefault="00DD6936" w:rsidP="00DD6936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EE2296" w:rsidRPr="00545AF8" w:rsidRDefault="00800156" w:rsidP="00DD6936">
      <w:pPr>
        <w:spacing w:after="120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800156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bookmarkStart w:id="0" w:name="_GoBack"/>
      <w:bookmarkEnd w:id="0"/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275BA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A09F5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00156"/>
    <w:rsid w:val="00825870"/>
    <w:rsid w:val="00834538"/>
    <w:rsid w:val="008442C4"/>
    <w:rsid w:val="00846558"/>
    <w:rsid w:val="00847420"/>
    <w:rsid w:val="00847E50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F7081"/>
    <w:rsid w:val="00D350B2"/>
    <w:rsid w:val="00D35803"/>
    <w:rsid w:val="00D409ED"/>
    <w:rsid w:val="00D464F0"/>
    <w:rsid w:val="00D6244C"/>
    <w:rsid w:val="00D82398"/>
    <w:rsid w:val="00D972E3"/>
    <w:rsid w:val="00DC494F"/>
    <w:rsid w:val="00DC5F73"/>
    <w:rsid w:val="00DD2DCA"/>
    <w:rsid w:val="00DD4EDB"/>
    <w:rsid w:val="00DD6936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60EE66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8BD3171-9A4B-43A1-8F23-9B03A51AF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56</cp:revision>
  <cp:lastPrinted>2023-06-23T16:25:00Z</cp:lastPrinted>
  <dcterms:created xsi:type="dcterms:W3CDTF">2026-02-09T16:25:00Z</dcterms:created>
  <dcterms:modified xsi:type="dcterms:W3CDTF">2026-04-01T13:36:00Z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