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A9E" w:rsidRPr="00B43122" w:rsidRDefault="007E0168" w:rsidP="00316F50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316F50"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2.00</w:t>
      </w:r>
      <w:r w:rsidR="005044A9"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6</w:t>
      </w:r>
      <w:r w:rsidR="00316F50"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, de </w:t>
      </w:r>
      <w:r w:rsidR="00E639A9"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31</w:t>
      </w:r>
      <w:r w:rsidR="00316F50"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 de ma</w:t>
      </w:r>
      <w:r w:rsidR="00E639A9"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i</w:t>
      </w:r>
      <w:r w:rsidR="00316F50" w:rsidRPr="00B4312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o de 2021</w:t>
      </w:r>
    </w:p>
    <w:p w:rsidR="00316F50" w:rsidRPr="00B43122" w:rsidRDefault="00316F50" w:rsidP="00316F50">
      <w:pPr>
        <w:spacing w:after="100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</w:p>
    <w:p w:rsidR="00690C2C" w:rsidRPr="00B43122" w:rsidRDefault="00690C2C" w:rsidP="00690C2C">
      <w:pPr>
        <w:ind w:left="3402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B43122">
        <w:rPr>
          <w:rFonts w:ascii="Times New Roman" w:hAnsi="Times New Roman" w:cs="Times New Roman"/>
          <w:b w:val="0"/>
          <w:sz w:val="22"/>
          <w:szCs w:val="22"/>
        </w:rPr>
        <w:t>Autoriza abertura de Crédito Especial no Orçamento de 2021, no valor de R$ 16.600,00.</w:t>
      </w:r>
    </w:p>
    <w:p w:rsidR="00690C2C" w:rsidRPr="00B43122" w:rsidRDefault="00690C2C" w:rsidP="00690C2C">
      <w:pPr>
        <w:jc w:val="right"/>
        <w:rPr>
          <w:rFonts w:ascii="Times New Roman" w:hAnsi="Times New Roman" w:cs="Times New Roman"/>
          <w:b w:val="0"/>
          <w:i/>
          <w:iCs/>
          <w:sz w:val="22"/>
          <w:szCs w:val="22"/>
        </w:rPr>
      </w:pPr>
    </w:p>
    <w:p w:rsidR="00690C2C" w:rsidRPr="00B43122" w:rsidRDefault="00690C2C" w:rsidP="00690C2C">
      <w:pPr>
        <w:rPr>
          <w:rFonts w:ascii="Times New Roman" w:hAnsi="Times New Roman" w:cs="Times New Roman"/>
          <w:b w:val="0"/>
          <w:bCs w:val="0"/>
          <w:i/>
          <w:iCs/>
          <w:sz w:val="22"/>
          <w:szCs w:val="22"/>
        </w:rPr>
      </w:pPr>
      <w:r w:rsidRPr="00B43122">
        <w:rPr>
          <w:rFonts w:ascii="Times New Roman" w:hAnsi="Times New Roman" w:cs="Times New Roman"/>
          <w:b w:val="0"/>
          <w:bCs w:val="0"/>
          <w:sz w:val="22"/>
          <w:szCs w:val="22"/>
        </w:rPr>
        <w:t>A Câmara Municipal de Lima Duarte aprova e a Prefeita Municipal sanciona a seguinte lei:</w:t>
      </w:r>
    </w:p>
    <w:p w:rsidR="00690C2C" w:rsidRPr="00B43122" w:rsidRDefault="00690C2C" w:rsidP="00690C2C">
      <w:pPr>
        <w:spacing w:line="276" w:lineRule="auto"/>
        <w:jc w:val="both"/>
        <w:rPr>
          <w:rFonts w:ascii="Times New Roman" w:hAnsi="Times New Roman" w:cs="Times New Roman"/>
          <w:bCs w:val="0"/>
          <w:sz w:val="22"/>
          <w:szCs w:val="22"/>
        </w:rPr>
      </w:pPr>
      <w:r w:rsidRPr="00B43122">
        <w:rPr>
          <w:rFonts w:ascii="Times New Roman" w:hAnsi="Times New Roman" w:cs="Times New Roman"/>
          <w:sz w:val="22"/>
          <w:szCs w:val="22"/>
        </w:rPr>
        <w:t> </w:t>
      </w:r>
    </w:p>
    <w:p w:rsidR="00690C2C" w:rsidRPr="00B43122" w:rsidRDefault="00690C2C" w:rsidP="00690C2C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B43122">
        <w:rPr>
          <w:rFonts w:ascii="Times New Roman" w:hAnsi="Times New Roman" w:cs="Times New Roman"/>
          <w:b w:val="0"/>
          <w:bCs w:val="0"/>
          <w:sz w:val="22"/>
          <w:szCs w:val="22"/>
        </w:rPr>
        <w:t>Art. 1º Fica a Prefeita Municipal autorizada a abrir crédito especial no valor de R$ 16.600,00 (dezesseis mil e seiscentos reais) à seguinte dotação do orçamento municipal de 2021:</w:t>
      </w:r>
    </w:p>
    <w:tbl>
      <w:tblPr>
        <w:tblStyle w:val="TableNormal"/>
        <w:tblpPr w:leftFromText="141" w:rightFromText="141" w:vertAnchor="text" w:horzAnchor="margin" w:tblpXSpec="center" w:tblpY="189"/>
        <w:tblW w:w="10614" w:type="dxa"/>
        <w:tblLayout w:type="fixed"/>
        <w:tblLook w:val="01E0" w:firstRow="1" w:lastRow="1" w:firstColumn="1" w:lastColumn="1" w:noHBand="0" w:noVBand="0"/>
      </w:tblPr>
      <w:tblGrid>
        <w:gridCol w:w="9372"/>
        <w:gridCol w:w="1242"/>
      </w:tblGrid>
      <w:tr w:rsidR="00B43122" w:rsidRPr="00B43122" w:rsidTr="007F3D7D">
        <w:trPr>
          <w:trHeight w:val="191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spacing w:before="0" w:line="156" w:lineRule="exact"/>
              <w:rPr>
                <w:rFonts w:ascii="Times New Roman" w:hAnsi="Times New Roman" w:cs="Times New Roman"/>
              </w:rPr>
            </w:pPr>
          </w:p>
          <w:p w:rsidR="00690C2C" w:rsidRPr="00B43122" w:rsidRDefault="00690C2C" w:rsidP="007F3D7D">
            <w:pPr>
              <w:pStyle w:val="TableParagraph"/>
              <w:spacing w:before="0" w:line="156" w:lineRule="exact"/>
              <w:rPr>
                <w:rFonts w:ascii="Times New Roman" w:hAnsi="Times New Roman" w:cs="Times New Roman"/>
              </w:rPr>
            </w:pPr>
            <w:proofErr w:type="spellStart"/>
            <w:r w:rsidRPr="00B43122">
              <w:rPr>
                <w:rFonts w:ascii="Times New Roman" w:hAnsi="Times New Roman" w:cs="Times New Roman"/>
              </w:rPr>
              <w:t>Orgão</w:t>
            </w:r>
            <w:proofErr w:type="spellEnd"/>
            <w:r w:rsidRPr="00B431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02</w:t>
            </w:r>
            <w:r w:rsidRPr="00B431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-</w:t>
            </w:r>
            <w:r w:rsidRPr="00B431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PREFEITURA</w:t>
            </w:r>
            <w:r w:rsidRPr="00B4312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MUNICIPAL</w:t>
            </w:r>
            <w:r w:rsidRPr="00B4312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DE</w:t>
            </w:r>
            <w:r w:rsidRPr="00B4312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LIMA</w:t>
            </w:r>
            <w:r w:rsidRPr="00B431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DUARTE</w:t>
            </w:r>
          </w:p>
        </w:tc>
        <w:tc>
          <w:tcPr>
            <w:tcW w:w="1242" w:type="dxa"/>
            <w:vMerge w:val="restart"/>
          </w:tcPr>
          <w:p w:rsidR="00690C2C" w:rsidRPr="00B43122" w:rsidRDefault="00690C2C" w:rsidP="007F3D7D">
            <w:pPr>
              <w:pStyle w:val="TableParagraph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B43122" w:rsidRPr="00B43122" w:rsidTr="007F3D7D">
        <w:trPr>
          <w:trHeight w:val="226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rPr>
                <w:rFonts w:ascii="Times New Roman" w:hAnsi="Times New Roman" w:cs="Times New Roman"/>
              </w:rPr>
            </w:pPr>
            <w:proofErr w:type="spellStart"/>
            <w:r w:rsidRPr="00B43122">
              <w:rPr>
                <w:rFonts w:ascii="Times New Roman" w:hAnsi="Times New Roman" w:cs="Times New Roman"/>
              </w:rPr>
              <w:t>Unidade</w:t>
            </w:r>
            <w:proofErr w:type="spellEnd"/>
            <w:r w:rsidRPr="00B431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08</w:t>
            </w:r>
            <w:r w:rsidRPr="00B431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-</w:t>
            </w:r>
            <w:r w:rsidRPr="00B4312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FUNDO</w:t>
            </w:r>
            <w:r w:rsidRPr="00B4312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MUNICIPAL</w:t>
            </w:r>
            <w:r w:rsidRPr="00B4312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DE</w:t>
            </w:r>
            <w:r w:rsidRPr="00B431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ASSISTÊNCIA</w:t>
            </w:r>
            <w:r w:rsidRPr="00B4312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SOCIAL</w:t>
            </w:r>
          </w:p>
        </w:tc>
        <w:tc>
          <w:tcPr>
            <w:tcW w:w="1242" w:type="dxa"/>
            <w:vMerge/>
            <w:tcBorders>
              <w:top w:val="nil"/>
            </w:tcBorders>
          </w:tcPr>
          <w:p w:rsidR="00690C2C" w:rsidRPr="00B43122" w:rsidRDefault="00690C2C" w:rsidP="007F3D7D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</w:p>
        </w:tc>
      </w:tr>
      <w:tr w:rsidR="00B43122" w:rsidRPr="00B43122" w:rsidTr="007F3D7D">
        <w:trPr>
          <w:trHeight w:val="226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Sub-</w:t>
            </w:r>
            <w:proofErr w:type="spellStart"/>
            <w:r w:rsidRPr="00B43122">
              <w:rPr>
                <w:rFonts w:ascii="Times New Roman" w:hAnsi="Times New Roman" w:cs="Times New Roman"/>
              </w:rPr>
              <w:t>Unidade</w:t>
            </w:r>
            <w:proofErr w:type="spellEnd"/>
            <w:r w:rsidRPr="00B4312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03</w:t>
            </w:r>
            <w:r w:rsidRPr="00B4312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- GESTÃO</w:t>
            </w:r>
            <w:r w:rsidRPr="00B4312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DO</w:t>
            </w:r>
            <w:r w:rsidRPr="00B4312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SUAS</w:t>
            </w:r>
          </w:p>
        </w:tc>
        <w:tc>
          <w:tcPr>
            <w:tcW w:w="1242" w:type="dxa"/>
            <w:vMerge/>
            <w:tcBorders>
              <w:top w:val="nil"/>
            </w:tcBorders>
          </w:tcPr>
          <w:p w:rsidR="00690C2C" w:rsidRPr="00B43122" w:rsidRDefault="00690C2C" w:rsidP="007F3D7D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</w:p>
        </w:tc>
      </w:tr>
      <w:tr w:rsidR="00B43122" w:rsidRPr="00B43122" w:rsidTr="007F3D7D">
        <w:trPr>
          <w:trHeight w:val="226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08</w:t>
            </w:r>
            <w:r w:rsidRPr="00B431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- ASSISTÊNCIA SOCIAL</w:t>
            </w:r>
          </w:p>
        </w:tc>
        <w:tc>
          <w:tcPr>
            <w:tcW w:w="1242" w:type="dxa"/>
            <w:vMerge/>
            <w:tcBorders>
              <w:top w:val="nil"/>
            </w:tcBorders>
          </w:tcPr>
          <w:p w:rsidR="00690C2C" w:rsidRPr="00B43122" w:rsidRDefault="00690C2C" w:rsidP="007F3D7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3122" w:rsidRPr="00B43122" w:rsidTr="007F3D7D">
        <w:trPr>
          <w:trHeight w:val="226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08.244</w:t>
            </w:r>
            <w:r w:rsidRPr="00B4312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-</w:t>
            </w:r>
            <w:r w:rsidRPr="00B4312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ASSISTÊNCIA</w:t>
            </w:r>
            <w:r w:rsidRPr="00B4312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COMUNITÁRIA</w:t>
            </w:r>
          </w:p>
        </w:tc>
        <w:tc>
          <w:tcPr>
            <w:tcW w:w="1242" w:type="dxa"/>
            <w:vMerge/>
            <w:tcBorders>
              <w:top w:val="nil"/>
            </w:tcBorders>
          </w:tcPr>
          <w:p w:rsidR="00690C2C" w:rsidRPr="00B43122" w:rsidRDefault="00690C2C" w:rsidP="007F3D7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3122" w:rsidRPr="00B43122" w:rsidTr="007F3D7D">
        <w:trPr>
          <w:trHeight w:val="226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08.244.001</w:t>
            </w:r>
            <w:r w:rsidRPr="00B4312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-</w:t>
            </w:r>
            <w:r w:rsidRPr="00B431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GESTÃO</w:t>
            </w:r>
            <w:r w:rsidRPr="00B431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ADMINISTRATIVA</w:t>
            </w:r>
          </w:p>
        </w:tc>
        <w:tc>
          <w:tcPr>
            <w:tcW w:w="1242" w:type="dxa"/>
            <w:vMerge/>
            <w:tcBorders>
              <w:top w:val="nil"/>
            </w:tcBorders>
          </w:tcPr>
          <w:p w:rsidR="00690C2C" w:rsidRPr="00B43122" w:rsidRDefault="00690C2C" w:rsidP="007F3D7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3122" w:rsidRPr="00B43122" w:rsidTr="007F3D7D">
        <w:trPr>
          <w:trHeight w:val="226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08.244.001.2.0117</w:t>
            </w:r>
            <w:r w:rsidRPr="00B4312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-</w:t>
            </w:r>
            <w:r w:rsidRPr="00B4312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AÇÕES</w:t>
            </w:r>
            <w:r w:rsidRPr="00B4312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SÓCIOASSISTENCIAIS</w:t>
            </w:r>
          </w:p>
        </w:tc>
        <w:tc>
          <w:tcPr>
            <w:tcW w:w="1242" w:type="dxa"/>
            <w:vMerge/>
            <w:tcBorders>
              <w:top w:val="nil"/>
            </w:tcBorders>
          </w:tcPr>
          <w:p w:rsidR="00690C2C" w:rsidRPr="00B43122" w:rsidRDefault="00690C2C" w:rsidP="007F3D7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3122" w:rsidRPr="00B43122" w:rsidTr="007F3D7D">
        <w:trPr>
          <w:trHeight w:val="226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tabs>
                <w:tab w:val="left" w:leader="hyphen" w:pos="8593"/>
              </w:tabs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3.1.90.04.00-229</w:t>
            </w:r>
            <w:r w:rsidRPr="00B4312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-</w:t>
            </w:r>
            <w:r w:rsidRPr="00B4312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CONTRATAÇÃO</w:t>
            </w:r>
            <w:r w:rsidRPr="00B43122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POR</w:t>
            </w:r>
            <w:r w:rsidRPr="00B4312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TEMPO</w:t>
            </w:r>
            <w:r w:rsidRPr="00B4312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DETERMINADO</w:t>
            </w:r>
            <w:r w:rsidRPr="00B43122">
              <w:rPr>
                <w:rFonts w:ascii="Times New Roman" w:hAnsi="Times New Roman" w:cs="Times New Roman"/>
              </w:rPr>
              <w:tab/>
              <w:t>R$</w:t>
            </w:r>
          </w:p>
        </w:tc>
        <w:tc>
          <w:tcPr>
            <w:tcW w:w="1242" w:type="dxa"/>
          </w:tcPr>
          <w:p w:rsidR="00690C2C" w:rsidRPr="00B43122" w:rsidRDefault="00690C2C" w:rsidP="007F3D7D">
            <w:pPr>
              <w:pStyle w:val="TableParagraph"/>
              <w:ind w:right="32"/>
              <w:jc w:val="right"/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8.000,00</w:t>
            </w:r>
          </w:p>
        </w:tc>
      </w:tr>
      <w:tr w:rsidR="00B43122" w:rsidRPr="00B43122" w:rsidTr="007F3D7D">
        <w:trPr>
          <w:trHeight w:val="226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tabs>
                <w:tab w:val="left" w:leader="hyphen" w:pos="8593"/>
              </w:tabs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3.3.90.30.00-229</w:t>
            </w:r>
            <w:r w:rsidRPr="00B4312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-</w:t>
            </w:r>
            <w:r w:rsidRPr="00B4312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MATERIAL</w:t>
            </w:r>
            <w:r w:rsidRPr="00B4312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DE</w:t>
            </w:r>
            <w:r w:rsidRPr="00B4312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CONSUMO</w:t>
            </w:r>
            <w:r w:rsidRPr="00B43122">
              <w:rPr>
                <w:rFonts w:ascii="Times New Roman" w:hAnsi="Times New Roman" w:cs="Times New Roman"/>
              </w:rPr>
              <w:tab/>
              <w:t>R$</w:t>
            </w:r>
          </w:p>
        </w:tc>
        <w:tc>
          <w:tcPr>
            <w:tcW w:w="1242" w:type="dxa"/>
          </w:tcPr>
          <w:p w:rsidR="00690C2C" w:rsidRPr="00B43122" w:rsidRDefault="00690C2C" w:rsidP="007F3D7D">
            <w:pPr>
              <w:pStyle w:val="TableParagraph"/>
              <w:ind w:right="32"/>
              <w:jc w:val="right"/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4.000,00</w:t>
            </w:r>
          </w:p>
        </w:tc>
      </w:tr>
      <w:tr w:rsidR="00B43122" w:rsidRPr="00B43122" w:rsidTr="007F3D7D">
        <w:trPr>
          <w:trHeight w:val="226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tabs>
                <w:tab w:val="left" w:leader="hyphen" w:pos="8593"/>
              </w:tabs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3.3.90.32.00-229</w:t>
            </w:r>
            <w:r w:rsidRPr="00B4312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-</w:t>
            </w:r>
            <w:r w:rsidRPr="00B4312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MATERIAL</w:t>
            </w:r>
            <w:r w:rsidRPr="00B4312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DE</w:t>
            </w:r>
            <w:r w:rsidRPr="00B43122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DISTRIBUIÇÃO</w:t>
            </w:r>
            <w:r w:rsidRPr="00B4312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GRATUITA</w:t>
            </w:r>
            <w:r w:rsidRPr="00B43122">
              <w:rPr>
                <w:rFonts w:ascii="Times New Roman" w:hAnsi="Times New Roman" w:cs="Times New Roman"/>
              </w:rPr>
              <w:tab/>
              <w:t>R$</w:t>
            </w:r>
          </w:p>
        </w:tc>
        <w:tc>
          <w:tcPr>
            <w:tcW w:w="1242" w:type="dxa"/>
          </w:tcPr>
          <w:p w:rsidR="00690C2C" w:rsidRPr="00B43122" w:rsidRDefault="00690C2C" w:rsidP="007F3D7D">
            <w:pPr>
              <w:pStyle w:val="TableParagraph"/>
              <w:ind w:right="32"/>
              <w:jc w:val="right"/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4.600,00</w:t>
            </w:r>
          </w:p>
        </w:tc>
      </w:tr>
      <w:tr w:rsidR="00B43122" w:rsidRPr="00B43122" w:rsidTr="007F3D7D">
        <w:trPr>
          <w:trHeight w:val="340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tabs>
                <w:tab w:val="left" w:leader="hyphen" w:pos="8608"/>
              </w:tabs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Total</w:t>
            </w:r>
            <w:r w:rsidRPr="00B4312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da</w:t>
            </w:r>
            <w:r w:rsidRPr="00B431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Sub-</w:t>
            </w:r>
            <w:proofErr w:type="spellStart"/>
            <w:r w:rsidRPr="00B43122">
              <w:rPr>
                <w:rFonts w:ascii="Times New Roman" w:hAnsi="Times New Roman" w:cs="Times New Roman"/>
              </w:rPr>
              <w:t>Unidade</w:t>
            </w:r>
            <w:proofErr w:type="spellEnd"/>
            <w:r w:rsidRPr="00B43122">
              <w:rPr>
                <w:rFonts w:ascii="Times New Roman" w:hAnsi="Times New Roman" w:cs="Times New Roman"/>
              </w:rPr>
              <w:t xml:space="preserve"> 03</w:t>
            </w:r>
            <w:r w:rsidRPr="00B43122">
              <w:rPr>
                <w:rFonts w:ascii="Times New Roman" w:hAnsi="Times New Roman" w:cs="Times New Roman"/>
              </w:rPr>
              <w:tab/>
              <w:t>R$</w:t>
            </w:r>
          </w:p>
        </w:tc>
        <w:tc>
          <w:tcPr>
            <w:tcW w:w="1242" w:type="dxa"/>
          </w:tcPr>
          <w:p w:rsidR="00690C2C" w:rsidRPr="00B43122" w:rsidRDefault="00690C2C" w:rsidP="007F3D7D">
            <w:pPr>
              <w:pStyle w:val="TableParagraph"/>
              <w:ind w:right="32"/>
              <w:jc w:val="right"/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16.600,00</w:t>
            </w:r>
          </w:p>
        </w:tc>
      </w:tr>
      <w:tr w:rsidR="00B43122" w:rsidRPr="00B43122" w:rsidTr="007F3D7D">
        <w:trPr>
          <w:trHeight w:val="453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tabs>
                <w:tab w:val="left" w:leader="hyphen" w:pos="8608"/>
              </w:tabs>
              <w:spacing w:before="144"/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Total</w:t>
            </w:r>
            <w:r w:rsidRPr="00B4312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da</w:t>
            </w:r>
            <w:r w:rsidRPr="00B43122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B43122">
              <w:rPr>
                <w:rFonts w:ascii="Times New Roman" w:hAnsi="Times New Roman" w:cs="Times New Roman"/>
              </w:rPr>
              <w:t>Unidade</w:t>
            </w:r>
            <w:proofErr w:type="spellEnd"/>
            <w:r w:rsidRPr="00B4312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08</w:t>
            </w:r>
            <w:r w:rsidRPr="00B43122">
              <w:rPr>
                <w:rFonts w:ascii="Times New Roman" w:hAnsi="Times New Roman" w:cs="Times New Roman"/>
              </w:rPr>
              <w:tab/>
              <w:t>R$</w:t>
            </w:r>
          </w:p>
        </w:tc>
        <w:tc>
          <w:tcPr>
            <w:tcW w:w="1242" w:type="dxa"/>
          </w:tcPr>
          <w:p w:rsidR="00690C2C" w:rsidRPr="00B43122" w:rsidRDefault="00690C2C" w:rsidP="007F3D7D">
            <w:pPr>
              <w:pStyle w:val="TableParagraph"/>
              <w:spacing w:before="144"/>
              <w:ind w:right="32"/>
              <w:jc w:val="right"/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16.600,00</w:t>
            </w:r>
          </w:p>
        </w:tc>
      </w:tr>
      <w:tr w:rsidR="00B43122" w:rsidRPr="00B43122" w:rsidTr="007F3D7D">
        <w:trPr>
          <w:trHeight w:val="453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tabs>
                <w:tab w:val="left" w:leader="hyphen" w:pos="8608"/>
              </w:tabs>
              <w:spacing w:before="144"/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Total</w:t>
            </w:r>
            <w:r w:rsidRPr="00B4312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43122">
              <w:rPr>
                <w:rFonts w:ascii="Times New Roman" w:hAnsi="Times New Roman" w:cs="Times New Roman"/>
              </w:rPr>
              <w:t>da</w:t>
            </w:r>
            <w:r w:rsidRPr="00B43122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B43122">
              <w:rPr>
                <w:rFonts w:ascii="Times New Roman" w:hAnsi="Times New Roman" w:cs="Times New Roman"/>
              </w:rPr>
              <w:t>Instituição</w:t>
            </w:r>
            <w:proofErr w:type="spellEnd"/>
            <w:r w:rsidRPr="00B43122">
              <w:rPr>
                <w:rFonts w:ascii="Times New Roman" w:hAnsi="Times New Roman" w:cs="Times New Roman"/>
              </w:rPr>
              <w:t xml:space="preserve"> 02</w:t>
            </w:r>
            <w:r w:rsidRPr="00B43122">
              <w:rPr>
                <w:rFonts w:ascii="Times New Roman" w:hAnsi="Times New Roman" w:cs="Times New Roman"/>
              </w:rPr>
              <w:tab/>
              <w:t>R$</w:t>
            </w:r>
          </w:p>
        </w:tc>
        <w:tc>
          <w:tcPr>
            <w:tcW w:w="1242" w:type="dxa"/>
          </w:tcPr>
          <w:p w:rsidR="00690C2C" w:rsidRPr="00B43122" w:rsidRDefault="00690C2C" w:rsidP="007F3D7D">
            <w:pPr>
              <w:pStyle w:val="TableParagraph"/>
              <w:spacing w:before="144"/>
              <w:ind w:right="32"/>
              <w:jc w:val="right"/>
              <w:rPr>
                <w:rFonts w:ascii="Times New Roman" w:hAnsi="Times New Roman" w:cs="Times New Roman"/>
              </w:rPr>
            </w:pPr>
            <w:r w:rsidRPr="00B43122">
              <w:rPr>
                <w:rFonts w:ascii="Times New Roman" w:hAnsi="Times New Roman" w:cs="Times New Roman"/>
              </w:rPr>
              <w:t>16.600,00</w:t>
            </w:r>
          </w:p>
        </w:tc>
      </w:tr>
      <w:tr w:rsidR="00B43122" w:rsidRPr="00B43122" w:rsidTr="007F3D7D">
        <w:trPr>
          <w:trHeight w:val="304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rFonts w:ascii="Times New Roman" w:hAnsi="Times New Roman" w:cs="Times New Roman"/>
                <w:b/>
              </w:rPr>
            </w:pPr>
            <w:r w:rsidRPr="00B43122">
              <w:rPr>
                <w:rFonts w:ascii="Times New Roman" w:hAnsi="Times New Roman" w:cs="Times New Roman"/>
                <w:b/>
              </w:rPr>
              <w:t>Total</w:t>
            </w:r>
            <w:r w:rsidRPr="00B4312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proofErr w:type="spellStart"/>
            <w:r w:rsidRPr="00B43122">
              <w:rPr>
                <w:rFonts w:ascii="Times New Roman" w:hAnsi="Times New Roman" w:cs="Times New Roman"/>
                <w:b/>
              </w:rPr>
              <w:t>Geral</w:t>
            </w:r>
            <w:proofErr w:type="spellEnd"/>
            <w:r w:rsidRPr="00B43122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proofErr w:type="spellStart"/>
            <w:r w:rsidRPr="00B43122">
              <w:rPr>
                <w:rFonts w:ascii="Times New Roman" w:hAnsi="Times New Roman" w:cs="Times New Roman"/>
                <w:b/>
              </w:rPr>
              <w:t>Acrescido</w:t>
            </w:r>
            <w:proofErr w:type="spellEnd"/>
            <w:r w:rsidRPr="00B43122">
              <w:rPr>
                <w:rFonts w:ascii="Times New Roman" w:hAnsi="Times New Roman" w:cs="Times New Roman"/>
                <w:b/>
              </w:rPr>
              <w:tab/>
              <w:t>R$</w:t>
            </w:r>
          </w:p>
        </w:tc>
        <w:tc>
          <w:tcPr>
            <w:tcW w:w="1242" w:type="dxa"/>
          </w:tcPr>
          <w:p w:rsidR="00690C2C" w:rsidRPr="00B43122" w:rsidRDefault="00690C2C" w:rsidP="007F3D7D">
            <w:pPr>
              <w:pStyle w:val="TableParagraph"/>
              <w:spacing w:before="144" w:line="141" w:lineRule="exact"/>
              <w:ind w:right="32"/>
              <w:jc w:val="right"/>
              <w:rPr>
                <w:rFonts w:ascii="Times New Roman" w:hAnsi="Times New Roman" w:cs="Times New Roman"/>
                <w:b/>
              </w:rPr>
            </w:pPr>
            <w:r w:rsidRPr="00B43122">
              <w:rPr>
                <w:rFonts w:ascii="Times New Roman" w:hAnsi="Times New Roman" w:cs="Times New Roman"/>
                <w:b/>
              </w:rPr>
              <w:t>16.600,00</w:t>
            </w:r>
          </w:p>
        </w:tc>
      </w:tr>
    </w:tbl>
    <w:p w:rsidR="00690C2C" w:rsidRPr="00B43122" w:rsidRDefault="00690C2C" w:rsidP="00690C2C">
      <w:pPr>
        <w:pStyle w:val="Corpodetexto"/>
        <w:spacing w:before="8"/>
        <w:rPr>
          <w:sz w:val="22"/>
          <w:szCs w:val="22"/>
        </w:rPr>
      </w:pPr>
    </w:p>
    <w:p w:rsidR="00690C2C" w:rsidRPr="00B43122" w:rsidRDefault="00690C2C" w:rsidP="00690C2C">
      <w:pPr>
        <w:pStyle w:val="Corpodetexto"/>
        <w:spacing w:before="8"/>
        <w:rPr>
          <w:sz w:val="22"/>
          <w:szCs w:val="22"/>
          <w:lang w:val="pt-PT" w:bidi="pt-PT"/>
        </w:rPr>
      </w:pPr>
      <w:r w:rsidRPr="00B43122">
        <w:rPr>
          <w:sz w:val="22"/>
          <w:szCs w:val="22"/>
        </w:rPr>
        <w:t xml:space="preserve">Art. 2º </w:t>
      </w:r>
      <w:r w:rsidRPr="00B43122">
        <w:rPr>
          <w:sz w:val="22"/>
          <w:szCs w:val="22"/>
          <w:lang w:val="pt-PT" w:bidi="pt-PT"/>
        </w:rPr>
        <w:t>Para atender o que prescreve o artigo anterior, será utilizada como fonte de recurso: SUPERÁVIT FINANCEIRO na forma do § 1° do inciso I do artigo 43 da Lei Federal nº 4.320/64.</w:t>
      </w:r>
    </w:p>
    <w:p w:rsidR="00690C2C" w:rsidRPr="00B43122" w:rsidRDefault="00690C2C" w:rsidP="00690C2C">
      <w:pPr>
        <w:pStyle w:val="Corpodetexto"/>
        <w:spacing w:before="8"/>
        <w:rPr>
          <w:sz w:val="22"/>
          <w:szCs w:val="22"/>
          <w:lang w:val="pt-PT" w:bidi="pt-PT"/>
        </w:rPr>
      </w:pPr>
    </w:p>
    <w:tbl>
      <w:tblPr>
        <w:tblStyle w:val="TableNormal"/>
        <w:tblW w:w="10614" w:type="dxa"/>
        <w:tblInd w:w="-628" w:type="dxa"/>
        <w:tblLayout w:type="fixed"/>
        <w:tblLook w:val="01E0" w:firstRow="1" w:lastRow="1" w:firstColumn="1" w:lastColumn="1" w:noHBand="0" w:noVBand="0"/>
      </w:tblPr>
      <w:tblGrid>
        <w:gridCol w:w="9372"/>
        <w:gridCol w:w="1242"/>
      </w:tblGrid>
      <w:tr w:rsidR="00B43122" w:rsidRPr="00B43122" w:rsidTr="007F3D7D">
        <w:trPr>
          <w:trHeight w:val="304"/>
        </w:trPr>
        <w:tc>
          <w:tcPr>
            <w:tcW w:w="9372" w:type="dxa"/>
          </w:tcPr>
          <w:p w:rsidR="00690C2C" w:rsidRPr="00B43122" w:rsidRDefault="00690C2C" w:rsidP="007F3D7D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rFonts w:ascii="Times New Roman" w:hAnsi="Times New Roman" w:cs="Times New Roman"/>
                <w:b/>
              </w:rPr>
            </w:pPr>
            <w:r w:rsidRPr="00B43122">
              <w:rPr>
                <w:rFonts w:ascii="Times New Roman" w:hAnsi="Times New Roman" w:cs="Times New Roman"/>
                <w:b/>
              </w:rPr>
              <w:t>Total</w:t>
            </w:r>
            <w:r w:rsidRPr="00B4312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proofErr w:type="spellStart"/>
            <w:r w:rsidRPr="00B43122">
              <w:rPr>
                <w:rFonts w:ascii="Times New Roman" w:hAnsi="Times New Roman" w:cs="Times New Roman"/>
                <w:b/>
              </w:rPr>
              <w:t>Geral</w:t>
            </w:r>
            <w:proofErr w:type="spellEnd"/>
            <w:r w:rsidRPr="00B43122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proofErr w:type="spellStart"/>
            <w:r w:rsidRPr="00B43122">
              <w:rPr>
                <w:rFonts w:ascii="Times New Roman" w:hAnsi="Times New Roman" w:cs="Times New Roman"/>
                <w:b/>
              </w:rPr>
              <w:t>Superávi</w:t>
            </w:r>
            <w:bookmarkStart w:id="0" w:name="_GoBack"/>
            <w:bookmarkEnd w:id="0"/>
            <w:r w:rsidRPr="00B43122">
              <w:rPr>
                <w:rFonts w:ascii="Times New Roman" w:hAnsi="Times New Roman" w:cs="Times New Roman"/>
                <w:b/>
              </w:rPr>
              <w:t>t</w:t>
            </w:r>
            <w:proofErr w:type="spellEnd"/>
            <w:r w:rsidRPr="00B4312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43122">
              <w:rPr>
                <w:rFonts w:ascii="Times New Roman" w:hAnsi="Times New Roman" w:cs="Times New Roman"/>
                <w:b/>
              </w:rPr>
              <w:t>Financeiro</w:t>
            </w:r>
            <w:proofErr w:type="spellEnd"/>
            <w:r w:rsidRPr="00B43122">
              <w:rPr>
                <w:rFonts w:ascii="Times New Roman" w:hAnsi="Times New Roman" w:cs="Times New Roman"/>
                <w:b/>
              </w:rPr>
              <w:tab/>
              <w:t>R$</w:t>
            </w:r>
          </w:p>
        </w:tc>
        <w:tc>
          <w:tcPr>
            <w:tcW w:w="1242" w:type="dxa"/>
          </w:tcPr>
          <w:p w:rsidR="00690C2C" w:rsidRPr="00B43122" w:rsidRDefault="00690C2C" w:rsidP="007F3D7D">
            <w:pPr>
              <w:pStyle w:val="TableParagraph"/>
              <w:spacing w:before="144" w:line="141" w:lineRule="exact"/>
              <w:ind w:right="32"/>
              <w:jc w:val="right"/>
              <w:rPr>
                <w:rFonts w:ascii="Times New Roman" w:hAnsi="Times New Roman" w:cs="Times New Roman"/>
                <w:b/>
              </w:rPr>
            </w:pPr>
            <w:r w:rsidRPr="00B43122">
              <w:rPr>
                <w:rFonts w:ascii="Times New Roman" w:hAnsi="Times New Roman" w:cs="Times New Roman"/>
                <w:b/>
              </w:rPr>
              <w:t>16.600,00</w:t>
            </w:r>
          </w:p>
        </w:tc>
      </w:tr>
    </w:tbl>
    <w:p w:rsidR="00690C2C" w:rsidRPr="00B43122" w:rsidRDefault="00690C2C" w:rsidP="00690C2C">
      <w:pPr>
        <w:ind w:left="-709"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690C2C" w:rsidRPr="00B43122" w:rsidRDefault="00690C2C" w:rsidP="00690C2C">
      <w:pPr>
        <w:pStyle w:val="Pr-formataoHTML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B43122">
        <w:rPr>
          <w:rFonts w:ascii="Times New Roman" w:hAnsi="Times New Roman"/>
          <w:sz w:val="22"/>
          <w:szCs w:val="22"/>
        </w:rPr>
        <w:t>Art. 3º Suprimido.</w:t>
      </w:r>
    </w:p>
    <w:p w:rsidR="00690C2C" w:rsidRPr="00B43122" w:rsidRDefault="00690C2C" w:rsidP="00690C2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90C2C" w:rsidRPr="00B43122" w:rsidRDefault="00690C2C" w:rsidP="00690C2C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B43122">
        <w:rPr>
          <w:rFonts w:ascii="Times New Roman" w:hAnsi="Times New Roman" w:cs="Times New Roman"/>
          <w:b w:val="0"/>
          <w:bCs w:val="0"/>
          <w:sz w:val="22"/>
          <w:szCs w:val="22"/>
        </w:rPr>
        <w:t>Art. 4º Esta lei entra em vigor na data de sua publicação.</w:t>
      </w:r>
    </w:p>
    <w:p w:rsidR="00E639A9" w:rsidRPr="00B43122" w:rsidRDefault="00E639A9" w:rsidP="00E639A9">
      <w:pPr>
        <w:pStyle w:val="Pr-formataoHTML"/>
        <w:rPr>
          <w:rFonts w:ascii="Times New Roman" w:hAnsi="Times New Roman"/>
          <w:sz w:val="22"/>
          <w:szCs w:val="22"/>
        </w:rPr>
      </w:pPr>
    </w:p>
    <w:p w:rsidR="00E639A9" w:rsidRPr="00B43122" w:rsidRDefault="00E639A9" w:rsidP="00E639A9">
      <w:pPr>
        <w:pStyle w:val="Pr-formataoHTML"/>
        <w:ind w:firstLine="709"/>
        <w:rPr>
          <w:rFonts w:ascii="Times New Roman" w:hAnsi="Times New Roman"/>
          <w:sz w:val="22"/>
          <w:szCs w:val="22"/>
        </w:rPr>
      </w:pPr>
    </w:p>
    <w:p w:rsidR="00BF3817" w:rsidRPr="00B43122" w:rsidRDefault="00BF3817" w:rsidP="00E639A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B43122">
        <w:rPr>
          <w:rFonts w:ascii="Times New Roman" w:hAnsi="Times New Roman"/>
          <w:sz w:val="22"/>
          <w:szCs w:val="22"/>
        </w:rPr>
        <w:t>Lima Duarte,</w:t>
      </w:r>
      <w:r w:rsidR="00F70F43" w:rsidRPr="00B43122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B43122">
        <w:rPr>
          <w:rFonts w:ascii="Times New Roman" w:hAnsi="Times New Roman"/>
          <w:sz w:val="22"/>
          <w:szCs w:val="22"/>
        </w:rPr>
        <w:t xml:space="preserve"> </w:t>
      </w:r>
      <w:r w:rsidR="00E639A9" w:rsidRPr="00B43122">
        <w:rPr>
          <w:rFonts w:ascii="Times New Roman" w:hAnsi="Times New Roman"/>
          <w:sz w:val="22"/>
          <w:szCs w:val="22"/>
          <w:lang w:val="pt-BR"/>
        </w:rPr>
        <w:t>31</w:t>
      </w:r>
      <w:r w:rsidRPr="00B43122">
        <w:rPr>
          <w:rFonts w:ascii="Times New Roman" w:hAnsi="Times New Roman"/>
          <w:sz w:val="22"/>
          <w:szCs w:val="22"/>
        </w:rPr>
        <w:t xml:space="preserve"> de </w:t>
      </w:r>
      <w:r w:rsidR="006F7403" w:rsidRPr="00B43122">
        <w:rPr>
          <w:rFonts w:ascii="Times New Roman" w:hAnsi="Times New Roman"/>
          <w:sz w:val="22"/>
          <w:szCs w:val="22"/>
          <w:lang w:val="pt-BR"/>
        </w:rPr>
        <w:t>ma</w:t>
      </w:r>
      <w:r w:rsidR="00E639A9" w:rsidRPr="00B43122">
        <w:rPr>
          <w:rFonts w:ascii="Times New Roman" w:hAnsi="Times New Roman"/>
          <w:sz w:val="22"/>
          <w:szCs w:val="22"/>
          <w:lang w:val="pt-BR"/>
        </w:rPr>
        <w:t>i</w:t>
      </w:r>
      <w:r w:rsidR="006F7403" w:rsidRPr="00B43122">
        <w:rPr>
          <w:rFonts w:ascii="Times New Roman" w:hAnsi="Times New Roman"/>
          <w:sz w:val="22"/>
          <w:szCs w:val="22"/>
          <w:lang w:val="pt-BR"/>
        </w:rPr>
        <w:t>o</w:t>
      </w:r>
      <w:r w:rsidRPr="00B43122">
        <w:rPr>
          <w:rFonts w:ascii="Times New Roman" w:hAnsi="Times New Roman"/>
          <w:sz w:val="22"/>
          <w:szCs w:val="22"/>
        </w:rPr>
        <w:t xml:space="preserve"> de 20</w:t>
      </w:r>
      <w:r w:rsidR="00DB25DD" w:rsidRPr="00B43122">
        <w:rPr>
          <w:rFonts w:ascii="Times New Roman" w:hAnsi="Times New Roman"/>
          <w:sz w:val="22"/>
          <w:szCs w:val="22"/>
          <w:lang w:val="pt-BR"/>
        </w:rPr>
        <w:t>2</w:t>
      </w:r>
      <w:r w:rsidR="0003629B" w:rsidRPr="00B43122">
        <w:rPr>
          <w:rFonts w:ascii="Times New Roman" w:hAnsi="Times New Roman"/>
          <w:sz w:val="22"/>
          <w:szCs w:val="22"/>
          <w:lang w:val="pt-BR"/>
        </w:rPr>
        <w:t>1</w:t>
      </w:r>
      <w:r w:rsidRPr="00B43122">
        <w:rPr>
          <w:rFonts w:ascii="Times New Roman" w:hAnsi="Times New Roman"/>
          <w:sz w:val="22"/>
          <w:szCs w:val="22"/>
        </w:rPr>
        <w:t>.</w:t>
      </w:r>
    </w:p>
    <w:p w:rsidR="006C403D" w:rsidRPr="00B43122" w:rsidRDefault="006C403D" w:rsidP="00C14FF3">
      <w:pPr>
        <w:spacing w:after="10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DB25DD" w:rsidRPr="00B43122" w:rsidRDefault="0003629B" w:rsidP="005044A9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B43122">
        <w:rPr>
          <w:rFonts w:ascii="Times New Roman" w:hAnsi="Times New Roman" w:cs="Times New Roman"/>
          <w:b w:val="0"/>
          <w:sz w:val="22"/>
          <w:szCs w:val="22"/>
        </w:rPr>
        <w:t>Elenice Pereira Delgado Santelli</w:t>
      </w:r>
      <w:r w:rsidR="00DB25DD" w:rsidRPr="00B43122">
        <w:rPr>
          <w:rFonts w:ascii="Times New Roman" w:hAnsi="Times New Roman" w:cs="Times New Roman"/>
          <w:b w:val="0"/>
          <w:sz w:val="22"/>
          <w:szCs w:val="22"/>
        </w:rPr>
        <w:t xml:space="preserve"> - Prefeit</w:t>
      </w:r>
      <w:r w:rsidRPr="00B43122">
        <w:rPr>
          <w:rFonts w:ascii="Times New Roman" w:hAnsi="Times New Roman" w:cs="Times New Roman"/>
          <w:b w:val="0"/>
          <w:sz w:val="22"/>
          <w:szCs w:val="22"/>
        </w:rPr>
        <w:t>a</w:t>
      </w:r>
      <w:r w:rsidR="00DB25DD" w:rsidRPr="00B43122">
        <w:rPr>
          <w:rFonts w:ascii="Times New Roman" w:hAnsi="Times New Roman" w:cs="Times New Roman"/>
          <w:b w:val="0"/>
          <w:sz w:val="22"/>
          <w:szCs w:val="22"/>
        </w:rPr>
        <w:t xml:space="preserve"> Municipal</w:t>
      </w:r>
    </w:p>
    <w:p w:rsidR="00DB25DD" w:rsidRPr="00B43122" w:rsidRDefault="00DB25DD" w:rsidP="00C14FF3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5044A9" w:rsidRPr="00B43122" w:rsidRDefault="005044A9" w:rsidP="00C14FF3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110F40" w:rsidRPr="00B43122" w:rsidRDefault="005044A9" w:rsidP="00C14FF3">
      <w:pPr>
        <w:pStyle w:val="Corpodetexto2"/>
        <w:spacing w:after="200"/>
        <w:jc w:val="both"/>
        <w:rPr>
          <w:b w:val="0"/>
          <w:sz w:val="22"/>
          <w:szCs w:val="22"/>
        </w:rPr>
      </w:pPr>
      <w:r w:rsidRPr="00B43122">
        <w:rPr>
          <w:b w:val="0"/>
          <w:sz w:val="22"/>
          <w:szCs w:val="22"/>
        </w:rPr>
        <w:t>P</w:t>
      </w:r>
      <w:r w:rsidR="00DB25DD" w:rsidRPr="00B43122">
        <w:rPr>
          <w:b w:val="0"/>
          <w:sz w:val="22"/>
          <w:szCs w:val="22"/>
        </w:rPr>
        <w:t xml:space="preserve">ublicado por afixação nos quadros de avisos da Prefeitura Municipal de Lima Duarte – em </w:t>
      </w:r>
      <w:r w:rsidR="00E639A9" w:rsidRPr="00B43122">
        <w:rPr>
          <w:b w:val="0"/>
          <w:sz w:val="22"/>
          <w:szCs w:val="22"/>
        </w:rPr>
        <w:t>31</w:t>
      </w:r>
      <w:r w:rsidR="00DB25DD" w:rsidRPr="00B43122">
        <w:rPr>
          <w:b w:val="0"/>
          <w:sz w:val="22"/>
          <w:szCs w:val="22"/>
        </w:rPr>
        <w:t>/0</w:t>
      </w:r>
      <w:r w:rsidR="00E639A9" w:rsidRPr="00B43122">
        <w:rPr>
          <w:b w:val="0"/>
          <w:sz w:val="22"/>
          <w:szCs w:val="22"/>
        </w:rPr>
        <w:t>5</w:t>
      </w:r>
      <w:r w:rsidR="00DB25DD" w:rsidRPr="00B43122">
        <w:rPr>
          <w:b w:val="0"/>
          <w:sz w:val="22"/>
          <w:szCs w:val="22"/>
        </w:rPr>
        <w:t>/202</w:t>
      </w:r>
      <w:r w:rsidR="0003629B" w:rsidRPr="00B43122">
        <w:rPr>
          <w:b w:val="0"/>
          <w:sz w:val="22"/>
          <w:szCs w:val="22"/>
        </w:rPr>
        <w:t>1</w:t>
      </w:r>
    </w:p>
    <w:sectPr w:rsidR="00110F40" w:rsidRPr="00B43122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6FF" w:rsidRDefault="00EA26FF">
      <w:r>
        <w:separator/>
      </w:r>
    </w:p>
  </w:endnote>
  <w:endnote w:type="continuationSeparator" w:id="0">
    <w:p w:rsidR="00EA26FF" w:rsidRDefault="00EA2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6FF" w:rsidRDefault="00EA26FF">
      <w:r>
        <w:separator/>
      </w:r>
    </w:p>
  </w:footnote>
  <w:footnote w:type="continuationSeparator" w:id="0">
    <w:p w:rsidR="00EA26FF" w:rsidRDefault="00EA2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3629B"/>
    <w:rsid w:val="00051D5C"/>
    <w:rsid w:val="00057217"/>
    <w:rsid w:val="000611A8"/>
    <w:rsid w:val="00065607"/>
    <w:rsid w:val="00076D0E"/>
    <w:rsid w:val="000A171F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61C8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16F50"/>
    <w:rsid w:val="003307BB"/>
    <w:rsid w:val="00344B2A"/>
    <w:rsid w:val="00350FE8"/>
    <w:rsid w:val="00353B51"/>
    <w:rsid w:val="00361D54"/>
    <w:rsid w:val="0036215F"/>
    <w:rsid w:val="00366EF9"/>
    <w:rsid w:val="00371395"/>
    <w:rsid w:val="00377791"/>
    <w:rsid w:val="003777A3"/>
    <w:rsid w:val="003832AD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0619"/>
    <w:rsid w:val="004B1FD4"/>
    <w:rsid w:val="004C0677"/>
    <w:rsid w:val="004E652D"/>
    <w:rsid w:val="004E7D55"/>
    <w:rsid w:val="004F25C6"/>
    <w:rsid w:val="005025D4"/>
    <w:rsid w:val="00502684"/>
    <w:rsid w:val="005044A9"/>
    <w:rsid w:val="00512E1B"/>
    <w:rsid w:val="00544CBB"/>
    <w:rsid w:val="00556420"/>
    <w:rsid w:val="00564901"/>
    <w:rsid w:val="005A0348"/>
    <w:rsid w:val="005B7213"/>
    <w:rsid w:val="005C0A9E"/>
    <w:rsid w:val="005C1A7E"/>
    <w:rsid w:val="005C63B7"/>
    <w:rsid w:val="005D4044"/>
    <w:rsid w:val="005D6963"/>
    <w:rsid w:val="005E3963"/>
    <w:rsid w:val="005F01F1"/>
    <w:rsid w:val="00606AC6"/>
    <w:rsid w:val="00636DF0"/>
    <w:rsid w:val="0064180F"/>
    <w:rsid w:val="00686C44"/>
    <w:rsid w:val="00690C2C"/>
    <w:rsid w:val="00696D0B"/>
    <w:rsid w:val="006B523C"/>
    <w:rsid w:val="006C3CD7"/>
    <w:rsid w:val="006C403D"/>
    <w:rsid w:val="006D084F"/>
    <w:rsid w:val="006F7403"/>
    <w:rsid w:val="00742F10"/>
    <w:rsid w:val="0075031C"/>
    <w:rsid w:val="00766412"/>
    <w:rsid w:val="0077640F"/>
    <w:rsid w:val="007779C4"/>
    <w:rsid w:val="007832DA"/>
    <w:rsid w:val="00792C07"/>
    <w:rsid w:val="007A03FF"/>
    <w:rsid w:val="007A0DE7"/>
    <w:rsid w:val="007A24E3"/>
    <w:rsid w:val="007C7168"/>
    <w:rsid w:val="007D6D35"/>
    <w:rsid w:val="007D7413"/>
    <w:rsid w:val="007E0168"/>
    <w:rsid w:val="00806E4D"/>
    <w:rsid w:val="0081083F"/>
    <w:rsid w:val="00842E7F"/>
    <w:rsid w:val="00851A61"/>
    <w:rsid w:val="008639A6"/>
    <w:rsid w:val="008644D7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3612C"/>
    <w:rsid w:val="00946A98"/>
    <w:rsid w:val="0095048C"/>
    <w:rsid w:val="00965A23"/>
    <w:rsid w:val="00981BE8"/>
    <w:rsid w:val="009A4A4D"/>
    <w:rsid w:val="009B48D4"/>
    <w:rsid w:val="009C57CE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94E"/>
    <w:rsid w:val="00B13B9F"/>
    <w:rsid w:val="00B329DC"/>
    <w:rsid w:val="00B37168"/>
    <w:rsid w:val="00B41A75"/>
    <w:rsid w:val="00B43122"/>
    <w:rsid w:val="00B5579B"/>
    <w:rsid w:val="00B62A09"/>
    <w:rsid w:val="00B73E70"/>
    <w:rsid w:val="00B919BA"/>
    <w:rsid w:val="00BA487B"/>
    <w:rsid w:val="00BE23DF"/>
    <w:rsid w:val="00BE37E3"/>
    <w:rsid w:val="00BF3817"/>
    <w:rsid w:val="00C14FF3"/>
    <w:rsid w:val="00C22287"/>
    <w:rsid w:val="00C32E01"/>
    <w:rsid w:val="00C47137"/>
    <w:rsid w:val="00C52236"/>
    <w:rsid w:val="00CA2F9D"/>
    <w:rsid w:val="00CA57FC"/>
    <w:rsid w:val="00CE21B0"/>
    <w:rsid w:val="00CF42F3"/>
    <w:rsid w:val="00D2273C"/>
    <w:rsid w:val="00D429CE"/>
    <w:rsid w:val="00D54173"/>
    <w:rsid w:val="00D54F60"/>
    <w:rsid w:val="00D61D24"/>
    <w:rsid w:val="00D907EA"/>
    <w:rsid w:val="00DA3949"/>
    <w:rsid w:val="00DA3F5A"/>
    <w:rsid w:val="00DB25DD"/>
    <w:rsid w:val="00DC743B"/>
    <w:rsid w:val="00DD2745"/>
    <w:rsid w:val="00DE7030"/>
    <w:rsid w:val="00DF4083"/>
    <w:rsid w:val="00E0144D"/>
    <w:rsid w:val="00E12001"/>
    <w:rsid w:val="00E17C12"/>
    <w:rsid w:val="00E306CF"/>
    <w:rsid w:val="00E30BBB"/>
    <w:rsid w:val="00E31102"/>
    <w:rsid w:val="00E33282"/>
    <w:rsid w:val="00E446FD"/>
    <w:rsid w:val="00E6154B"/>
    <w:rsid w:val="00E639A9"/>
    <w:rsid w:val="00E67D6B"/>
    <w:rsid w:val="00E77357"/>
    <w:rsid w:val="00E8640E"/>
    <w:rsid w:val="00E92838"/>
    <w:rsid w:val="00E93C17"/>
    <w:rsid w:val="00E941C8"/>
    <w:rsid w:val="00EA153A"/>
    <w:rsid w:val="00EA26FF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BEBCEC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styleId="SemEspaamento">
    <w:name w:val="No Spacing"/>
    <w:uiPriority w:val="1"/>
    <w:qFormat/>
    <w:rsid w:val="00CE21B0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5C0A9E"/>
    <w:pPr>
      <w:widowControl w:val="0"/>
      <w:autoSpaceDE w:val="0"/>
      <w:autoSpaceDN w:val="0"/>
      <w:spacing w:before="109"/>
      <w:ind w:left="163"/>
      <w:outlineLvl w:val="1"/>
    </w:pPr>
    <w:rPr>
      <w:rFonts w:eastAsia="Arial"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3305C-5782-4E1A-80BC-C24AE19E5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1</Pages>
  <Words>238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2021-08-11T05:07:00Z</dcterms:created>
  <dcterms:modified xsi:type="dcterms:W3CDTF">2021-08-11T05:09:00Z</dcterms:modified>
</cp:coreProperties>
</file>