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E31E6" w14:textId="4AF28B23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516D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D14DF">
        <w:rPr>
          <w:rFonts w:ascii="Courier New" w:eastAsia="Courier New" w:hAnsi="Courier New" w:cs="Courier New"/>
          <w:b/>
          <w:sz w:val="28"/>
          <w:szCs w:val="28"/>
        </w:rPr>
        <w:t xml:space="preserve">674 </w:t>
      </w:r>
      <w:r w:rsidRPr="004516D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D14D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516DB">
        <w:rPr>
          <w:rFonts w:ascii="Courier New" w:eastAsia="Courier New" w:hAnsi="Courier New" w:cs="Courier New"/>
          <w:b/>
          <w:sz w:val="28"/>
          <w:szCs w:val="28"/>
        </w:rPr>
        <w:t>2025</w:t>
      </w:r>
    </w:p>
    <w:p w14:paraId="2616F6CC" w14:textId="77777777" w:rsidR="004516DB" w:rsidRPr="004516DB" w:rsidRDefault="004516DB" w:rsidP="006B0350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</w:p>
    <w:p w14:paraId="6EFCFB53" w14:textId="77777777" w:rsidR="006B0350" w:rsidRPr="00112CA2" w:rsidRDefault="006B0350" w:rsidP="006B0350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e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6B0350" w14:paraId="029FDC80" w14:textId="77777777" w:rsidTr="007D7CBD">
        <w:trPr>
          <w:trHeight w:val="947"/>
        </w:trPr>
        <w:tc>
          <w:tcPr>
            <w:tcW w:w="1335" w:type="dxa"/>
          </w:tcPr>
          <w:p w14:paraId="7A4296E2" w14:textId="77777777" w:rsidR="006B0350" w:rsidRDefault="006B0350" w:rsidP="007D7CB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33B1B4A3" w14:textId="77777777" w:rsidR="006B0350" w:rsidRDefault="006B0350" w:rsidP="007D7CBD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3E34D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1A2EC3" w:rsidRPr="001A2EC3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revitalização do pórtico de entrada</w:t>
            </w:r>
            <w:r w:rsidR="0016738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da Cidade,</w:t>
            </w:r>
            <w:r w:rsidR="001A2EC3" w:rsidRPr="001A2EC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localizado no bairro Monte Alegre</w:t>
            </w:r>
            <w:r w:rsidR="001A2EC3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  <w:p w14:paraId="67A3667E" w14:textId="45C86404" w:rsidR="0016738C" w:rsidRDefault="0016738C" w:rsidP="007D7CBD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</w:p>
        </w:tc>
      </w:tr>
    </w:tbl>
    <w:p w14:paraId="49DABD1E" w14:textId="436B9A1F" w:rsidR="006B0350" w:rsidRDefault="006B0350" w:rsidP="006B0350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20466FD" w14:textId="77777777" w:rsidR="0016738C" w:rsidRDefault="0016738C" w:rsidP="006B0350">
      <w:pPr>
        <w:rPr>
          <w:rFonts w:ascii="Courier New" w:eastAsia="Courier New" w:hAnsi="Courier New" w:cs="Courier New"/>
          <w:sz w:val="18"/>
          <w:szCs w:val="18"/>
        </w:rPr>
      </w:pPr>
    </w:p>
    <w:p w14:paraId="6795FE97" w14:textId="77777777" w:rsidR="006B0350" w:rsidRDefault="006B0350" w:rsidP="006B0350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0054DDC5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2CC8C28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6961E10" w14:textId="1CCF1CF6" w:rsidR="00E57B5A" w:rsidRDefault="001A2EC3" w:rsidP="001A2EC3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1A2EC3">
        <w:rPr>
          <w:rFonts w:ascii="Courier New" w:eastAsia="Courier New" w:hAnsi="Courier New" w:cs="Courier New"/>
          <w:b/>
          <w:sz w:val="20"/>
          <w:szCs w:val="20"/>
        </w:rPr>
        <w:t>Solicita ao Prefeito Municipal a revitalização do pórtico de entrada</w:t>
      </w:r>
      <w:r w:rsidR="0016738C">
        <w:rPr>
          <w:rFonts w:ascii="Courier New" w:eastAsia="Courier New" w:hAnsi="Courier New" w:cs="Courier New"/>
          <w:b/>
          <w:sz w:val="20"/>
          <w:szCs w:val="20"/>
        </w:rPr>
        <w:t xml:space="preserve"> da Cidade,</w:t>
      </w:r>
      <w:r w:rsidRPr="001A2EC3">
        <w:rPr>
          <w:rFonts w:ascii="Courier New" w:eastAsia="Courier New" w:hAnsi="Courier New" w:cs="Courier New"/>
          <w:b/>
          <w:sz w:val="20"/>
          <w:szCs w:val="20"/>
        </w:rPr>
        <w:t xml:space="preserve"> localizado no bairro Monte Alegre.</w:t>
      </w:r>
    </w:p>
    <w:p w14:paraId="33B277BF" w14:textId="77777777" w:rsidR="001A2EC3" w:rsidRDefault="001A2EC3" w:rsidP="001A2EC3">
      <w:pPr>
        <w:jc w:val="both"/>
        <w:rPr>
          <w:rFonts w:ascii="Courier New" w:eastAsia="Courier New" w:hAnsi="Courier New" w:cs="Courier New"/>
          <w:b/>
          <w:sz w:val="17"/>
          <w:szCs w:val="17"/>
        </w:rPr>
      </w:pPr>
    </w:p>
    <w:p w14:paraId="2C3B905C" w14:textId="77777777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41DE481" w14:textId="77777777" w:rsidR="006B0350" w:rsidRPr="00112CA2" w:rsidRDefault="006B0350" w:rsidP="006B0350">
      <w:pPr>
        <w:rPr>
          <w:sz w:val="2"/>
          <w:szCs w:val="2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0350" w14:paraId="4F93E19D" w14:textId="77777777" w:rsidTr="007D7CBD">
        <w:tc>
          <w:tcPr>
            <w:tcW w:w="8970" w:type="dxa"/>
          </w:tcPr>
          <w:p w14:paraId="09D3DC7E" w14:textId="77777777" w:rsidR="006B0350" w:rsidRPr="007E7CF0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001059BE" w14:textId="77777777" w:rsidR="00E57B5A" w:rsidRDefault="00E57B5A" w:rsidP="00E57B5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E85B27" w14:textId="400A045B" w:rsidR="00E57B5A" w:rsidRDefault="001A2EC3" w:rsidP="00E57B5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A2EC3">
              <w:rPr>
                <w:rFonts w:ascii="Courier New" w:eastAsia="Courier New" w:hAnsi="Courier New" w:cs="Courier New"/>
                <w:sz w:val="20"/>
                <w:szCs w:val="20"/>
              </w:rPr>
              <w:t>O pórtico de Monte Alegre representa um importante ponto de identificação territorial e cultural, sendo a principal referência de entrada para quem chega a Paty do Alferes vindo de Miguel Pereira. No entanto, encontra-se atualmente deteriorado, com necessidade de melhorias como nova pintura, reparos estruturais, iluminação e paisagismo.</w:t>
            </w:r>
          </w:p>
          <w:p w14:paraId="0C8C2ACB" w14:textId="77777777" w:rsidR="00E57B5A" w:rsidRPr="00E57B5A" w:rsidRDefault="00E57B5A" w:rsidP="00E57B5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404C50" w14:textId="77777777" w:rsidR="006B0350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1C221B5" w14:textId="77777777" w:rsidR="006B0350" w:rsidRPr="00112CA2" w:rsidRDefault="006B0350" w:rsidP="007D7CB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0350" w14:paraId="647390D4" w14:textId="77777777" w:rsidTr="007D7CBD">
        <w:tc>
          <w:tcPr>
            <w:tcW w:w="8970" w:type="dxa"/>
          </w:tcPr>
          <w:p w14:paraId="77431B19" w14:textId="77777777" w:rsidR="006B0350" w:rsidRPr="00533DBA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408813DF" w14:textId="77777777" w:rsidR="006B0350" w:rsidRPr="00533DBA" w:rsidRDefault="006B0350" w:rsidP="006B0350">
      <w:pPr>
        <w:rPr>
          <w:rFonts w:ascii="Courier New" w:eastAsia="Courier New" w:hAnsi="Courier New" w:cs="Courier New"/>
          <w:sz w:val="2"/>
          <w:szCs w:val="2"/>
        </w:rPr>
      </w:pPr>
    </w:p>
    <w:p w14:paraId="4178A069" w14:textId="77777777" w:rsidR="0016738C" w:rsidRDefault="0016738C" w:rsidP="006B035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5D95522" w14:textId="77777777" w:rsidR="0016738C" w:rsidRDefault="0016738C" w:rsidP="006B035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C869677" w14:textId="77777777" w:rsidR="0024389F" w:rsidRDefault="0024389F" w:rsidP="0024389F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Plenário Vereador Oswaldo F. de Barros Filho, 19 de agosto de 2025.</w:t>
      </w:r>
    </w:p>
    <w:p w14:paraId="040E8629" w14:textId="77777777" w:rsidR="00533DBA" w:rsidRPr="00533DBA" w:rsidRDefault="00533DBA">
      <w:pPr>
        <w:rPr>
          <w:rFonts w:ascii="Courier New" w:eastAsia="Courier New" w:hAnsi="Courier New" w:cs="Courier New"/>
          <w:sz w:val="12"/>
          <w:szCs w:val="12"/>
        </w:rPr>
      </w:pPr>
    </w:p>
    <w:p w14:paraId="216F6422" w14:textId="77777777" w:rsidR="00533DBA" w:rsidRDefault="00533DBA">
      <w:pPr>
        <w:rPr>
          <w:rFonts w:ascii="Courier New" w:eastAsia="Courier New" w:hAnsi="Courier New" w:cs="Courier New"/>
          <w:sz w:val="22"/>
          <w:szCs w:val="22"/>
        </w:rPr>
      </w:pPr>
    </w:p>
    <w:p w14:paraId="67C3834E" w14:textId="659292D4" w:rsidR="00D5322E" w:rsidRDefault="00D5322E">
      <w:pPr>
        <w:rPr>
          <w:rFonts w:ascii="Courier New" w:eastAsia="Courier New" w:hAnsi="Courier New" w:cs="Courier New"/>
          <w:sz w:val="22"/>
          <w:szCs w:val="22"/>
        </w:rPr>
      </w:pPr>
    </w:p>
    <w:p w14:paraId="4317BEA9" w14:textId="00FA259A" w:rsidR="0016738C" w:rsidRDefault="0016738C">
      <w:pPr>
        <w:rPr>
          <w:rFonts w:ascii="Courier New" w:eastAsia="Courier New" w:hAnsi="Courier New" w:cs="Courier New"/>
          <w:sz w:val="22"/>
          <w:szCs w:val="22"/>
        </w:rPr>
      </w:pPr>
    </w:p>
    <w:p w14:paraId="17812E02" w14:textId="51CECAE2" w:rsidR="0016738C" w:rsidRDefault="0016738C">
      <w:pPr>
        <w:rPr>
          <w:rFonts w:ascii="Courier New" w:eastAsia="Courier New" w:hAnsi="Courier New" w:cs="Courier New"/>
          <w:sz w:val="22"/>
          <w:szCs w:val="22"/>
        </w:rPr>
      </w:pPr>
    </w:p>
    <w:p w14:paraId="054A2260" w14:textId="4E14EBC2" w:rsidR="0016738C" w:rsidRDefault="0016738C">
      <w:pPr>
        <w:rPr>
          <w:rFonts w:ascii="Courier New" w:eastAsia="Courier New" w:hAnsi="Courier New" w:cs="Courier New"/>
          <w:sz w:val="22"/>
          <w:szCs w:val="22"/>
        </w:rPr>
      </w:pPr>
    </w:p>
    <w:p w14:paraId="13A54505" w14:textId="465590F4" w:rsidR="0016738C" w:rsidRDefault="0016738C">
      <w:pPr>
        <w:rPr>
          <w:rFonts w:ascii="Courier New" w:eastAsia="Courier New" w:hAnsi="Courier New" w:cs="Courier New"/>
          <w:sz w:val="22"/>
          <w:szCs w:val="22"/>
        </w:rPr>
      </w:pPr>
    </w:p>
    <w:p w14:paraId="5BA6CD0F" w14:textId="166831EA" w:rsidR="0016738C" w:rsidRDefault="0016738C">
      <w:pPr>
        <w:rPr>
          <w:rFonts w:ascii="Courier New" w:eastAsia="Courier New" w:hAnsi="Courier New" w:cs="Courier New"/>
          <w:sz w:val="22"/>
          <w:szCs w:val="22"/>
        </w:rPr>
      </w:pPr>
    </w:p>
    <w:p w14:paraId="364F97B4" w14:textId="77777777" w:rsidR="004516DB" w:rsidRDefault="004516DB">
      <w:pPr>
        <w:rPr>
          <w:rFonts w:ascii="Courier New" w:eastAsia="Courier New" w:hAnsi="Courier New" w:cs="Courier New"/>
          <w:sz w:val="22"/>
          <w:szCs w:val="22"/>
        </w:rPr>
      </w:pPr>
    </w:p>
    <w:p w14:paraId="37E8F0DD" w14:textId="77777777" w:rsidR="0016738C" w:rsidRDefault="0016738C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14:paraId="42B6BC88" w14:textId="77777777" w:rsidTr="00112CA2">
        <w:trPr>
          <w:trHeight w:val="531"/>
        </w:trPr>
        <w:tc>
          <w:tcPr>
            <w:tcW w:w="8978" w:type="dxa"/>
          </w:tcPr>
          <w:p w14:paraId="3DC8041F" w14:textId="77777777" w:rsidR="00BB0A71" w:rsidRPr="001410D0" w:rsidRDefault="00BB0A7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GUILHERME ROSA RODRIGUES </w:t>
            </w:r>
          </w:p>
          <w:p w14:paraId="200FB1AE" w14:textId="191410FD" w:rsidR="00506ED1" w:rsidRPr="001410D0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- </w:t>
            </w:r>
            <w:r w:rsidR="00BB0A71"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GUILHERME ROSA</w:t>
            </w: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 -</w:t>
            </w:r>
          </w:p>
          <w:p w14:paraId="152014BD" w14:textId="77777777" w:rsidR="00506ED1" w:rsidRPr="001410D0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Vereador Autor da Proposição</w:t>
            </w:r>
          </w:p>
          <w:p w14:paraId="0AC856CD" w14:textId="77777777" w:rsidR="00506ED1" w:rsidRPr="00533DBA" w:rsidRDefault="00506ED1">
            <w:pPr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776B80E0" w14:textId="77777777" w:rsidR="00506ED1" w:rsidRPr="00112CA2" w:rsidRDefault="00506ED1">
      <w:pPr>
        <w:rPr>
          <w:rFonts w:ascii="Courier New" w:eastAsia="Courier New" w:hAnsi="Courier New" w:cs="Courier New"/>
          <w:sz w:val="2"/>
          <w:szCs w:val="2"/>
        </w:rPr>
      </w:pPr>
    </w:p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BB0A71" w14:paraId="23894CC8" w14:textId="77777777">
        <w:trPr>
          <w:trHeight w:val="360"/>
        </w:trPr>
        <w:tc>
          <w:tcPr>
            <w:tcW w:w="4210" w:type="dxa"/>
          </w:tcPr>
          <w:p w14:paraId="31B3320A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2937AA1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2ED459E4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 w:rsidP="00112CA2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1A2EC3" w14:paraId="036C677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3053864" w14:textId="77777777" w:rsidR="001A2EC3" w:rsidRDefault="001A2EC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A50F824" w14:textId="77777777" w:rsidR="001A2EC3" w:rsidRDefault="001A2EC3" w:rsidP="00112CA2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F4C768B" w14:textId="77777777" w:rsidR="001A2EC3" w:rsidRDefault="001A2EC3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CF3395" w14:textId="77777777" w:rsidR="00506ED1" w:rsidRDefault="00506ED1">
      <w:pPr>
        <w:rPr>
          <w:rFonts w:ascii="Calibri" w:eastAsia="Calibri" w:hAnsi="Calibri" w:cs="Calibri"/>
          <w:sz w:val="21"/>
          <w:szCs w:val="21"/>
        </w:rPr>
      </w:pPr>
    </w:p>
    <w:sectPr w:rsidR="00506ED1" w:rsidSect="0016738C">
      <w:headerReference w:type="default" r:id="rId7"/>
      <w:footerReference w:type="default" r:id="rId8"/>
      <w:pgSz w:w="12240" w:h="15840"/>
      <w:pgMar w:top="1417" w:right="1701" w:bottom="0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53BF1" w14:textId="77777777" w:rsidR="0057798E" w:rsidRDefault="0057798E">
      <w:r>
        <w:separator/>
      </w:r>
    </w:p>
  </w:endnote>
  <w:endnote w:type="continuationSeparator" w:id="0">
    <w:p w14:paraId="3E69E054" w14:textId="77777777" w:rsidR="0057798E" w:rsidRDefault="00577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FDC93" w14:textId="77777777" w:rsidR="00506ED1" w:rsidRPr="006B0350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B0350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3CEDECC9" w14:textId="77777777" w:rsidR="00506ED1" w:rsidRPr="006B0350" w:rsidRDefault="0097141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B0350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B0350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B0350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FB7F8" w14:textId="77777777" w:rsidR="0057798E" w:rsidRDefault="0057798E">
      <w:r>
        <w:separator/>
      </w:r>
    </w:p>
  </w:footnote>
  <w:footnote w:type="continuationSeparator" w:id="0">
    <w:p w14:paraId="3C105D01" w14:textId="77777777" w:rsidR="0057798E" w:rsidRDefault="00577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54AB7" w14:textId="77777777" w:rsidR="00506ED1" w:rsidRDefault="0097141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06B98677">
          <wp:simplePos x="0" y="0"/>
          <wp:positionH relativeFrom="column">
            <wp:posOffset>2567940</wp:posOffset>
          </wp:positionH>
          <wp:positionV relativeFrom="paragraph">
            <wp:posOffset>-269240</wp:posOffset>
          </wp:positionV>
          <wp:extent cx="650875" cy="581025"/>
          <wp:effectExtent l="0" t="0" r="0" b="9525"/>
          <wp:wrapTopAndBottom distT="0" distB="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74700C25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98ED417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6B3884" w14:textId="0793B301" w:rsidR="00506ED1" w:rsidRPr="006B0350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GABINETE DO VEREADOR</w:t>
    </w:r>
    <w:r w:rsidR="00BB0A71"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PRESIDENTE</w:t>
    </w:r>
    <w:r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B0A71" w:rsidRPr="006B0350">
      <w:rPr>
        <w:rFonts w:ascii="Courier New" w:eastAsia="Courier New" w:hAnsi="Courier New" w:cs="Courier New"/>
        <w:b/>
        <w:bCs/>
        <w:sz w:val="16"/>
        <w:szCs w:val="16"/>
      </w:rPr>
      <w:t>GUILHERME ROSA RODRIGUES</w:t>
    </w:r>
  </w:p>
  <w:p w14:paraId="776408B3" w14:textId="77777777" w:rsidR="00506ED1" w:rsidRDefault="00506ED1">
    <w:pPr>
      <w:rPr>
        <w:rFonts w:ascii="Cambria" w:eastAsia="Cambria" w:hAnsi="Cambria" w:cs="Cambria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112CA2"/>
    <w:rsid w:val="001410D0"/>
    <w:rsid w:val="0016738C"/>
    <w:rsid w:val="001A2EC3"/>
    <w:rsid w:val="001A7B73"/>
    <w:rsid w:val="001B5EEB"/>
    <w:rsid w:val="0020050B"/>
    <w:rsid w:val="00214CC9"/>
    <w:rsid w:val="00222FB3"/>
    <w:rsid w:val="0024389F"/>
    <w:rsid w:val="00243D1D"/>
    <w:rsid w:val="00340CE7"/>
    <w:rsid w:val="003C2E28"/>
    <w:rsid w:val="004516DB"/>
    <w:rsid w:val="0045390B"/>
    <w:rsid w:val="00506ED1"/>
    <w:rsid w:val="00511350"/>
    <w:rsid w:val="00533DBA"/>
    <w:rsid w:val="0057798E"/>
    <w:rsid w:val="00613CCE"/>
    <w:rsid w:val="006B0350"/>
    <w:rsid w:val="006E13F9"/>
    <w:rsid w:val="007471DA"/>
    <w:rsid w:val="00755E24"/>
    <w:rsid w:val="00766454"/>
    <w:rsid w:val="007D296C"/>
    <w:rsid w:val="008072D5"/>
    <w:rsid w:val="008676E5"/>
    <w:rsid w:val="00896986"/>
    <w:rsid w:val="008E1005"/>
    <w:rsid w:val="008F13CC"/>
    <w:rsid w:val="00922F31"/>
    <w:rsid w:val="00931894"/>
    <w:rsid w:val="0097141D"/>
    <w:rsid w:val="009D7F29"/>
    <w:rsid w:val="009E2FED"/>
    <w:rsid w:val="00A65579"/>
    <w:rsid w:val="00AB71FD"/>
    <w:rsid w:val="00AD19EE"/>
    <w:rsid w:val="00BB0A71"/>
    <w:rsid w:val="00BD2098"/>
    <w:rsid w:val="00CD232C"/>
    <w:rsid w:val="00D5322E"/>
    <w:rsid w:val="00D72E1C"/>
    <w:rsid w:val="00DD14DF"/>
    <w:rsid w:val="00DD6E5F"/>
    <w:rsid w:val="00E57B5A"/>
    <w:rsid w:val="00EA774A"/>
    <w:rsid w:val="00F446C2"/>
    <w:rsid w:val="00F5681E"/>
    <w:rsid w:val="00F96150"/>
    <w:rsid w:val="00FE2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63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7</cp:revision>
  <cp:lastPrinted>2024-06-12T16:59:00Z</cp:lastPrinted>
  <dcterms:created xsi:type="dcterms:W3CDTF">2025-08-04T15:34:00Z</dcterms:created>
  <dcterms:modified xsi:type="dcterms:W3CDTF">2025-08-20T18:05:00Z</dcterms:modified>
</cp:coreProperties>
</file>