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019F6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</w:pPr>
      <w:r w:rsidRPr="002019F6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 xml:space="preserve">INDICAÇÃO Nº </w:t>
      </w:r>
      <w:r w:rsidR="00026482" w:rsidRPr="002019F6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>70</w:t>
      </w:r>
      <w:r w:rsidR="002019F6" w:rsidRPr="002019F6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>6</w:t>
      </w:r>
      <w:r w:rsidRPr="002019F6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>/2026</w:t>
      </w:r>
    </w:p>
    <w:p w:rsidR="00EE2296" w:rsidRPr="002019F6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2019F6">
        <w:rPr>
          <w:rFonts w:asciiTheme="minorHAnsi" w:hAnsiTheme="minorHAnsi" w:cstheme="minorHAnsi"/>
          <w:b/>
          <w:sz w:val="23"/>
          <w:szCs w:val="23"/>
        </w:rPr>
        <w:t>Exmo. Sr.</w:t>
      </w:r>
    </w:p>
    <w:p w:rsidR="00EE2296" w:rsidRPr="002019F6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2019F6">
        <w:rPr>
          <w:rFonts w:asciiTheme="minorHAnsi" w:hAnsiTheme="minorHAnsi" w:cstheme="minorHAnsi"/>
          <w:b/>
          <w:sz w:val="23"/>
          <w:szCs w:val="23"/>
        </w:rPr>
        <w:t xml:space="preserve">Rafael Vieira Faria </w:t>
      </w:r>
    </w:p>
    <w:p w:rsidR="00EE2296" w:rsidRPr="002019F6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2019F6">
        <w:rPr>
          <w:rFonts w:asciiTheme="minorHAnsi" w:hAnsiTheme="minorHAnsi" w:cstheme="minorHAnsi"/>
          <w:b/>
          <w:sz w:val="23"/>
          <w:szCs w:val="23"/>
        </w:rPr>
        <w:t xml:space="preserve">Presidente da Câmara Municipal </w:t>
      </w:r>
    </w:p>
    <w:p w:rsidR="00EE2296" w:rsidRPr="002019F6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2019F6">
        <w:rPr>
          <w:rFonts w:asciiTheme="minorHAnsi" w:hAnsiTheme="minorHAnsi" w:cstheme="minorHAnsi"/>
          <w:b/>
          <w:sz w:val="23"/>
          <w:szCs w:val="23"/>
        </w:rPr>
        <w:t>Pedro Leopoldo/MG</w:t>
      </w:r>
    </w:p>
    <w:p w:rsidR="00EE2296" w:rsidRPr="002019F6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</w:p>
    <w:p w:rsidR="005F589E" w:rsidRPr="002019F6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  <w:sz w:val="23"/>
          <w:szCs w:val="23"/>
        </w:rPr>
      </w:pPr>
      <w:r w:rsidRPr="002019F6">
        <w:rPr>
          <w:rFonts w:asciiTheme="minorHAnsi" w:hAnsiTheme="minorHAnsi" w:cstheme="minorHAnsi"/>
          <w:b w:val="0"/>
          <w:sz w:val="23"/>
          <w:szCs w:val="23"/>
        </w:rPr>
        <w:tab/>
      </w:r>
      <w:r w:rsidR="00DD4EDB" w:rsidRPr="002019F6">
        <w:rPr>
          <w:rFonts w:asciiTheme="minorHAnsi" w:hAnsiTheme="minorHAnsi" w:cstheme="minorHAnsi"/>
          <w:b w:val="0"/>
          <w:sz w:val="23"/>
          <w:szCs w:val="23"/>
        </w:rPr>
        <w:t>Senhor Presidente,</w:t>
      </w:r>
    </w:p>
    <w:p w:rsidR="002019F6" w:rsidRPr="002019F6" w:rsidRDefault="00977DFA" w:rsidP="002019F6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No uso de minhas atribuições regimentais, </w:t>
      </w:r>
      <w:r w:rsidRPr="002019F6">
        <w:rPr>
          <w:rFonts w:asciiTheme="minorHAnsi" w:eastAsia="Times New Roman" w:hAnsiTheme="minorHAnsi" w:cstheme="minorHAnsi"/>
          <w:b/>
          <w:sz w:val="23"/>
          <w:szCs w:val="23"/>
          <w:lang w:eastAsia="pt-BR"/>
        </w:rPr>
        <w:t>indico</w:t>
      </w: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 ao Poder </w:t>
      </w:r>
      <w:r w:rsidR="00B422D4"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Executivo</w:t>
      </w:r>
      <w:r w:rsidR="002019F6" w:rsidRPr="002019F6">
        <w:rPr>
          <w:sz w:val="23"/>
          <w:szCs w:val="23"/>
        </w:rPr>
        <w:t xml:space="preserve"> </w:t>
      </w:r>
      <w:r w:rsidR="002019F6"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que sejam promovidas intervenções na CEMAI Vovó Elza, com a aquisição de material pedagógico e contratação de pessoal.</w:t>
      </w:r>
    </w:p>
    <w:p w:rsidR="002019F6" w:rsidRPr="002019F6" w:rsidRDefault="002019F6" w:rsidP="002019F6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Sugere-se, de forma específica:</w:t>
      </w:r>
    </w:p>
    <w:p w:rsidR="002019F6" w:rsidRPr="002019F6" w:rsidRDefault="002019F6" w:rsidP="002019F6">
      <w:pPr>
        <w:pStyle w:val="PargrafodaLista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Aquisição de material de apoio pedagógico (massinhas e tintas guache);</w:t>
      </w:r>
    </w:p>
    <w:p w:rsidR="002019F6" w:rsidRPr="002019F6" w:rsidRDefault="002019F6" w:rsidP="002019F6">
      <w:pPr>
        <w:pStyle w:val="PargrafodaLista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Aquisição de colchões e lençóis;</w:t>
      </w:r>
    </w:p>
    <w:p w:rsidR="002019F6" w:rsidRPr="002019F6" w:rsidRDefault="002019F6" w:rsidP="002019F6">
      <w:pPr>
        <w:pStyle w:val="PargrafodaLista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Contratação de porteiro;</w:t>
      </w:r>
    </w:p>
    <w:p w:rsidR="002019F6" w:rsidRPr="002019F6" w:rsidRDefault="002019F6" w:rsidP="002019F6">
      <w:pPr>
        <w:pStyle w:val="PargrafodaLista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Contratação mais um auxiliar pedagógico;</w:t>
      </w:r>
    </w:p>
    <w:p w:rsidR="0038222A" w:rsidRPr="002019F6" w:rsidRDefault="002019F6" w:rsidP="002019F6">
      <w:pPr>
        <w:pStyle w:val="PargrafodaLista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Levantamento do inventário de materiais de limpeza e higiene com recomposição dos materiais com baixo estoque.</w:t>
      </w:r>
    </w:p>
    <w:p w:rsidR="001C2D93" w:rsidRPr="002019F6" w:rsidRDefault="001C2D93" w:rsidP="002019F6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b/>
          <w:bCs/>
          <w:sz w:val="23"/>
          <w:szCs w:val="23"/>
          <w:lang w:eastAsia="pt-BR"/>
        </w:rPr>
        <w:t>JUSTIFICATIVA</w:t>
      </w:r>
    </w:p>
    <w:p w:rsidR="002019F6" w:rsidRPr="002019F6" w:rsidRDefault="002019F6" w:rsidP="002019F6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A presente Indicação decorre de visita técnica realizada por este vereador à CEMAI Vovó Elza, ocasião em que foram constatadas, in loco, diversas carências pedagógicas e de recursos humanos que comprometem a qualidade do atendimento prestado à comunidade.</w:t>
      </w:r>
    </w:p>
    <w:p w:rsidR="002019F6" w:rsidRPr="002019F6" w:rsidRDefault="002019F6" w:rsidP="002019F6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No aspecto pedagógico, foi observada a escassez de materiais de apoio essenciais ao desenvolvimento das atividades, como massinhas e tintas guache, itens fundamentais para o estímulo da criatividade e do aprendizado lúdico. Ademais, a falta de colchões e lençóis compromete o descanso adequado das crianças, interferindo diretamente em sua rotina e bem-estar.</w:t>
      </w:r>
    </w:p>
    <w:p w:rsidR="002019F6" w:rsidRPr="002019F6" w:rsidRDefault="002019F6" w:rsidP="002019F6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Quanto aos recursos humanos, a unidade carece de porteiro, função indispensável para o controle de acesso e segurança do equipamento público, bem como necessita de mais um auxiliar pedagógico, considerando a demanda de atendimento e a necessidade de oferecer atenção individualizada às crianças.</w:t>
      </w:r>
    </w:p>
    <w:p w:rsidR="002019F6" w:rsidRPr="002019F6" w:rsidRDefault="002019F6" w:rsidP="002019F6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Por fim, foi constatado o baixo estoque de itens básicos de limpeza e higiene, o que pode vir a comprometer as condições sanitárias do local, especialmente em tempos de preocupação com a prevenção de doenças.</w:t>
      </w:r>
    </w:p>
    <w:p w:rsidR="001C2D93" w:rsidRPr="002019F6" w:rsidRDefault="002019F6" w:rsidP="002019F6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Diante do exposto, e considerando que a CEMAI Vovó Elza presta relevante serviço à coletividade, requer-se ao Excelentíssimo Senhor Prefeito que acolha esta indicação, promovendo as intervenções necessárias para assegurar um ambiente seguro, digno e efetivamente preparado para o acolhimento e desenvolvimento infantil</w:t>
      </w:r>
      <w:r w:rsidR="00AB2917" w:rsidRPr="002019F6">
        <w:rPr>
          <w:rFonts w:asciiTheme="minorHAnsi" w:eastAsia="Times New Roman" w:hAnsiTheme="minorHAnsi" w:cstheme="minorHAnsi"/>
          <w:sz w:val="23"/>
          <w:szCs w:val="23"/>
          <w:lang w:eastAsia="pt-BR"/>
        </w:rPr>
        <w:t>.</w:t>
      </w:r>
    </w:p>
    <w:p w:rsidR="00D35803" w:rsidRPr="002019F6" w:rsidRDefault="00615A90" w:rsidP="002019F6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3"/>
          <w:szCs w:val="23"/>
        </w:rPr>
      </w:pPr>
      <w:r w:rsidRPr="002019F6">
        <w:rPr>
          <w:rFonts w:asciiTheme="minorHAnsi" w:hAnsiTheme="minorHAnsi" w:cstheme="minorHAnsi"/>
          <w:sz w:val="23"/>
          <w:szCs w:val="23"/>
        </w:rPr>
        <w:t>Sala d</w:t>
      </w:r>
      <w:r w:rsidR="002327CF" w:rsidRPr="002019F6">
        <w:rPr>
          <w:rFonts w:asciiTheme="minorHAnsi" w:hAnsiTheme="minorHAnsi" w:cstheme="minorHAnsi"/>
          <w:sz w:val="23"/>
          <w:szCs w:val="23"/>
        </w:rPr>
        <w:t>as</w:t>
      </w:r>
      <w:r w:rsidRPr="002019F6">
        <w:rPr>
          <w:rFonts w:asciiTheme="minorHAnsi" w:hAnsiTheme="minorHAnsi" w:cstheme="minorHAnsi"/>
          <w:sz w:val="23"/>
          <w:szCs w:val="23"/>
        </w:rPr>
        <w:t xml:space="preserve"> </w:t>
      </w:r>
      <w:r w:rsidR="002327CF" w:rsidRPr="002019F6">
        <w:rPr>
          <w:rFonts w:asciiTheme="minorHAnsi" w:hAnsiTheme="minorHAnsi" w:cstheme="minorHAnsi"/>
          <w:sz w:val="23"/>
          <w:szCs w:val="23"/>
        </w:rPr>
        <w:t>S</w:t>
      </w:r>
      <w:r w:rsidRPr="002019F6">
        <w:rPr>
          <w:rFonts w:asciiTheme="minorHAnsi" w:hAnsiTheme="minorHAnsi" w:cstheme="minorHAnsi"/>
          <w:sz w:val="23"/>
          <w:szCs w:val="23"/>
        </w:rPr>
        <w:t>ess</w:t>
      </w:r>
      <w:r w:rsidR="002327CF" w:rsidRPr="002019F6">
        <w:rPr>
          <w:rFonts w:asciiTheme="minorHAnsi" w:hAnsiTheme="minorHAnsi" w:cstheme="minorHAnsi"/>
          <w:sz w:val="23"/>
          <w:szCs w:val="23"/>
        </w:rPr>
        <w:t>ões</w:t>
      </w:r>
      <w:r w:rsidRPr="002019F6">
        <w:rPr>
          <w:rFonts w:asciiTheme="minorHAnsi" w:hAnsiTheme="minorHAnsi" w:cstheme="minorHAnsi"/>
          <w:sz w:val="23"/>
          <w:szCs w:val="23"/>
        </w:rPr>
        <w:t xml:space="preserve">, </w:t>
      </w:r>
      <w:r w:rsidR="00B422D4" w:rsidRPr="002019F6">
        <w:rPr>
          <w:rFonts w:asciiTheme="minorHAnsi" w:hAnsiTheme="minorHAnsi" w:cstheme="minorHAnsi"/>
          <w:sz w:val="23"/>
          <w:szCs w:val="23"/>
        </w:rPr>
        <w:t>1</w:t>
      </w:r>
      <w:r w:rsidR="00F86A48" w:rsidRPr="002019F6">
        <w:rPr>
          <w:rFonts w:asciiTheme="minorHAnsi" w:hAnsiTheme="minorHAnsi" w:cstheme="minorHAnsi"/>
          <w:sz w:val="23"/>
          <w:szCs w:val="23"/>
        </w:rPr>
        <w:t>8</w:t>
      </w:r>
      <w:r w:rsidRPr="002019F6">
        <w:rPr>
          <w:rFonts w:asciiTheme="minorHAnsi" w:hAnsiTheme="minorHAnsi" w:cstheme="minorHAnsi"/>
          <w:sz w:val="23"/>
          <w:szCs w:val="23"/>
        </w:rPr>
        <w:t xml:space="preserve"> de </w:t>
      </w:r>
      <w:r w:rsidR="00A70D74" w:rsidRPr="002019F6">
        <w:rPr>
          <w:rFonts w:asciiTheme="minorHAnsi" w:hAnsiTheme="minorHAnsi" w:cstheme="minorHAnsi"/>
          <w:sz w:val="23"/>
          <w:szCs w:val="23"/>
        </w:rPr>
        <w:t>maio</w:t>
      </w:r>
      <w:r w:rsidR="001C2D93" w:rsidRPr="002019F6">
        <w:rPr>
          <w:rFonts w:asciiTheme="minorHAnsi" w:hAnsiTheme="minorHAnsi" w:cstheme="minorHAnsi"/>
          <w:sz w:val="23"/>
          <w:szCs w:val="23"/>
        </w:rPr>
        <w:t xml:space="preserve"> 2026</w:t>
      </w:r>
    </w:p>
    <w:p w:rsidR="00CD27E4" w:rsidRPr="002019F6" w:rsidRDefault="00484C9A" w:rsidP="002019F6">
      <w:pPr>
        <w:spacing w:after="120" w:line="240" w:lineRule="auto"/>
        <w:jc w:val="center"/>
        <w:rPr>
          <w:rFonts w:asciiTheme="minorHAnsi" w:eastAsia="Arial" w:hAnsiTheme="minorHAnsi" w:cstheme="minorHAnsi"/>
          <w:b/>
          <w:sz w:val="23"/>
          <w:szCs w:val="23"/>
        </w:rPr>
      </w:pPr>
      <w:bookmarkStart w:id="0" w:name="_GoBack"/>
      <w:bookmarkEnd w:id="0"/>
      <w:r w:rsidRPr="002019F6">
        <w:rPr>
          <w:rFonts w:asciiTheme="minorHAnsi" w:eastAsia="Arial" w:hAnsiTheme="minorHAnsi" w:cstheme="minorHAnsi"/>
          <w:b/>
          <w:sz w:val="23"/>
          <w:szCs w:val="23"/>
        </w:rPr>
        <w:t>Gabriel Vinícius Silveira de Araújo</w:t>
      </w:r>
      <w:r w:rsidR="00D35803" w:rsidRPr="002019F6">
        <w:rPr>
          <w:rFonts w:asciiTheme="minorHAnsi" w:eastAsia="Arial" w:hAnsiTheme="minorHAnsi" w:cstheme="minorHAnsi"/>
          <w:b/>
          <w:sz w:val="23"/>
          <w:szCs w:val="23"/>
        </w:rPr>
        <w:br/>
        <w:t>Vereador</w:t>
      </w:r>
    </w:p>
    <w:sectPr w:rsidR="00CD27E4" w:rsidRPr="002019F6" w:rsidSect="002019F6">
      <w:headerReference w:type="default" r:id="rId9"/>
      <w:footerReference w:type="default" r:id="rId10"/>
      <w:pgSz w:w="11906" w:h="16838"/>
      <w:pgMar w:top="1134" w:right="566" w:bottom="1134" w:left="1276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4" name="Imagem 4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5421754"/>
    <w:multiLevelType w:val="hybridMultilevel"/>
    <w:tmpl w:val="33303E2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"/>
  </w:num>
  <w:num w:numId="3">
    <w:abstractNumId w:val="9"/>
  </w:num>
  <w:num w:numId="4">
    <w:abstractNumId w:val="5"/>
  </w:num>
  <w:num w:numId="5">
    <w:abstractNumId w:val="15"/>
  </w:num>
  <w:num w:numId="6">
    <w:abstractNumId w:val="6"/>
  </w:num>
  <w:num w:numId="7">
    <w:abstractNumId w:val="16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4"/>
  </w:num>
  <w:num w:numId="16">
    <w:abstractNumId w:val="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19F6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  <w14:docId w14:val="28DB157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550ECF-967E-4D7C-B202-645074E2D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337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120</cp:revision>
  <cp:lastPrinted>2023-06-23T16:25:00Z</cp:lastPrinted>
  <dcterms:created xsi:type="dcterms:W3CDTF">2026-02-09T16:25:00Z</dcterms:created>
  <dcterms:modified xsi:type="dcterms:W3CDTF">2026-05-11T19:13:00Z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