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77FD" w:rsidRDefault="00E2589C">
      <w:pPr>
        <w:ind w:firstLine="708"/>
        <w:jc w:val="center"/>
        <w:rPr>
          <w:b/>
          <w:sz w:val="36"/>
          <w:szCs w:val="36"/>
        </w:rPr>
      </w:pPr>
      <w:proofErr w:type="gramStart"/>
      <w:r>
        <w:rPr>
          <w:b/>
          <w:sz w:val="36"/>
          <w:szCs w:val="36"/>
        </w:rPr>
        <w:t>INDICAÇÃO  Nº</w:t>
      </w:r>
      <w:proofErr w:type="gramEnd"/>
      <w:r>
        <w:rPr>
          <w:b/>
          <w:sz w:val="36"/>
          <w:szCs w:val="36"/>
        </w:rPr>
        <w:t xml:space="preserve">          / 2026 - CMS</w:t>
      </w:r>
    </w:p>
    <w:p w:rsidR="00F077FD" w:rsidRPr="00112DEB" w:rsidRDefault="00E2589C" w:rsidP="00112DEB">
      <w:pPr>
        <w:rPr>
          <w:rFonts w:ascii="Arial" w:hAnsi="Arial" w:cs="Arial"/>
          <w:b/>
          <w:color w:val="212529"/>
          <w:sz w:val="24"/>
          <w:szCs w:val="24"/>
          <w:lang w:eastAsia="pt-BR"/>
        </w:rPr>
      </w:pPr>
      <w:r>
        <w:rPr>
          <w:rFonts w:ascii="Arial" w:hAnsi="Arial" w:cs="Arial"/>
          <w:b/>
          <w:sz w:val="24"/>
          <w:szCs w:val="24"/>
        </w:rPr>
        <w:t xml:space="preserve">A Vereadora ITHIARA MADUREIRA - SOLIDARIEDADE/STN, </w:t>
      </w:r>
      <w:r>
        <w:rPr>
          <w:rFonts w:ascii="Arial" w:hAnsi="Arial" w:cs="Arial"/>
          <w:sz w:val="24"/>
          <w:szCs w:val="24"/>
        </w:rPr>
        <w:t xml:space="preserve">e que a este subscreve, vem </w:t>
      </w:r>
      <w:r>
        <w:rPr>
          <w:rFonts w:ascii="Arial" w:hAnsi="Arial" w:cs="Arial"/>
          <w:b/>
          <w:sz w:val="24"/>
          <w:szCs w:val="24"/>
        </w:rPr>
        <w:t>SOLICITAR</w:t>
      </w:r>
      <w:r>
        <w:rPr>
          <w:rFonts w:ascii="Arial" w:hAnsi="Arial" w:cs="Arial"/>
          <w:sz w:val="24"/>
          <w:szCs w:val="24"/>
        </w:rPr>
        <w:t xml:space="preserve">, após a devida tramitação regimental e consultado o Soberano Plenário, que seja encaminhado cópia da presente proposição </w:t>
      </w:r>
      <w:r>
        <w:rPr>
          <w:rFonts w:ascii="Arial" w:eastAsia="Segoe UI" w:hAnsi="Arial" w:cs="Arial"/>
          <w:color w:val="212529"/>
          <w:sz w:val="24"/>
          <w:szCs w:val="24"/>
        </w:rPr>
        <w:t xml:space="preserve">ao </w:t>
      </w:r>
      <w:r>
        <w:rPr>
          <w:rFonts w:ascii="Arial" w:eastAsia="Segoe UI" w:hAnsi="Arial" w:cs="Arial"/>
          <w:b/>
          <w:bCs/>
          <w:color w:val="212529"/>
          <w:sz w:val="24"/>
          <w:szCs w:val="24"/>
        </w:rPr>
        <w:t>EXCELENTÍSSIMO SENHOR GOVERNADOR CLÉCIO LUIS</w:t>
      </w:r>
      <w:r w:rsidR="00112DEB">
        <w:rPr>
          <w:rFonts w:ascii="Arial" w:eastAsia="Segoe UI" w:hAnsi="Arial" w:cs="Arial"/>
          <w:color w:val="212529"/>
          <w:sz w:val="24"/>
          <w:szCs w:val="24"/>
        </w:rPr>
        <w:t>, E O</w:t>
      </w:r>
      <w:r>
        <w:rPr>
          <w:rFonts w:ascii="Arial" w:eastAsia="Segoe UI" w:hAnsi="Arial" w:cs="Arial"/>
          <w:b/>
          <w:bCs/>
          <w:color w:val="212529"/>
          <w:sz w:val="24"/>
          <w:szCs w:val="24"/>
        </w:rPr>
        <w:t xml:space="preserve"> SENHOR</w:t>
      </w:r>
      <w:r>
        <w:rPr>
          <w:rFonts w:ascii="Arial" w:eastAsia="Segoe UI" w:hAnsi="Arial" w:cs="Arial"/>
          <w:b/>
          <w:bCs/>
          <w:color w:val="212529"/>
          <w:sz w:val="24"/>
          <w:szCs w:val="24"/>
        </w:rPr>
        <w:t xml:space="preserve"> </w:t>
      </w:r>
      <w:r w:rsidR="00112DEB" w:rsidRPr="00112DEB">
        <w:rPr>
          <w:rFonts w:ascii="Arial" w:hAnsi="Arial" w:cs="Arial"/>
          <w:b/>
          <w:sz w:val="24"/>
          <w:szCs w:val="24"/>
        </w:rPr>
        <w:t>CARLOS RINALDO NOGUEIRA MARTINS</w:t>
      </w:r>
      <w:r w:rsidR="00112DEB">
        <w:rPr>
          <w:rFonts w:ascii="Arial" w:eastAsia="Segoe UI" w:hAnsi="Arial" w:cs="Arial"/>
          <w:b/>
          <w:bCs/>
          <w:color w:val="212529"/>
          <w:sz w:val="24"/>
          <w:szCs w:val="24"/>
        </w:rPr>
        <w:t>, SECRETÁRIO</w:t>
      </w:r>
      <w:r>
        <w:rPr>
          <w:rFonts w:ascii="Arial" w:eastAsia="Segoe UI" w:hAnsi="Arial" w:cs="Arial"/>
          <w:b/>
          <w:bCs/>
          <w:color w:val="212529"/>
          <w:sz w:val="24"/>
          <w:szCs w:val="24"/>
        </w:rPr>
        <w:t xml:space="preserve"> ESTADUAL DE </w:t>
      </w:r>
      <w:r w:rsidR="00112DEB">
        <w:rPr>
          <w:rFonts w:ascii="Arial" w:eastAsia="Segoe UI" w:hAnsi="Arial" w:cs="Arial"/>
          <w:b/>
          <w:bCs/>
          <w:color w:val="212529"/>
          <w:sz w:val="24"/>
          <w:szCs w:val="24"/>
        </w:rPr>
        <w:t>SAÚDE- SESA</w:t>
      </w:r>
      <w:r>
        <w:rPr>
          <w:rFonts w:ascii="Arial" w:hAnsi="Arial" w:cs="Arial"/>
          <w:b/>
          <w:sz w:val="24"/>
          <w:szCs w:val="24"/>
        </w:rPr>
        <w:t>.</w:t>
      </w:r>
    </w:p>
    <w:p w:rsidR="00F077FD" w:rsidRDefault="00E2589C">
      <w:pPr>
        <w:jc w:val="both"/>
        <w:rPr>
          <w:rFonts w:ascii="Arial" w:hAnsi="Arial" w:cs="Arial"/>
          <w:b/>
          <w:bCs/>
          <w:sz w:val="24"/>
          <w:szCs w:val="24"/>
        </w:rPr>
      </w:pPr>
      <w:r>
        <w:t xml:space="preserve">           </w:t>
      </w:r>
      <w:r>
        <w:rPr>
          <w:rFonts w:ascii="Arial" w:hAnsi="Arial" w:cs="Arial"/>
          <w:b/>
          <w:bCs/>
          <w:sz w:val="24"/>
          <w:szCs w:val="24"/>
        </w:rPr>
        <w:t xml:space="preserve">INDICAR QUE SEJA REALIZADO </w:t>
      </w:r>
      <w:r w:rsidR="00112DEB">
        <w:rPr>
          <w:rFonts w:ascii="Arial" w:hAnsi="Arial" w:cs="Arial"/>
          <w:b/>
          <w:bCs/>
          <w:sz w:val="24"/>
          <w:szCs w:val="24"/>
        </w:rPr>
        <w:t xml:space="preserve">O SERVIÇO DE </w:t>
      </w:r>
      <w:bookmarkStart w:id="0" w:name="_GoBack"/>
      <w:r w:rsidR="00112DEB">
        <w:rPr>
          <w:rFonts w:ascii="Arial" w:hAnsi="Arial" w:cs="Arial"/>
          <w:b/>
          <w:bCs/>
          <w:sz w:val="24"/>
          <w:szCs w:val="24"/>
        </w:rPr>
        <w:t>INCLUSÃO NO PROJETO “MAIS SORRISOS” QUE SEJAM CONTEMPLADAS PELO GOVERNO AS COMUNIDADES DO ANAUERAPUCU, VILA NOVA, ILHA DE SANTANA, MATAPI MIRIM, COMUNIDADES RIBEIRNHAS DO MUNICÍPIO DE SANTANA QUE PRECISAM DE ASSISTÊNCIA DE SAÚDE LOCAL.</w:t>
      </w:r>
    </w:p>
    <w:bookmarkEnd w:id="0"/>
    <w:p w:rsidR="00F077FD" w:rsidRDefault="00E2589C">
      <w:pPr>
        <w:jc w:val="center"/>
        <w:rPr>
          <w:rFonts w:ascii="Arial" w:hAnsi="Arial" w:cs="Arial"/>
          <w:b/>
          <w:sz w:val="26"/>
          <w:szCs w:val="26"/>
        </w:rPr>
      </w:pPr>
      <w:r>
        <w:rPr>
          <w:rFonts w:ascii="Arial" w:hAnsi="Arial" w:cs="Arial"/>
          <w:b/>
          <w:sz w:val="26"/>
          <w:szCs w:val="26"/>
        </w:rPr>
        <w:t>JUSTIFICATIVA</w:t>
      </w:r>
    </w:p>
    <w:p w:rsidR="00D2224F" w:rsidRPr="00D2224F" w:rsidRDefault="00E2589C">
      <w:pPr>
        <w:jc w:val="both"/>
        <w:rPr>
          <w:rFonts w:ascii="Arial" w:hAnsi="Arial" w:cs="Arial"/>
          <w:sz w:val="24"/>
          <w:szCs w:val="24"/>
        </w:rPr>
      </w:pPr>
      <w:r w:rsidRPr="00D2224F">
        <w:rPr>
          <w:rFonts w:ascii="Arial" w:hAnsi="Arial" w:cs="Arial"/>
          <w:b/>
          <w:bCs/>
          <w:sz w:val="24"/>
          <w:szCs w:val="24"/>
        </w:rPr>
        <w:t>CONSIDERANDO</w:t>
      </w:r>
      <w:r w:rsidRPr="00D2224F">
        <w:rPr>
          <w:rFonts w:ascii="Arial" w:hAnsi="Arial" w:cs="Arial"/>
          <w:sz w:val="24"/>
          <w:szCs w:val="24"/>
        </w:rPr>
        <w:t xml:space="preserve"> </w:t>
      </w:r>
      <w:r w:rsidR="00D2224F" w:rsidRPr="00D2224F">
        <w:rPr>
          <w:rFonts w:ascii="Arial" w:hAnsi="Arial" w:cs="Arial"/>
          <w:sz w:val="24"/>
          <w:szCs w:val="24"/>
        </w:rPr>
        <w:t xml:space="preserve">a inclusão das comunidades do </w:t>
      </w:r>
      <w:proofErr w:type="spellStart"/>
      <w:r w:rsidR="00D2224F" w:rsidRPr="00D2224F">
        <w:rPr>
          <w:rFonts w:ascii="Arial" w:hAnsi="Arial" w:cs="Arial"/>
          <w:sz w:val="24"/>
          <w:szCs w:val="24"/>
        </w:rPr>
        <w:t>Anauerapucu</w:t>
      </w:r>
      <w:proofErr w:type="spellEnd"/>
      <w:r w:rsidR="00D2224F" w:rsidRPr="00D2224F">
        <w:rPr>
          <w:rFonts w:ascii="Arial" w:hAnsi="Arial" w:cs="Arial"/>
          <w:sz w:val="24"/>
          <w:szCs w:val="24"/>
        </w:rPr>
        <w:t xml:space="preserve">, Vila Nova, Ilha de Santana, </w:t>
      </w:r>
      <w:proofErr w:type="spellStart"/>
      <w:r w:rsidR="00D2224F" w:rsidRPr="00D2224F">
        <w:rPr>
          <w:rFonts w:ascii="Arial" w:hAnsi="Arial" w:cs="Arial"/>
          <w:sz w:val="24"/>
          <w:szCs w:val="24"/>
        </w:rPr>
        <w:t>Matapi</w:t>
      </w:r>
      <w:proofErr w:type="spellEnd"/>
      <w:r w:rsidR="00D2224F" w:rsidRPr="00D2224F">
        <w:rPr>
          <w:rFonts w:ascii="Arial" w:hAnsi="Arial" w:cs="Arial"/>
          <w:sz w:val="24"/>
          <w:szCs w:val="24"/>
        </w:rPr>
        <w:t xml:space="preserve"> Mirim e demais comunidades ribeirinhas do município de Santana no Projeto “Mais Sorrisos”.</w:t>
      </w:r>
      <w:r w:rsidR="00D2224F">
        <w:rPr>
          <w:rFonts w:ascii="Arial" w:hAnsi="Arial" w:cs="Arial"/>
          <w:sz w:val="24"/>
          <w:szCs w:val="24"/>
        </w:rPr>
        <w:t xml:space="preserve"> </w:t>
      </w:r>
      <w:r w:rsidR="00D2224F" w:rsidRPr="00D2224F">
        <w:rPr>
          <w:rFonts w:ascii="Arial" w:hAnsi="Arial" w:cs="Arial"/>
          <w:sz w:val="24"/>
          <w:szCs w:val="24"/>
        </w:rPr>
        <w:t>Essas localidades enfrentam dificuldades de acesso aos serviços básicos de saúde, especialmente na área odontológica.</w:t>
      </w:r>
      <w:r w:rsidR="00D2224F">
        <w:rPr>
          <w:rFonts w:ascii="Arial" w:hAnsi="Arial" w:cs="Arial"/>
          <w:sz w:val="24"/>
          <w:szCs w:val="24"/>
        </w:rPr>
        <w:t xml:space="preserve"> </w:t>
      </w:r>
      <w:r w:rsidR="00D2224F" w:rsidRPr="00D2224F">
        <w:rPr>
          <w:rFonts w:ascii="Arial" w:hAnsi="Arial" w:cs="Arial"/>
          <w:sz w:val="24"/>
          <w:szCs w:val="24"/>
        </w:rPr>
        <w:t>A distância geográfica e a limitação de transporte dificultam o deslocamento dos moradores até a sede do município.</w:t>
      </w:r>
      <w:r w:rsidR="00D2224F">
        <w:rPr>
          <w:rFonts w:ascii="Arial" w:hAnsi="Arial" w:cs="Arial"/>
          <w:sz w:val="24"/>
          <w:szCs w:val="24"/>
        </w:rPr>
        <w:t xml:space="preserve"> </w:t>
      </w:r>
      <w:r w:rsidR="00D2224F" w:rsidRPr="00D2224F">
        <w:rPr>
          <w:rFonts w:ascii="Arial" w:hAnsi="Arial" w:cs="Arial"/>
          <w:sz w:val="24"/>
          <w:szCs w:val="24"/>
        </w:rPr>
        <w:t>Muitas famílias encontram-se em situação de vulnerabilidade social e dependem exclusivamente do atendimento público.</w:t>
      </w:r>
      <w:r w:rsidR="00D2224F">
        <w:rPr>
          <w:rFonts w:ascii="Arial" w:hAnsi="Arial" w:cs="Arial"/>
          <w:sz w:val="24"/>
          <w:szCs w:val="24"/>
        </w:rPr>
        <w:t xml:space="preserve"> </w:t>
      </w:r>
      <w:r w:rsidR="00D2224F" w:rsidRPr="00D2224F">
        <w:rPr>
          <w:rFonts w:ascii="Arial" w:hAnsi="Arial" w:cs="Arial"/>
          <w:sz w:val="24"/>
          <w:szCs w:val="24"/>
        </w:rPr>
        <w:t>A ausência de acompanhamento odontológico tem ocasionado agravamento de problemas bucais, afetando a qualidade de vida da população.</w:t>
      </w:r>
      <w:r w:rsidR="00D2224F">
        <w:rPr>
          <w:rFonts w:ascii="Arial" w:hAnsi="Arial" w:cs="Arial"/>
          <w:sz w:val="24"/>
          <w:szCs w:val="24"/>
        </w:rPr>
        <w:t xml:space="preserve"> </w:t>
      </w:r>
      <w:r w:rsidR="00D2224F" w:rsidRPr="00D2224F">
        <w:rPr>
          <w:rFonts w:ascii="Arial" w:hAnsi="Arial" w:cs="Arial"/>
          <w:sz w:val="24"/>
          <w:szCs w:val="24"/>
        </w:rPr>
        <w:t>Crianças, idosos e gestantes são os mais prejudicados pela falta de assistência regular.</w:t>
      </w:r>
      <w:r w:rsidR="00D2224F" w:rsidRPr="00D2224F">
        <w:rPr>
          <w:rFonts w:ascii="Arial" w:hAnsi="Arial" w:cs="Arial"/>
          <w:sz w:val="24"/>
          <w:szCs w:val="24"/>
        </w:rPr>
        <w:br/>
        <w:t>O Projeto “Mais Sorrisos” representa uma importante política pública de promoção, prevenção e tratamento em saúde bucal.</w:t>
      </w:r>
      <w:r w:rsidR="00D2224F">
        <w:rPr>
          <w:rFonts w:ascii="Arial" w:hAnsi="Arial" w:cs="Arial"/>
          <w:sz w:val="24"/>
          <w:szCs w:val="24"/>
        </w:rPr>
        <w:t xml:space="preserve"> </w:t>
      </w:r>
      <w:r w:rsidR="00D2224F" w:rsidRPr="00D2224F">
        <w:rPr>
          <w:rFonts w:ascii="Arial" w:hAnsi="Arial" w:cs="Arial"/>
          <w:sz w:val="24"/>
          <w:szCs w:val="24"/>
        </w:rPr>
        <w:t>Sua ampliação garantirá atendimento digno e humanizado às comunidades mencionadas.</w:t>
      </w:r>
      <w:r w:rsidR="00D2224F">
        <w:rPr>
          <w:rFonts w:ascii="Arial" w:hAnsi="Arial" w:cs="Arial"/>
          <w:sz w:val="24"/>
          <w:szCs w:val="24"/>
        </w:rPr>
        <w:t xml:space="preserve"> </w:t>
      </w:r>
      <w:r w:rsidR="00D2224F" w:rsidRPr="00D2224F">
        <w:rPr>
          <w:rFonts w:ascii="Arial" w:hAnsi="Arial" w:cs="Arial"/>
          <w:sz w:val="24"/>
          <w:szCs w:val="24"/>
        </w:rPr>
        <w:t>A inclusão dessas regiões contribuirá para a redução de doenças e para a promoção da saúde integral.</w:t>
      </w:r>
      <w:r w:rsidR="00D2224F">
        <w:rPr>
          <w:rFonts w:ascii="Arial" w:hAnsi="Arial" w:cs="Arial"/>
          <w:sz w:val="24"/>
          <w:szCs w:val="24"/>
        </w:rPr>
        <w:t xml:space="preserve"> </w:t>
      </w:r>
      <w:r w:rsidR="00D2224F" w:rsidRPr="00D2224F">
        <w:rPr>
          <w:rFonts w:ascii="Arial" w:hAnsi="Arial" w:cs="Arial"/>
          <w:sz w:val="24"/>
          <w:szCs w:val="24"/>
        </w:rPr>
        <w:t>Além disso, fortalecerá as ações de equidade no acesso aos serviços públicos de saúde.</w:t>
      </w:r>
      <w:r w:rsidR="00D2224F">
        <w:rPr>
          <w:rFonts w:ascii="Arial" w:hAnsi="Arial" w:cs="Arial"/>
          <w:sz w:val="24"/>
          <w:szCs w:val="24"/>
        </w:rPr>
        <w:t xml:space="preserve"> </w:t>
      </w:r>
      <w:r w:rsidR="00D2224F" w:rsidRPr="00D2224F">
        <w:rPr>
          <w:rFonts w:ascii="Arial" w:hAnsi="Arial" w:cs="Arial"/>
          <w:sz w:val="24"/>
          <w:szCs w:val="24"/>
        </w:rPr>
        <w:t>Trata-se de uma medida necessária e urgente diante das demandas existentes.</w:t>
      </w:r>
    </w:p>
    <w:p w:rsidR="00F077FD" w:rsidRDefault="00E2589C">
      <w:pPr>
        <w:jc w:val="both"/>
        <w:rPr>
          <w:rFonts w:ascii="Arial" w:hAnsi="Arial" w:cs="Arial"/>
          <w:b/>
          <w:sz w:val="24"/>
          <w:szCs w:val="24"/>
        </w:rPr>
      </w:pPr>
      <w:r>
        <w:rPr>
          <w:rFonts w:ascii="Arial" w:hAnsi="Arial" w:cs="Arial"/>
          <w:b/>
          <w:sz w:val="24"/>
          <w:szCs w:val="24"/>
        </w:rPr>
        <w:t>PALÁCIO DR. FABIO JOSÉ DOS SANTOS, SEDE DO PODER LEGISLATIVO MUN</w:t>
      </w:r>
      <w:r>
        <w:rPr>
          <w:rFonts w:ascii="Arial" w:hAnsi="Arial" w:cs="Arial"/>
          <w:b/>
          <w:sz w:val="24"/>
          <w:szCs w:val="24"/>
        </w:rPr>
        <w:t xml:space="preserve">ICIPAL, EM </w:t>
      </w:r>
      <w:r w:rsidR="00D2224F">
        <w:rPr>
          <w:rFonts w:ascii="Arial" w:hAnsi="Arial" w:cs="Arial"/>
          <w:b/>
          <w:sz w:val="24"/>
          <w:szCs w:val="24"/>
        </w:rPr>
        <w:t>03</w:t>
      </w:r>
      <w:r>
        <w:rPr>
          <w:rFonts w:ascii="Arial" w:hAnsi="Arial" w:cs="Arial"/>
          <w:b/>
          <w:sz w:val="24"/>
          <w:szCs w:val="24"/>
        </w:rPr>
        <w:t xml:space="preserve"> DE </w:t>
      </w:r>
      <w:r w:rsidR="00D2224F">
        <w:rPr>
          <w:rFonts w:ascii="Arial" w:hAnsi="Arial" w:cs="Arial"/>
          <w:b/>
          <w:sz w:val="24"/>
          <w:szCs w:val="24"/>
        </w:rPr>
        <w:t>MARÇO</w:t>
      </w:r>
      <w:r>
        <w:rPr>
          <w:rFonts w:ascii="Arial" w:hAnsi="Arial" w:cs="Arial"/>
          <w:b/>
          <w:sz w:val="24"/>
          <w:szCs w:val="24"/>
        </w:rPr>
        <w:t xml:space="preserve"> DE 2026.</w:t>
      </w:r>
    </w:p>
    <w:p w:rsidR="00F077FD" w:rsidRDefault="00F077FD">
      <w:pPr>
        <w:jc w:val="both"/>
        <w:rPr>
          <w:rFonts w:ascii="Arial" w:hAnsi="Arial" w:cs="Arial"/>
          <w:b/>
          <w:sz w:val="24"/>
          <w:szCs w:val="24"/>
        </w:rPr>
      </w:pPr>
    </w:p>
    <w:p w:rsidR="00F077FD" w:rsidRDefault="00E2589C">
      <w:pPr>
        <w:jc w:val="center"/>
        <w:rPr>
          <w:rFonts w:ascii="Arial" w:hAnsi="Arial" w:cs="Arial"/>
          <w:b/>
          <w:sz w:val="24"/>
          <w:szCs w:val="24"/>
        </w:rPr>
      </w:pPr>
      <w:r>
        <w:rPr>
          <w:rFonts w:ascii="Arial" w:hAnsi="Arial" w:cs="Arial"/>
          <w:b/>
          <w:sz w:val="24"/>
          <w:szCs w:val="24"/>
        </w:rPr>
        <w:t>Vereadora ITHIARA MADUREIRA</w:t>
      </w:r>
    </w:p>
    <w:p w:rsidR="00F077FD" w:rsidRDefault="00E2589C">
      <w:pPr>
        <w:jc w:val="center"/>
        <w:rPr>
          <w:rFonts w:ascii="Arial" w:hAnsi="Arial" w:cs="Arial"/>
          <w:b/>
          <w:sz w:val="24"/>
          <w:szCs w:val="24"/>
        </w:rPr>
      </w:pPr>
      <w:r>
        <w:rPr>
          <w:rFonts w:ascii="Arial" w:hAnsi="Arial" w:cs="Arial"/>
          <w:b/>
          <w:sz w:val="24"/>
          <w:szCs w:val="24"/>
        </w:rPr>
        <w:t>SOLIDARIEDADE / Santana</w:t>
      </w:r>
    </w:p>
    <w:sectPr w:rsidR="00F077FD" w:rsidSect="00D2224F">
      <w:headerReference w:type="default" r:id="rId6"/>
      <w:footerReference w:type="default" r:id="rId7"/>
      <w:pgSz w:w="11906" w:h="16838"/>
      <w:pgMar w:top="780" w:right="849" w:bottom="438" w:left="993"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589C" w:rsidRDefault="00E2589C">
      <w:pPr>
        <w:spacing w:line="240" w:lineRule="auto"/>
      </w:pPr>
      <w:r>
        <w:separator/>
      </w:r>
    </w:p>
  </w:endnote>
  <w:endnote w:type="continuationSeparator" w:id="0">
    <w:p w:rsidR="00E2589C" w:rsidRDefault="00E258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77FD" w:rsidRDefault="00E2589C">
    <w:pPr>
      <w:pStyle w:val="Rodap"/>
      <w:jc w:val="center"/>
    </w:pPr>
    <w:r>
      <w:t>verithiara@santana.ap.leg.br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589C" w:rsidRDefault="00E2589C">
      <w:pPr>
        <w:spacing w:after="0"/>
      </w:pPr>
      <w:r>
        <w:separator/>
      </w:r>
    </w:p>
  </w:footnote>
  <w:footnote w:type="continuationSeparator" w:id="0">
    <w:p w:rsidR="00E2589C" w:rsidRDefault="00E2589C">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77FD" w:rsidRDefault="00E2589C">
    <w:pPr>
      <w:pStyle w:val="Cabealho1"/>
      <w:jc w:val="center"/>
      <w:rPr>
        <w:b/>
        <w:sz w:val="28"/>
        <w:szCs w:val="28"/>
      </w:rPr>
    </w:pPr>
    <w:r>
      <w:rPr>
        <w:noProof/>
        <w:lang w:eastAsia="pt-BR"/>
      </w:rPr>
      <w:drawing>
        <wp:inline distT="0" distB="0" distL="114300" distR="114300">
          <wp:extent cx="713740" cy="760730"/>
          <wp:effectExtent l="0" t="0" r="2540" b="127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
                  <a:stretch>
                    <a:fillRect/>
                  </a:stretch>
                </pic:blipFill>
                <pic:spPr>
                  <a:xfrm>
                    <a:off x="0" y="0"/>
                    <a:ext cx="713740" cy="760730"/>
                  </a:xfrm>
                  <a:prstGeom prst="rect">
                    <a:avLst/>
                  </a:prstGeom>
                  <a:noFill/>
                  <a:ln>
                    <a:noFill/>
                  </a:ln>
                </pic:spPr>
              </pic:pic>
            </a:graphicData>
          </a:graphic>
        </wp:inline>
      </w:drawing>
    </w:r>
  </w:p>
  <w:p w:rsidR="00F077FD" w:rsidRDefault="00E2589C">
    <w:pPr>
      <w:pStyle w:val="Cabealho1"/>
      <w:jc w:val="center"/>
      <w:rPr>
        <w:b/>
        <w:sz w:val="28"/>
        <w:szCs w:val="28"/>
      </w:rPr>
    </w:pPr>
    <w:r>
      <w:rPr>
        <w:b/>
        <w:sz w:val="28"/>
        <w:szCs w:val="28"/>
      </w:rPr>
      <w:t>Estado do Amapá</w:t>
    </w:r>
  </w:p>
  <w:p w:rsidR="00F077FD" w:rsidRDefault="00E2589C">
    <w:pPr>
      <w:pStyle w:val="Cabealho1"/>
      <w:jc w:val="center"/>
      <w:rPr>
        <w:b/>
        <w:sz w:val="28"/>
        <w:szCs w:val="28"/>
      </w:rPr>
    </w:pPr>
    <w:r>
      <w:rPr>
        <w:b/>
        <w:sz w:val="28"/>
        <w:szCs w:val="28"/>
      </w:rPr>
      <w:t>Câmara Municipal de Santana</w:t>
    </w:r>
  </w:p>
  <w:p w:rsidR="00F077FD" w:rsidRDefault="00E2589C">
    <w:pPr>
      <w:pStyle w:val="Cabealho1"/>
      <w:jc w:val="center"/>
      <w:rPr>
        <w:b/>
        <w:sz w:val="28"/>
        <w:szCs w:val="28"/>
      </w:rPr>
    </w:pPr>
    <w:r>
      <w:rPr>
        <w:b/>
        <w:sz w:val="28"/>
        <w:szCs w:val="28"/>
      </w:rPr>
      <w:t>Poder Legislativo Municipal</w:t>
    </w:r>
  </w:p>
  <w:p w:rsidR="00F077FD" w:rsidRDefault="00E2589C">
    <w:pPr>
      <w:jc w:val="center"/>
    </w:pPr>
    <w:r>
      <w:rPr>
        <w:b/>
        <w:i/>
      </w:rPr>
      <w:t xml:space="preserve">Gabinete da Vereadora </w:t>
    </w:r>
    <w:proofErr w:type="spellStart"/>
    <w:r>
      <w:rPr>
        <w:b/>
        <w:i/>
      </w:rPr>
      <w:t>Ithiara</w:t>
    </w:r>
    <w:proofErr w:type="spellEnd"/>
    <w:r>
      <w:rPr>
        <w:b/>
        <w:i/>
      </w:rPr>
      <w:t xml:space="preserve"> Madureira - Solidariedade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hyphenationZone w:val="425"/>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D17C48"/>
    <w:rsid w:val="00006CD4"/>
    <w:rsid w:val="00011010"/>
    <w:rsid w:val="00096C30"/>
    <w:rsid w:val="00112DEB"/>
    <w:rsid w:val="0013693F"/>
    <w:rsid w:val="001A3DB8"/>
    <w:rsid w:val="002B4CC2"/>
    <w:rsid w:val="00340724"/>
    <w:rsid w:val="00464D0E"/>
    <w:rsid w:val="004837A6"/>
    <w:rsid w:val="0049383B"/>
    <w:rsid w:val="004E71D0"/>
    <w:rsid w:val="00514F49"/>
    <w:rsid w:val="0053445B"/>
    <w:rsid w:val="005453FC"/>
    <w:rsid w:val="0057411F"/>
    <w:rsid w:val="006C2F72"/>
    <w:rsid w:val="006F56C6"/>
    <w:rsid w:val="006F7F29"/>
    <w:rsid w:val="007470DB"/>
    <w:rsid w:val="00764BAE"/>
    <w:rsid w:val="007A0667"/>
    <w:rsid w:val="008011DD"/>
    <w:rsid w:val="008632E8"/>
    <w:rsid w:val="00884719"/>
    <w:rsid w:val="008B58D1"/>
    <w:rsid w:val="008E2F9B"/>
    <w:rsid w:val="0090434F"/>
    <w:rsid w:val="0091360A"/>
    <w:rsid w:val="00986886"/>
    <w:rsid w:val="00A842F9"/>
    <w:rsid w:val="00AA577F"/>
    <w:rsid w:val="00AB6EF1"/>
    <w:rsid w:val="00B363AC"/>
    <w:rsid w:val="00C34774"/>
    <w:rsid w:val="00C37E4D"/>
    <w:rsid w:val="00C44FAA"/>
    <w:rsid w:val="00CF3CF6"/>
    <w:rsid w:val="00D2224F"/>
    <w:rsid w:val="00D469C2"/>
    <w:rsid w:val="00D74F09"/>
    <w:rsid w:val="00E2589C"/>
    <w:rsid w:val="00E33F35"/>
    <w:rsid w:val="00E429A1"/>
    <w:rsid w:val="00EB3738"/>
    <w:rsid w:val="00EC09D5"/>
    <w:rsid w:val="00EC2EB9"/>
    <w:rsid w:val="00F077FD"/>
    <w:rsid w:val="00FC6D19"/>
    <w:rsid w:val="08413F36"/>
    <w:rsid w:val="0FBA6501"/>
    <w:rsid w:val="11B35A85"/>
    <w:rsid w:val="11EE7D79"/>
    <w:rsid w:val="1A536279"/>
    <w:rsid w:val="2071534A"/>
    <w:rsid w:val="3299462A"/>
    <w:rsid w:val="3ED17C48"/>
    <w:rsid w:val="41B85D84"/>
    <w:rsid w:val="445A2BDB"/>
    <w:rsid w:val="66ED492C"/>
    <w:rsid w:val="6DBE19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A3817E5-F9D0-465C-A36C-655D04145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99"/>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qFormat/>
    <w:rPr>
      <w:b/>
      <w:bCs/>
    </w:rPr>
  </w:style>
  <w:style w:type="paragraph" w:styleId="NormalWeb">
    <w:name w:val="Normal (Web)"/>
    <w:basedOn w:val="Normal"/>
    <w:uiPriority w:val="99"/>
    <w:unhideWhenUsed/>
    <w:qFormat/>
    <w:rPr>
      <w:sz w:val="24"/>
      <w:szCs w:val="24"/>
    </w:rPr>
  </w:style>
  <w:style w:type="paragraph" w:styleId="Cabealho">
    <w:name w:val="header"/>
    <w:basedOn w:val="Normal"/>
    <w:qFormat/>
    <w:pPr>
      <w:tabs>
        <w:tab w:val="center" w:pos="4252"/>
        <w:tab w:val="right" w:pos="8504"/>
      </w:tabs>
    </w:pPr>
  </w:style>
  <w:style w:type="paragraph" w:styleId="Rodap">
    <w:name w:val="footer"/>
    <w:basedOn w:val="Normal"/>
    <w:qFormat/>
    <w:pPr>
      <w:tabs>
        <w:tab w:val="center" w:pos="4252"/>
        <w:tab w:val="right" w:pos="8504"/>
      </w:tabs>
    </w:pPr>
  </w:style>
  <w:style w:type="paragraph" w:customStyle="1" w:styleId="Cabealho1">
    <w:name w:val="Cabeçalho1"/>
    <w:basedOn w:val="Normal"/>
    <w:uiPriority w:val="99"/>
    <w:unhideWhenUsed/>
    <w:qFormat/>
    <w:pPr>
      <w:tabs>
        <w:tab w:val="center" w:pos="4252"/>
        <w:tab w:val="right" w:pos="8504"/>
      </w:tabs>
      <w:spacing w:after="0" w:line="240" w:lineRule="auto"/>
    </w:pPr>
    <w:rPr>
      <w:rFonts w:ascii="Calibri" w:eastAsia="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07882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320</Words>
  <Characters>1728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 Farias</dc:creator>
  <cp:lastModifiedBy>SEMSA</cp:lastModifiedBy>
  <cp:revision>2</cp:revision>
  <cp:lastPrinted>2026-02-07T19:32:00Z</cp:lastPrinted>
  <dcterms:created xsi:type="dcterms:W3CDTF">2026-03-01T17:12:00Z</dcterms:created>
  <dcterms:modified xsi:type="dcterms:W3CDTF">2026-03-01T17:12:00Z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1C4BDEBCF5B24432A0A9CB12118E36B8_13</vt:lpwstr>
  </property>
</Properties>
</file>