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40000A41" w:rsidR="00574CFE" w:rsidRPr="000B14AA" w:rsidRDefault="00787C6C" w:rsidP="00FB0CE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45259B72" w14:textId="0542AE08" w:rsidR="00DE3614" w:rsidRPr="000B14AA" w:rsidRDefault="00DE3614" w:rsidP="00FB0CE5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3BD573F5" w:rsidR="0004016B" w:rsidRPr="000B14AA" w:rsidRDefault="00787C6C" w:rsidP="00FB0CE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6C3C1F" wp14:editId="0603EB4F">
            <wp:simplePos x="0" y="0"/>
            <wp:positionH relativeFrom="margin">
              <wp:posOffset>3910965</wp:posOffset>
            </wp:positionH>
            <wp:positionV relativeFrom="margin">
              <wp:posOffset>605155</wp:posOffset>
            </wp:positionV>
            <wp:extent cx="1856740" cy="838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74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48BE6D" w14:textId="5FD4A1BD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FB0CE5" w:rsidRPr="000B14AA">
        <w:rPr>
          <w:rFonts w:ascii="Arial" w:hAnsi="Arial" w:cs="Arial"/>
          <w:b/>
          <w:sz w:val="24"/>
          <w:szCs w:val="24"/>
          <w:lang w:val="pt-BR"/>
        </w:rPr>
        <w:t>º</w:t>
      </w:r>
      <w:r w:rsidR="004F208C">
        <w:rPr>
          <w:rFonts w:ascii="Arial" w:hAnsi="Arial" w:cs="Arial"/>
          <w:b/>
          <w:sz w:val="24"/>
          <w:szCs w:val="24"/>
          <w:lang w:val="pt-BR"/>
        </w:rPr>
        <w:t xml:space="preserve"> 31</w:t>
      </w:r>
      <w:r w:rsidRPr="000B14AA">
        <w:rPr>
          <w:rFonts w:ascii="Arial" w:hAnsi="Arial" w:cs="Arial"/>
          <w:b/>
          <w:sz w:val="24"/>
          <w:szCs w:val="24"/>
          <w:lang w:val="pt-BR"/>
        </w:rPr>
        <w:t>/202</w:t>
      </w:r>
      <w:r w:rsidR="00140CDB" w:rsidRPr="000B14AA">
        <w:rPr>
          <w:rFonts w:ascii="Arial" w:hAnsi="Arial" w:cs="Arial"/>
          <w:b/>
          <w:sz w:val="24"/>
          <w:szCs w:val="24"/>
          <w:lang w:val="pt-BR"/>
        </w:rPr>
        <w:t>6</w:t>
      </w:r>
      <w:r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425B77AA" w:rsidR="00533DDA" w:rsidRPr="000B14AA" w:rsidRDefault="00DE3614" w:rsidP="00FB0CE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0B14A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6288F96B" w:rsidR="00EB7058" w:rsidRPr="000B14AA" w:rsidRDefault="00EB7058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11FCC479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0B14AA" w:rsidRDefault="00DE3614" w:rsidP="00FB0CE5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0B14A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6805E49A" w14:textId="76A34C56" w:rsidR="008347AC" w:rsidRDefault="00C54ABA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A</w:t>
      </w:r>
      <w:r w:rsidR="00DE3614" w:rsidRPr="000B14AA">
        <w:rPr>
          <w:rFonts w:ascii="Arial" w:hAnsi="Arial" w:cs="Arial"/>
        </w:rPr>
        <w:t xml:space="preserve"> Vereador</w:t>
      </w:r>
      <w:r w:rsidRPr="000B14AA">
        <w:rPr>
          <w:rFonts w:ascii="Arial" w:hAnsi="Arial" w:cs="Arial"/>
        </w:rPr>
        <w:t>a</w:t>
      </w:r>
      <w:r w:rsidR="00DE3614" w:rsidRPr="000B14AA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0B14AA">
        <w:rPr>
          <w:rFonts w:ascii="Arial" w:hAnsi="Arial" w:cs="Arial"/>
          <w:b/>
          <w:u w:val="single"/>
        </w:rPr>
        <w:t>REQUERER,</w:t>
      </w:r>
      <w:r w:rsidR="00DE3614" w:rsidRPr="000B14AA">
        <w:rPr>
          <w:rFonts w:ascii="Arial" w:hAnsi="Arial" w:cs="Arial"/>
        </w:rPr>
        <w:t xml:space="preserve"> </w:t>
      </w:r>
      <w:r w:rsidR="00D45322">
        <w:rPr>
          <w:rFonts w:ascii="Arial" w:hAnsi="Arial" w:cs="Arial"/>
        </w:rPr>
        <w:t xml:space="preserve"> </w:t>
      </w:r>
      <w:r w:rsidR="008347AC">
        <w:rPr>
          <w:rFonts w:ascii="Arial" w:hAnsi="Arial" w:cs="Arial"/>
        </w:rPr>
        <w:t>seja expedido ofício ao Executivo Municipal, para que, por meio da Secretaria Municipal de Educação</w:t>
      </w:r>
      <w:r w:rsidR="00E133A4">
        <w:rPr>
          <w:rFonts w:ascii="Arial" w:hAnsi="Arial" w:cs="Arial"/>
        </w:rPr>
        <w:t xml:space="preserve">, preste as seguintes informações relativas ao funcionamento da Lei Municipal nº </w:t>
      </w:r>
      <w:r w:rsidR="00EF4461">
        <w:rPr>
          <w:rFonts w:ascii="Arial" w:hAnsi="Arial" w:cs="Arial"/>
        </w:rPr>
        <w:t>4.554/2018, que dispõe sobre a obrigatoriedade de realização de cursos de primeiros socorros para funcionários e professores das escolas, centros de educação infantil e berçários públicos e particulares no município</w:t>
      </w:r>
      <w:r w:rsidR="00D45322">
        <w:rPr>
          <w:rFonts w:ascii="Arial" w:hAnsi="Arial" w:cs="Arial"/>
        </w:rPr>
        <w:t xml:space="preserve">, considerando sua vigência e o retorno do período letivo: </w:t>
      </w:r>
    </w:p>
    <w:p w14:paraId="71B48151" w14:textId="5DE9A32F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I – Se a Lei Municipal nº 4.554/2018 vem sendo efetivamente aplicada no âmbito da rede pública de ensino e nas instituições privadas abrangidas pela legislação;</w:t>
      </w:r>
    </w:p>
    <w:p w14:paraId="67261BB0" w14:textId="55045332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II- Quais ações foram adotadas pelo Município para garantir o cumprimento da referida lei desde sua entrada em vigor; </w:t>
      </w:r>
    </w:p>
    <w:p w14:paraId="21F8909D" w14:textId="5F3A4754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 Quantos cursos de primeiros socorros foram realizados nos últimos 5 (cinco) anos, especificando: </w:t>
      </w:r>
    </w:p>
    <w:p w14:paraId="7D9DC9CE" w14:textId="77777777" w:rsidR="00D45322" w:rsidRDefault="00D45322" w:rsidP="00D45322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número de profissionais capacitados por ano;</w:t>
      </w:r>
    </w:p>
    <w:p w14:paraId="2953E577" w14:textId="77777777" w:rsidR="00D45322" w:rsidRDefault="00D45322" w:rsidP="00D45322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instituições de ensino atendidas; </w:t>
      </w:r>
    </w:p>
    <w:p w14:paraId="1296C300" w14:textId="77777777" w:rsidR="00D45322" w:rsidRDefault="00D45322" w:rsidP="00D45322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carga horária dos cursos ofertados; </w:t>
      </w:r>
    </w:p>
    <w:p w14:paraId="6E1AC2B1" w14:textId="3CC39664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IV- Se há registro, controle ou relatório oficial por parte da Secretaria Municipal de Educação acerca da capacitação dos profissionais, encaminhando, se possível, relatório consolidado dos últimos 5 anos; </w:t>
      </w:r>
    </w:p>
    <w:p w14:paraId="2E536A5A" w14:textId="77777777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</w:p>
    <w:p w14:paraId="632EF6DF" w14:textId="77777777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</w:p>
    <w:p w14:paraId="706301EA" w14:textId="77777777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</w:p>
    <w:p w14:paraId="30287AC8" w14:textId="77777777" w:rsid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</w:p>
    <w:p w14:paraId="366D476E" w14:textId="5A9280D6" w:rsidR="00D45322" w:rsidRPr="00D45322" w:rsidRDefault="00D45322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 w:rsidRPr="00D45322">
        <w:rPr>
          <w:rFonts w:ascii="Arial" w:hAnsi="Arial" w:cs="Arial"/>
        </w:rPr>
        <w:t>V- Se há planejamento ou cronograma para a realização de novos cursos, especialmente em razão do retorno às aulas e da necessidade contínua de capacitação dos profissionais da educação</w:t>
      </w:r>
      <w:r w:rsidR="00787C6C">
        <w:rPr>
          <w:rFonts w:ascii="Arial" w:hAnsi="Arial" w:cs="Arial"/>
        </w:rPr>
        <w:t>.</w:t>
      </w:r>
    </w:p>
    <w:p w14:paraId="2796AE4A" w14:textId="6D65D9EC" w:rsidR="00DE3614" w:rsidRPr="000B14AA" w:rsidRDefault="00DE3614" w:rsidP="00FB0CE5">
      <w:pPr>
        <w:pStyle w:val="NormalWeb"/>
        <w:spacing w:line="276" w:lineRule="auto"/>
        <w:jc w:val="center"/>
        <w:rPr>
          <w:rFonts w:ascii="Arial" w:hAnsi="Arial" w:cs="Arial"/>
          <w:b/>
          <w:color w:val="FF0000"/>
          <w:u w:val="single"/>
        </w:rPr>
      </w:pPr>
      <w:r w:rsidRPr="000B14AA">
        <w:rPr>
          <w:rFonts w:ascii="Arial" w:hAnsi="Arial" w:cs="Arial"/>
          <w:b/>
          <w:u w:val="single"/>
        </w:rPr>
        <w:t>JUSTIFICATIVA</w:t>
      </w:r>
    </w:p>
    <w:p w14:paraId="4C058CF1" w14:textId="77777777" w:rsidR="00D45322" w:rsidRPr="00D45322" w:rsidRDefault="00D45322" w:rsidP="00D45322">
      <w:pPr>
        <w:suppressAutoHyphens w:val="0"/>
        <w:spacing w:before="100" w:beforeAutospacing="1" w:after="100" w:afterAutospacing="1" w:line="276" w:lineRule="auto"/>
        <w:ind w:firstLine="1701"/>
        <w:jc w:val="both"/>
        <w:rPr>
          <w:rFonts w:ascii="Arial" w:hAnsi="Arial" w:cs="Arial"/>
          <w:sz w:val="24"/>
          <w:szCs w:val="24"/>
          <w:lang w:eastAsia="pt-BR"/>
        </w:rPr>
      </w:pPr>
      <w:r w:rsidRPr="00D45322">
        <w:rPr>
          <w:rFonts w:ascii="Arial" w:hAnsi="Arial" w:cs="Arial"/>
          <w:sz w:val="24"/>
          <w:szCs w:val="24"/>
          <w:lang w:eastAsia="pt-BR"/>
        </w:rPr>
        <w:t>O presente requerimento tem por finalidade garantir a efetiva aplicação e fiscalização da Lei Municipal nº 4.554/2018, especialmente diante do retorno das atividades escolares, período em que aumenta significativamente a circulação de crianças e, consequentemente, o risco de situações emergenciais no ambiente educacional.</w:t>
      </w:r>
    </w:p>
    <w:p w14:paraId="0BFCDABC" w14:textId="77777777" w:rsidR="00D45322" w:rsidRPr="00D45322" w:rsidRDefault="00D45322" w:rsidP="00D45322">
      <w:pPr>
        <w:suppressAutoHyphens w:val="0"/>
        <w:spacing w:before="100" w:beforeAutospacing="1" w:after="100" w:afterAutospacing="1" w:line="276" w:lineRule="auto"/>
        <w:ind w:firstLine="1701"/>
        <w:jc w:val="both"/>
        <w:rPr>
          <w:rFonts w:ascii="Arial" w:hAnsi="Arial" w:cs="Arial"/>
          <w:sz w:val="24"/>
          <w:szCs w:val="24"/>
          <w:lang w:eastAsia="pt-BR"/>
        </w:rPr>
      </w:pPr>
      <w:r w:rsidRPr="00D45322">
        <w:rPr>
          <w:rFonts w:ascii="Arial" w:hAnsi="Arial" w:cs="Arial"/>
          <w:sz w:val="24"/>
          <w:szCs w:val="24"/>
          <w:lang w:eastAsia="pt-BR"/>
        </w:rPr>
        <w:t>A capacitação em primeiros socorros de professores e funcionários é medida essencial para a preservação da vida, da integridade física das crianças e da segurança da comunidade escolar como um todo. Dessa forma, é imprescindível que o Poder Legislativo acompanhe a execução da legislação vigente, assegurando que o Município esteja cumprindo seu papel de orientar, fiscalizar e promover a formação adequada dos profissionais da educação.</w:t>
      </w:r>
    </w:p>
    <w:p w14:paraId="7E602853" w14:textId="77777777" w:rsidR="00D45322" w:rsidRPr="00D45322" w:rsidRDefault="00D45322" w:rsidP="00D45322">
      <w:pPr>
        <w:suppressAutoHyphens w:val="0"/>
        <w:spacing w:before="100" w:beforeAutospacing="1" w:after="100" w:afterAutospacing="1" w:line="276" w:lineRule="auto"/>
        <w:ind w:firstLine="1701"/>
        <w:jc w:val="both"/>
        <w:rPr>
          <w:rFonts w:ascii="Arial" w:hAnsi="Arial" w:cs="Arial"/>
          <w:sz w:val="24"/>
          <w:szCs w:val="24"/>
          <w:lang w:eastAsia="pt-BR"/>
        </w:rPr>
      </w:pPr>
      <w:r w:rsidRPr="00D45322">
        <w:rPr>
          <w:rFonts w:ascii="Arial" w:hAnsi="Arial" w:cs="Arial"/>
          <w:sz w:val="24"/>
          <w:szCs w:val="24"/>
          <w:lang w:eastAsia="pt-BR"/>
        </w:rPr>
        <w:t>O acesso às informações e aos relatórios dos últimos cinco anos permitirá avaliar a efetividade da política pública, identificar eventuais falhas e contribuir para o aprimoramento das ações preventivas no ambiente escolar, atendendo às demandas da comunidade e ao interesse público.</w:t>
      </w:r>
    </w:p>
    <w:p w14:paraId="7DA1E949" w14:textId="511E6504" w:rsidR="003D5758" w:rsidRPr="000B14AA" w:rsidRDefault="00DE3614" w:rsidP="00FB0CE5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B14A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45322">
        <w:rPr>
          <w:rFonts w:ascii="Arial" w:hAnsi="Arial" w:cs="Arial"/>
          <w:sz w:val="24"/>
          <w:szCs w:val="24"/>
        </w:rPr>
        <w:t>04</w:t>
      </w:r>
      <w:r w:rsidR="000B14AA" w:rsidRPr="000B14AA">
        <w:rPr>
          <w:rFonts w:ascii="Arial" w:hAnsi="Arial" w:cs="Arial"/>
          <w:sz w:val="24"/>
          <w:szCs w:val="24"/>
        </w:rPr>
        <w:t xml:space="preserve"> de </w:t>
      </w:r>
      <w:r w:rsidR="00D45322">
        <w:rPr>
          <w:rFonts w:ascii="Arial" w:hAnsi="Arial" w:cs="Arial"/>
          <w:sz w:val="24"/>
          <w:szCs w:val="24"/>
        </w:rPr>
        <w:t>fevereiro</w:t>
      </w:r>
      <w:r w:rsidR="000B14AA" w:rsidRPr="000B14AA">
        <w:rPr>
          <w:rFonts w:ascii="Arial" w:hAnsi="Arial" w:cs="Arial"/>
          <w:sz w:val="24"/>
          <w:szCs w:val="24"/>
        </w:rPr>
        <w:t xml:space="preserve"> de 2026</w:t>
      </w:r>
      <w:r w:rsidRPr="000B14AA">
        <w:rPr>
          <w:rFonts w:ascii="Arial" w:hAnsi="Arial" w:cs="Arial"/>
          <w:sz w:val="24"/>
          <w:szCs w:val="24"/>
        </w:rPr>
        <w:t>.</w:t>
      </w:r>
    </w:p>
    <w:p w14:paraId="5B5B82A2" w14:textId="77777777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0B14AA" w:rsidRDefault="00AE0A51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2FFBF3F8" w:rsidR="0013450C" w:rsidRPr="000B14AA" w:rsidRDefault="0013450C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0B14AA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13450C" w:rsidRPr="000B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F208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F208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F208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336"/>
    <w:multiLevelType w:val="hybridMultilevel"/>
    <w:tmpl w:val="BD563AA6"/>
    <w:lvl w:ilvl="0" w:tplc="A78E6C8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F44618B"/>
    <w:multiLevelType w:val="multilevel"/>
    <w:tmpl w:val="CBC6E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E8707F"/>
    <w:multiLevelType w:val="multilevel"/>
    <w:tmpl w:val="2FF4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1"/>
  </w:num>
  <w:num w:numId="2" w16cid:durableId="1889612694">
    <w:abstractNumId w:val="9"/>
  </w:num>
  <w:num w:numId="3" w16cid:durableId="1515338364">
    <w:abstractNumId w:val="2"/>
  </w:num>
  <w:num w:numId="4" w16cid:durableId="363949518">
    <w:abstractNumId w:val="5"/>
  </w:num>
  <w:num w:numId="5" w16cid:durableId="850681744">
    <w:abstractNumId w:val="4"/>
  </w:num>
  <w:num w:numId="6" w16cid:durableId="1278175485">
    <w:abstractNumId w:val="6"/>
  </w:num>
  <w:num w:numId="7" w16cid:durableId="933198827">
    <w:abstractNumId w:val="7"/>
  </w:num>
  <w:num w:numId="8" w16cid:durableId="1350525415">
    <w:abstractNumId w:val="3"/>
  </w:num>
  <w:num w:numId="9" w16cid:durableId="300842817">
    <w:abstractNumId w:val="8"/>
  </w:num>
  <w:num w:numId="10" w16cid:durableId="1913925905">
    <w:abstractNumId w:val="10"/>
  </w:num>
  <w:num w:numId="11" w16cid:durableId="1417939255">
    <w:abstractNumId w:val="1"/>
  </w:num>
  <w:num w:numId="12" w16cid:durableId="207300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0B14AA"/>
    <w:rsid w:val="0013450C"/>
    <w:rsid w:val="00140CDB"/>
    <w:rsid w:val="002232ED"/>
    <w:rsid w:val="00291221"/>
    <w:rsid w:val="003352CA"/>
    <w:rsid w:val="00336BE6"/>
    <w:rsid w:val="003C668C"/>
    <w:rsid w:val="003D2F02"/>
    <w:rsid w:val="003D5758"/>
    <w:rsid w:val="003D67CC"/>
    <w:rsid w:val="004F208C"/>
    <w:rsid w:val="00533DDA"/>
    <w:rsid w:val="00574CFE"/>
    <w:rsid w:val="00666C51"/>
    <w:rsid w:val="0067679E"/>
    <w:rsid w:val="00692C3E"/>
    <w:rsid w:val="00787C6C"/>
    <w:rsid w:val="00827F4A"/>
    <w:rsid w:val="008329E2"/>
    <w:rsid w:val="008347AC"/>
    <w:rsid w:val="00893160"/>
    <w:rsid w:val="0093360D"/>
    <w:rsid w:val="009C3798"/>
    <w:rsid w:val="00AE0A51"/>
    <w:rsid w:val="00B71608"/>
    <w:rsid w:val="00B8632E"/>
    <w:rsid w:val="00C54ABA"/>
    <w:rsid w:val="00C636D5"/>
    <w:rsid w:val="00D45322"/>
    <w:rsid w:val="00DC72EE"/>
    <w:rsid w:val="00DD30BA"/>
    <w:rsid w:val="00DE0587"/>
    <w:rsid w:val="00DE12C2"/>
    <w:rsid w:val="00DE3614"/>
    <w:rsid w:val="00E133A4"/>
    <w:rsid w:val="00EB7058"/>
    <w:rsid w:val="00EF4461"/>
    <w:rsid w:val="00FB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styleId="nfase">
    <w:name w:val="Emphasis"/>
    <w:basedOn w:val="Fontepargpadro"/>
    <w:uiPriority w:val="20"/>
    <w:qFormat/>
    <w:rsid w:val="000B14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452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2026-02-05T11:33:00Z</cp:lastPrinted>
  <dcterms:created xsi:type="dcterms:W3CDTF">2026-02-04T18:51:00Z</dcterms:created>
  <dcterms:modified xsi:type="dcterms:W3CDTF">2026-02-09T13:53:00Z</dcterms:modified>
</cp:coreProperties>
</file>