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PROVIDÊNCIAS</w:t>
      </w:r>
      <w:bookmarkStart w:id="0" w:name="_GoBack"/>
      <w:r/>
      <w:bookmarkEnd w:id="0"/>
      <w:r/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Sr,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MAURO SILVEIRA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Obras, Trânsito e Serviços Urbanos;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Ações Estratégicas.   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 o patrolamento e encascalhamento do corredor dos DOMINGUES que liga a COXILHA DOS CAVALHEIROS, 1º distrito. Considerando o estado precário em que a mesma se encontra, bem como o alto fluxo de caminhões,carros particulares e tratores, solicito de imediato a realização do serviço. </w:t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3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15 de Agosto de 2023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ORACI DE SOUZA TEIXEIRA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PSB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</w:t>
    </w:r>
    <w:r>
      <w:rPr>
        <w:b/>
      </w:rPr>
      <w:t xml:space="preserve">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ORACI TEIXEIRA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9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>
    <w:name w:val="Title Char"/>
    <w:basedOn w:val="719"/>
    <w:link w:val="742"/>
    <w:uiPriority w:val="10"/>
    <w:rPr>
      <w:sz w:val="48"/>
      <w:szCs w:val="48"/>
    </w:rPr>
  </w:style>
  <w:style w:type="character" w:styleId="711">
    <w:name w:val="Subtitle Char"/>
    <w:basedOn w:val="719"/>
    <w:link w:val="744"/>
    <w:uiPriority w:val="11"/>
    <w:rPr>
      <w:sz w:val="24"/>
      <w:szCs w:val="24"/>
    </w:rPr>
  </w:style>
  <w:style w:type="character" w:styleId="712">
    <w:name w:val="Quote Char"/>
    <w:link w:val="746"/>
    <w:uiPriority w:val="29"/>
    <w:rPr>
      <w:i/>
    </w:rPr>
  </w:style>
  <w:style w:type="character" w:styleId="713">
    <w:name w:val="Intense Quote Char"/>
    <w:link w:val="748"/>
    <w:uiPriority w:val="30"/>
    <w:rPr>
      <w:i/>
    </w:rPr>
  </w:style>
  <w:style w:type="paragraph" w:styleId="714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Título 1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Título 21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Título 31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Título 41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Título 51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Título 61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Título 71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Título 81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Título 91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uiPriority w:val="99"/>
  </w:style>
  <w:style w:type="character" w:styleId="751" w:customStyle="1">
    <w:name w:val="Footer Char"/>
    <w:basedOn w:val="719"/>
    <w:uiPriority w:val="99"/>
  </w:style>
  <w:style w:type="paragraph" w:styleId="752" w:customStyle="1">
    <w:name w:val="Legenda1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Cabeçalho1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Rodapé1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10</cp:revision>
  <dcterms:created xsi:type="dcterms:W3CDTF">2022-08-01T21:02:00Z</dcterms:created>
  <dcterms:modified xsi:type="dcterms:W3CDTF">2023-08-15T12:34:45Z</dcterms:modified>
</cp:coreProperties>
</file>