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898" w:rsidRDefault="00F30898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</w:p>
    <w:p w:rsidR="000061A6" w:rsidRPr="00421C3E" w:rsidRDefault="000061A6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0B0914">
        <w:rPr>
          <w:rFonts w:ascii="Arial" w:hAnsi="Arial" w:cs="Arial"/>
          <w:b/>
          <w:sz w:val="24"/>
          <w:szCs w:val="24"/>
        </w:rPr>
        <w:t>123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0061A6" w:rsidRPr="001B54B0" w:rsidRDefault="000061A6" w:rsidP="000061A6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74065C" w:rsidRDefault="000061A6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 xml:space="preserve">CENTÉSIMA </w:t>
      </w:r>
      <w:r w:rsidR="002F02DC">
        <w:rPr>
          <w:rFonts w:ascii="Arial" w:hAnsi="Arial" w:cs="Arial"/>
          <w:sz w:val="24"/>
          <w:szCs w:val="24"/>
        </w:rPr>
        <w:t xml:space="preserve">VIGÉSIMA </w:t>
      </w:r>
      <w:r w:rsidR="000B0914">
        <w:rPr>
          <w:rFonts w:ascii="Arial" w:hAnsi="Arial" w:cs="Arial"/>
          <w:sz w:val="24"/>
          <w:szCs w:val="24"/>
        </w:rPr>
        <w:t>TERCEIRA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TERCEIRA SESSÃO </w:t>
      </w:r>
      <w:proofErr w:type="gramStart"/>
      <w:r w:rsidRPr="00B17229">
        <w:rPr>
          <w:rFonts w:ascii="Arial" w:hAnsi="Arial" w:cs="Arial"/>
          <w:sz w:val="24"/>
          <w:szCs w:val="24"/>
        </w:rPr>
        <w:t>LEGISLATIVA, SEGUNDO PERÍODO, SEXAGÉSIMO</w:t>
      </w:r>
      <w:proofErr w:type="gramEnd"/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SUA INSTALAÇ</w:t>
      </w:r>
      <w:r w:rsidR="004635F2">
        <w:rPr>
          <w:rFonts w:ascii="Arial" w:hAnsi="Arial" w:cs="Arial"/>
          <w:sz w:val="24"/>
          <w:szCs w:val="24"/>
        </w:rPr>
        <w:t xml:space="preserve">ÃO LEGISLATIVA. Aos </w:t>
      </w:r>
      <w:r w:rsidR="000B0914">
        <w:rPr>
          <w:rFonts w:ascii="Arial" w:hAnsi="Arial" w:cs="Arial"/>
          <w:sz w:val="24"/>
          <w:szCs w:val="24"/>
        </w:rPr>
        <w:t>vinte e um</w:t>
      </w:r>
      <w:r>
        <w:rPr>
          <w:rFonts w:ascii="Arial" w:hAnsi="Arial" w:cs="Arial"/>
          <w:sz w:val="24"/>
          <w:szCs w:val="24"/>
        </w:rPr>
        <w:t xml:space="preserve"> dias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2F02DC">
        <w:rPr>
          <w:rFonts w:ascii="Arial" w:hAnsi="Arial" w:cs="Arial"/>
          <w:sz w:val="24"/>
          <w:szCs w:val="24"/>
        </w:rPr>
        <w:t>setembro</w:t>
      </w:r>
      <w:r>
        <w:rPr>
          <w:rFonts w:ascii="Arial" w:hAnsi="Arial" w:cs="Arial"/>
          <w:sz w:val="24"/>
          <w:szCs w:val="24"/>
        </w:rPr>
        <w:t xml:space="preserve"> de dois mil e vint</w:t>
      </w:r>
      <w:r w:rsidR="00DE3A0A">
        <w:rPr>
          <w:rFonts w:ascii="Arial" w:hAnsi="Arial" w:cs="Arial"/>
          <w:sz w:val="24"/>
          <w:szCs w:val="24"/>
        </w:rPr>
        <w:t>e</w:t>
      </w:r>
      <w:r w:rsidR="000C4A3C">
        <w:rPr>
          <w:rFonts w:ascii="Arial" w:hAnsi="Arial" w:cs="Arial"/>
          <w:sz w:val="24"/>
          <w:szCs w:val="24"/>
        </w:rPr>
        <w:t xml:space="preserve"> e três, com início às dezenove</w:t>
      </w:r>
      <w:r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 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>
        <w:rPr>
          <w:rFonts w:ascii="Arial" w:hAnsi="Arial" w:cs="Arial"/>
          <w:sz w:val="24"/>
          <w:szCs w:val="24"/>
        </w:rPr>
        <w:t xml:space="preserve"> MÁRCIA ANDRÉIA FERNANDES, </w:t>
      </w:r>
      <w:r w:rsidR="009C61A0">
        <w:rPr>
          <w:rFonts w:ascii="Arial" w:hAnsi="Arial" w:cs="Arial"/>
          <w:sz w:val="24"/>
          <w:szCs w:val="24"/>
        </w:rPr>
        <w:t>SÔNIA LÚCIA KUHN ROSENBACH</w:t>
      </w:r>
      <w:r>
        <w:rPr>
          <w:rFonts w:ascii="Arial" w:hAnsi="Arial" w:cs="Arial"/>
          <w:sz w:val="24"/>
          <w:szCs w:val="24"/>
        </w:rPr>
        <w:t xml:space="preserve">, RODRIGO ANDRÉ LUNKES, LUIZ CARLOS SEIBEL, CLEBER JONAS WESCHENFELDER, </w:t>
      </w:r>
      <w:r w:rsidRPr="004238E6">
        <w:rPr>
          <w:rFonts w:ascii="Arial" w:hAnsi="Arial" w:cs="Arial"/>
          <w:sz w:val="24"/>
          <w:szCs w:val="24"/>
        </w:rPr>
        <w:t xml:space="preserve">JAIR </w:t>
      </w:r>
      <w:r>
        <w:rPr>
          <w:rFonts w:ascii="Arial" w:hAnsi="Arial" w:cs="Arial"/>
          <w:sz w:val="24"/>
          <w:szCs w:val="24"/>
        </w:rPr>
        <w:t>TIBOLLA</w:t>
      </w:r>
      <w:r w:rsidRPr="004238E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MÁRIO PAGNO e</w:t>
      </w:r>
      <w:r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Pr="004238E6">
        <w:rPr>
          <w:rFonts w:ascii="Arial" w:hAnsi="Arial" w:cs="Arial"/>
          <w:sz w:val="24"/>
          <w:szCs w:val="24"/>
        </w:rPr>
        <w:t>LUIS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GOSSLER</w:t>
      </w:r>
      <w:r>
        <w:rPr>
          <w:rFonts w:ascii="Arial" w:hAnsi="Arial" w:cs="Arial"/>
          <w:sz w:val="24"/>
          <w:szCs w:val="24"/>
        </w:rPr>
        <w:t xml:space="preserve">.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>
        <w:rPr>
          <w:rFonts w:ascii="Arial" w:hAnsi="Arial" w:cs="Arial"/>
          <w:sz w:val="24"/>
          <w:szCs w:val="24"/>
        </w:rPr>
        <w:t xml:space="preserve">presente Sessão. Então solicitou que o Secretário da mesa, Senhor Rodrigo André Lunkes, </w:t>
      </w:r>
      <w:r w:rsidRPr="004238E6">
        <w:rPr>
          <w:rFonts w:ascii="Arial" w:hAnsi="Arial" w:cs="Arial"/>
          <w:sz w:val="24"/>
          <w:szCs w:val="24"/>
        </w:rPr>
        <w:t>efetuasse a leitura de</w:t>
      </w:r>
      <w:r>
        <w:rPr>
          <w:rFonts w:ascii="Arial" w:hAnsi="Arial" w:cs="Arial"/>
          <w:sz w:val="24"/>
          <w:szCs w:val="24"/>
        </w:rPr>
        <w:t xml:space="preserve"> um Texto Bíblico.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 a</w:t>
      </w:r>
      <w:r w:rsidRPr="004238E6">
        <w:rPr>
          <w:rFonts w:ascii="Arial" w:hAnsi="Arial" w:cs="Arial"/>
          <w:sz w:val="24"/>
          <w:szCs w:val="24"/>
        </w:rPr>
        <w:t xml:space="preserve"> Presidente da Mesa solicitou que a Secretária Executiva, Sabrina </w:t>
      </w:r>
      <w:proofErr w:type="spellStart"/>
      <w:r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Rodrigues, efetuasse a leitura das correspondências expedidas e recebidas pela Secretaria da Casa</w:t>
      </w:r>
      <w:r>
        <w:rPr>
          <w:rFonts w:ascii="Arial" w:hAnsi="Arial" w:cs="Arial"/>
          <w:sz w:val="24"/>
          <w:szCs w:val="24"/>
        </w:rPr>
        <w:t>. Na sequência, passou-se à ORDEM DO D</w:t>
      </w:r>
      <w:r w:rsidRPr="004238E6">
        <w:rPr>
          <w:rFonts w:ascii="Arial" w:hAnsi="Arial" w:cs="Arial"/>
          <w:sz w:val="24"/>
          <w:szCs w:val="24"/>
        </w:rPr>
        <w:t>IA, sendo que</w:t>
      </w:r>
      <w:r w:rsidR="007822CE">
        <w:rPr>
          <w:rFonts w:ascii="Arial" w:hAnsi="Arial" w:cs="Arial"/>
          <w:sz w:val="24"/>
          <w:szCs w:val="24"/>
        </w:rPr>
        <w:t xml:space="preserve"> nesta sessão tramita</w:t>
      </w:r>
      <w:r w:rsidR="00B2546C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:</w:t>
      </w:r>
      <w:r w:rsidR="00B2546C">
        <w:rPr>
          <w:rFonts w:ascii="Arial" w:hAnsi="Arial" w:cs="Arial"/>
          <w:sz w:val="24"/>
          <w:szCs w:val="24"/>
        </w:rPr>
        <w:t xml:space="preserve"> </w:t>
      </w:r>
      <w:r w:rsidR="00F74921">
        <w:rPr>
          <w:rFonts w:ascii="Arial" w:hAnsi="Arial" w:cs="Arial"/>
          <w:sz w:val="24"/>
          <w:szCs w:val="24"/>
        </w:rPr>
        <w:t xml:space="preserve">dois projetos de lei em segunda votação, um Projeto de Lei em primeira votação e apresentação de dois projetos de lei do Executivo. Em seguida, a Presidente solicitou que o secretário da Mesa fizesse a apresentação do PROJETO DE LEI DE NÚMERO 38/2023, QUE </w:t>
      </w:r>
      <w:r w:rsidR="00390F10">
        <w:rPr>
          <w:rFonts w:ascii="Arial" w:hAnsi="Arial" w:cs="Arial"/>
          <w:sz w:val="24"/>
          <w:szCs w:val="24"/>
        </w:rPr>
        <w:t>“</w:t>
      </w:r>
      <w:r w:rsidR="00F74921" w:rsidRPr="00F74921">
        <w:rPr>
          <w:rFonts w:ascii="Arial" w:hAnsi="Arial" w:cs="Arial"/>
          <w:sz w:val="24"/>
          <w:szCs w:val="24"/>
        </w:rPr>
        <w:t xml:space="preserve">DISPÕE SOBRE A REESTIMATIVA DOS VALORES FISCAIS DO PLANO PLURIANUAL DO GOVERNO DO MUNICÍPIO DE GUARUJÁ DO SUL, PARA O </w:t>
      </w:r>
      <w:r w:rsidR="00F74921" w:rsidRPr="00F74921">
        <w:rPr>
          <w:rFonts w:ascii="Arial" w:hAnsi="Arial" w:cs="Arial"/>
          <w:sz w:val="24"/>
          <w:szCs w:val="24"/>
        </w:rPr>
        <w:lastRenderedPageBreak/>
        <w:t>PERÍODO DE 2024</w:t>
      </w:r>
      <w:r w:rsidR="00390F10">
        <w:rPr>
          <w:rFonts w:ascii="Arial" w:hAnsi="Arial" w:cs="Arial"/>
          <w:sz w:val="24"/>
          <w:szCs w:val="24"/>
        </w:rPr>
        <w:t>”. Assim, a Presidente declarou abertas as discussões sobre o Projeto.</w:t>
      </w:r>
      <w:r w:rsidR="00BD20CC">
        <w:rPr>
          <w:rFonts w:ascii="Arial" w:hAnsi="Arial" w:cs="Arial"/>
          <w:sz w:val="24"/>
          <w:szCs w:val="24"/>
        </w:rPr>
        <w:t xml:space="preserve"> Não havendo manifestações, a Presidente submeteu o Projeto à votação, sendo aprovado por unanimidade em segunda votação e encaminhado à redação final. Na sequência, a Presidente solicitou que o secretário da Mesa fizesse a apresentação do PROJETO DE LEI DE NÚMERO 39/2023, QUE “</w:t>
      </w:r>
      <w:r w:rsidR="00BD20CC" w:rsidRPr="00BD20CC">
        <w:rPr>
          <w:rFonts w:ascii="Arial" w:hAnsi="Arial" w:cs="Arial"/>
          <w:sz w:val="24"/>
          <w:szCs w:val="24"/>
        </w:rPr>
        <w:t>DISPÕE SOBRE AS DIRETRIZES ORÇAMENTÁRIAS DO MUNICÍPIO DE GUARUJÁ DO SUL, AS PRIORIDADES E METAS DA ADMINISTRAÇÃO, SEUS RECURSOS FINANCEIROS E AS BASES PARA PREPARAÇÃO DO ORÇAMENTO PROGRAMA PARA O EXERCÍCIO DE 2024</w:t>
      </w:r>
      <w:r w:rsidR="00BD20CC">
        <w:rPr>
          <w:rFonts w:ascii="Arial" w:hAnsi="Arial" w:cs="Arial"/>
          <w:sz w:val="24"/>
          <w:szCs w:val="24"/>
        </w:rPr>
        <w:t>”.</w:t>
      </w:r>
      <w:r w:rsidR="0017166F">
        <w:rPr>
          <w:rFonts w:ascii="Arial" w:hAnsi="Arial" w:cs="Arial"/>
          <w:sz w:val="24"/>
          <w:szCs w:val="24"/>
        </w:rPr>
        <w:t xml:space="preserve"> Então a Presidente declarou abertas as discussões sobre o Projeto. Não havendo manifestações, a Presidente submeteu o Projeto à votação, sendo aprovado por unanimidade em segunda votação e encaminhado à redação final.</w:t>
      </w:r>
      <w:r w:rsidR="00224E44">
        <w:rPr>
          <w:rFonts w:ascii="Arial" w:hAnsi="Arial" w:cs="Arial"/>
          <w:sz w:val="24"/>
          <w:szCs w:val="24"/>
        </w:rPr>
        <w:t xml:space="preserve"> Por conseguinte, em comum acordo entre os parlamentares, foi dispensada a leitura dos pareceres das Comissões Permanentes de Legislação, Justiça e Redação Final, e Orçamentos e Finanças, os quais foram favoráveis ao Projeto de Lei de número 40/2023.</w:t>
      </w:r>
      <w:r w:rsidR="00381FE1">
        <w:rPr>
          <w:rFonts w:ascii="Arial" w:hAnsi="Arial" w:cs="Arial"/>
          <w:sz w:val="24"/>
          <w:szCs w:val="24"/>
        </w:rPr>
        <w:t xml:space="preserve"> Diante disso, a Presidente declarou abertas as discussões sobre os pareceres. Não havendo manifestações, a Presidente solicitou que o secretário da Mesa fizesse a leitura do </w:t>
      </w:r>
      <w:r w:rsidR="006C660F">
        <w:rPr>
          <w:rFonts w:ascii="Arial" w:hAnsi="Arial" w:cs="Arial"/>
          <w:sz w:val="24"/>
          <w:szCs w:val="24"/>
        </w:rPr>
        <w:t>PROJETO DE LEI DE NÚMERO 40/2023, QUE “</w:t>
      </w:r>
      <w:r w:rsidR="006C660F" w:rsidRPr="006C660F">
        <w:rPr>
          <w:rFonts w:ascii="Arial" w:hAnsi="Arial" w:cs="Arial"/>
          <w:sz w:val="24"/>
          <w:szCs w:val="24"/>
        </w:rPr>
        <w:t xml:space="preserve">AUTORIZA O PODER EXECUTIVO MUNICIPAL A RECEBER POR DOAÇÃO ÁREA DE TERRA DO LOTEAMENTO </w:t>
      </w:r>
      <w:proofErr w:type="spellStart"/>
      <w:r w:rsidR="006C660F" w:rsidRPr="006C660F">
        <w:rPr>
          <w:rFonts w:ascii="Arial" w:hAnsi="Arial" w:cs="Arial"/>
          <w:sz w:val="24"/>
          <w:szCs w:val="24"/>
        </w:rPr>
        <w:t>MATUELA</w:t>
      </w:r>
      <w:proofErr w:type="spellEnd"/>
      <w:r w:rsidR="006C660F" w:rsidRPr="006C660F">
        <w:rPr>
          <w:rFonts w:ascii="Arial" w:hAnsi="Arial" w:cs="Arial"/>
          <w:sz w:val="24"/>
          <w:szCs w:val="24"/>
        </w:rPr>
        <w:t>, E DÁ OUTRAS PROVIDÊNCIAS</w:t>
      </w:r>
      <w:r w:rsidR="006C660F">
        <w:rPr>
          <w:rFonts w:ascii="Arial" w:hAnsi="Arial" w:cs="Arial"/>
          <w:sz w:val="24"/>
          <w:szCs w:val="24"/>
        </w:rPr>
        <w:t>”</w:t>
      </w:r>
      <w:r w:rsidR="00381FE1">
        <w:rPr>
          <w:rFonts w:ascii="Arial" w:hAnsi="Arial" w:cs="Arial"/>
          <w:sz w:val="24"/>
          <w:szCs w:val="24"/>
        </w:rPr>
        <w:t>.</w:t>
      </w:r>
      <w:r w:rsidR="00507A74">
        <w:rPr>
          <w:rFonts w:ascii="Arial" w:hAnsi="Arial" w:cs="Arial"/>
          <w:sz w:val="24"/>
          <w:szCs w:val="24"/>
        </w:rPr>
        <w:t xml:space="preserve"> Após, a Presidente declarou abertas as discussões sobre o Projeto.</w:t>
      </w:r>
      <w:r w:rsidR="00385E00">
        <w:rPr>
          <w:rFonts w:ascii="Arial" w:hAnsi="Arial" w:cs="Arial"/>
          <w:sz w:val="24"/>
          <w:szCs w:val="24"/>
        </w:rPr>
        <w:t xml:space="preserve"> </w:t>
      </w:r>
      <w:r w:rsidR="00305DC7">
        <w:rPr>
          <w:rFonts w:ascii="Arial" w:hAnsi="Arial" w:cs="Arial"/>
          <w:sz w:val="24"/>
          <w:szCs w:val="24"/>
        </w:rPr>
        <w:t xml:space="preserve">Então o Parlamentar Cleber Jonas Weschenfelder comentou que na área, de oitenta metros com quinze centímetros, foi construída </w:t>
      </w:r>
      <w:r w:rsidR="00757F76">
        <w:rPr>
          <w:rFonts w:ascii="Arial" w:hAnsi="Arial" w:cs="Arial"/>
          <w:sz w:val="24"/>
          <w:szCs w:val="24"/>
        </w:rPr>
        <w:t>um</w:t>
      </w:r>
      <w:r w:rsidR="00305DC7">
        <w:rPr>
          <w:rFonts w:ascii="Arial" w:hAnsi="Arial" w:cs="Arial"/>
          <w:sz w:val="24"/>
          <w:szCs w:val="24"/>
        </w:rPr>
        <w:t>a rua, e quando foi iniciado o processo de loteamento, acabou-se deixando a área da rua como remanescente, porém o cartório entende que não se deve ficar como remanescente um</w:t>
      </w:r>
      <w:r w:rsidR="00757F76">
        <w:rPr>
          <w:rFonts w:ascii="Arial" w:hAnsi="Arial" w:cs="Arial"/>
          <w:sz w:val="24"/>
          <w:szCs w:val="24"/>
        </w:rPr>
        <w:t>a</w:t>
      </w:r>
      <w:r w:rsidR="00305DC7">
        <w:rPr>
          <w:rFonts w:ascii="Arial" w:hAnsi="Arial" w:cs="Arial"/>
          <w:sz w:val="24"/>
          <w:szCs w:val="24"/>
        </w:rPr>
        <w:t xml:space="preserve"> parte que já era rua, desta forma, entende-se que a doação deve ser feita para </w:t>
      </w:r>
      <w:r w:rsidR="00757F76">
        <w:rPr>
          <w:rFonts w:ascii="Arial" w:hAnsi="Arial" w:cs="Arial"/>
          <w:sz w:val="24"/>
          <w:szCs w:val="24"/>
        </w:rPr>
        <w:t>que se torne</w:t>
      </w:r>
      <w:r w:rsidR="00305DC7">
        <w:rPr>
          <w:rFonts w:ascii="Arial" w:hAnsi="Arial" w:cs="Arial"/>
          <w:sz w:val="24"/>
          <w:szCs w:val="24"/>
        </w:rPr>
        <w:t xml:space="preserve"> do Poder Público Municipal.</w:t>
      </w:r>
      <w:r w:rsidR="006C660F">
        <w:rPr>
          <w:rFonts w:ascii="Arial" w:hAnsi="Arial" w:cs="Arial"/>
          <w:sz w:val="24"/>
          <w:szCs w:val="24"/>
        </w:rPr>
        <w:t xml:space="preserve"> Por conseguinte, a Presidente deu continuidade às discussões sobre o Projeto. Não havendo mais manifestações, a Presidente submeteu o Projeto à votação, sendo aprovado por unanimidade em primeira votação. Na sequência, a Presidente solicitou que o secretário da Mesa fizesse a leitura da Mensagem Executiva de número 46/2023, que encaminha o Projeto de Lei de número 41/2023.</w:t>
      </w:r>
      <w:r w:rsidR="00FF58B1">
        <w:rPr>
          <w:rFonts w:ascii="Arial" w:hAnsi="Arial" w:cs="Arial"/>
          <w:sz w:val="24"/>
          <w:szCs w:val="24"/>
        </w:rPr>
        <w:t xml:space="preserve"> Em seguida, a Presidente solicitou que o </w:t>
      </w:r>
      <w:r w:rsidR="00FF58B1">
        <w:rPr>
          <w:rFonts w:ascii="Arial" w:hAnsi="Arial" w:cs="Arial"/>
          <w:sz w:val="24"/>
          <w:szCs w:val="24"/>
        </w:rPr>
        <w:lastRenderedPageBreak/>
        <w:t>secretário da Mesa fizesse a apresentação do PROJETO DE LEI DE NÚMERO 46/2023, QUE “AUTORIZA A ALTERAÇÃO DA LEI ORÇAMENTÁRIA ANUAL ATRAVÉS DA ABERTURA DE UM CRÉDITO ADICIONAL ESPECIAL E DÁ OUTRAS PROVIDÊNCIAS”.</w:t>
      </w:r>
      <w:r w:rsidR="00430D51">
        <w:rPr>
          <w:rFonts w:ascii="Arial" w:hAnsi="Arial" w:cs="Arial"/>
          <w:sz w:val="24"/>
          <w:szCs w:val="24"/>
        </w:rPr>
        <w:t xml:space="preserve"> Por conseguinte, a Presidente encaminhou o Projeto às Comissões Permanentes de Legislação, Justiça e Redação Final, Orçamentos e Finanças, e Educação, Cultura, Saúde, Esporte e Assistência Social.</w:t>
      </w:r>
      <w:r w:rsidR="009E140F">
        <w:rPr>
          <w:rFonts w:ascii="Arial" w:hAnsi="Arial" w:cs="Arial"/>
          <w:sz w:val="24"/>
          <w:szCs w:val="24"/>
        </w:rPr>
        <w:t xml:space="preserve"> À vista disso, a Presidente solicitou que o Presidente da Comissão Permanente de Legislação, Justiça e Redação Final marcasse a reunião da Comissão e indicasse o relator.</w:t>
      </w:r>
      <w:r w:rsidR="006E0387">
        <w:rPr>
          <w:rFonts w:ascii="Arial" w:hAnsi="Arial" w:cs="Arial"/>
          <w:sz w:val="24"/>
          <w:szCs w:val="24"/>
        </w:rPr>
        <w:t xml:space="preserve"> Assim, o Vereador Cleber Jonas Weschenfelder marcou a reunião para o dia vinte e oito de setembro, às dezoito horas, e indicou a Parlamentar Márcia Andréia Fernandes como relatora. Após, a Presidente solicitou que o presidente da Comissão Permanente de Orçamentos e Finanças marcasse a reunião da Comissão e indicasse o relator. Diante disso, o Vereador Volnei Luiz Gossler marcou a reunião para o dia vinte e oito de setembro, às dezoito horas, e indicou o Vereador Cleber Jonas Weschenfelder como relator. Em seguida, a Presidente solicitou que a presidente da Comissão Permanente de Educação, Cultura, Saúde, Esporte e Assistência Social marcasse a reunião da Comissão e indicasse o relator.</w:t>
      </w:r>
      <w:r w:rsidR="00AD38AE">
        <w:rPr>
          <w:rFonts w:ascii="Arial" w:hAnsi="Arial" w:cs="Arial"/>
          <w:sz w:val="24"/>
          <w:szCs w:val="24"/>
        </w:rPr>
        <w:t xml:space="preserve"> Então a Vereadora Márcia Andréia Fernandes marcou a reunião para o dia vinte e oito de setembro, às dezoito horas, e indicou a Parlamentar Sônia Lúcia Kuhn Rosenbach como relatora. Em seguida, a Presidente solicitou que o secretário da Mesa fizesse a leitura da Mensagem Executiva de número 47/2023, que encaminha o Projeto de Lei de número 42/2023.</w:t>
      </w:r>
      <w:r w:rsidR="00011C34">
        <w:rPr>
          <w:rFonts w:ascii="Arial" w:hAnsi="Arial" w:cs="Arial"/>
          <w:sz w:val="24"/>
          <w:szCs w:val="24"/>
        </w:rPr>
        <w:t xml:space="preserve"> Após, a Presidente solicitou que o secretário da Mesa fizesse a apresentação do PROJETO DE LEI DE NÚMERO 42/2023, QUE “AUTORIZA A ALTERAÇÃO DA LEI ORÇAMENTÁRIA ANUAL ATRAVÉS DA ABERTURA DE UM CRÉDITO ADICIONAL SUPLEMENTAR E DÁ OUTRAS PROVIDÊNCIAS”.</w:t>
      </w:r>
      <w:r w:rsidR="009E4D58">
        <w:rPr>
          <w:rFonts w:ascii="Arial" w:hAnsi="Arial" w:cs="Arial"/>
          <w:sz w:val="24"/>
          <w:szCs w:val="24"/>
        </w:rPr>
        <w:t xml:space="preserve"> Na sequência, a Presidente encaminhou o Projeto às Comissões Permanentes de Legislação, Justiça e Redação Final, Orçamentos e Finanças e Educação, Cultura, Saúde, Esporte e Assistência Social. Por conseguinte, a Presidente solicitou que o presidente da Comissão Permanente de Legislação, Justiça e Redação Final marcasse a reunião da Comissão e indicasse o relator.</w:t>
      </w:r>
      <w:r w:rsidR="00AB5672">
        <w:rPr>
          <w:rFonts w:ascii="Arial" w:hAnsi="Arial" w:cs="Arial"/>
          <w:sz w:val="24"/>
          <w:szCs w:val="24"/>
        </w:rPr>
        <w:t xml:space="preserve"> À vista disso, o Parlamentar Cleber Jonas Weschenfelder marcou a reunião para o dia </w:t>
      </w:r>
      <w:r w:rsidR="00AB5672">
        <w:rPr>
          <w:rFonts w:ascii="Arial" w:hAnsi="Arial" w:cs="Arial"/>
          <w:sz w:val="24"/>
          <w:szCs w:val="24"/>
        </w:rPr>
        <w:lastRenderedPageBreak/>
        <w:t>vinte e oito de setembro, às dezoito horas, e indicou o Vereador Rodrigo André Lunkes como relator.</w:t>
      </w:r>
      <w:r w:rsidR="000B19D6">
        <w:rPr>
          <w:rFonts w:ascii="Arial" w:hAnsi="Arial" w:cs="Arial"/>
          <w:sz w:val="24"/>
          <w:szCs w:val="24"/>
        </w:rPr>
        <w:t xml:space="preserve"> Após, a Presidente solicitou que o presidente da Comissão Permanente de Orçamentos e Finanças marcasse a reunião da Comissão e indicasse o relator. Então o Parlamentar Volnei Luiz Gossler marcou a reunião para o dia vinte e oito de setembro, às dezoito horas, e indicou o Vereador Cleber Jonas Weschenfelder como relator. Após, a Presidente solicitou que a presidente da Comissão Permanente de Educação, Cultura, Saúde, Esporte e Assistência Social </w:t>
      </w:r>
      <w:proofErr w:type="gramStart"/>
      <w:r w:rsidR="000B19D6">
        <w:rPr>
          <w:rFonts w:ascii="Arial" w:hAnsi="Arial" w:cs="Arial"/>
          <w:sz w:val="24"/>
          <w:szCs w:val="24"/>
        </w:rPr>
        <w:t>marcasse</w:t>
      </w:r>
      <w:proofErr w:type="gramEnd"/>
      <w:r w:rsidR="000B19D6">
        <w:rPr>
          <w:rFonts w:ascii="Arial" w:hAnsi="Arial" w:cs="Arial"/>
          <w:sz w:val="24"/>
          <w:szCs w:val="24"/>
        </w:rPr>
        <w:t xml:space="preserve"> a reunião da Comissão e indicasse o relator.</w:t>
      </w:r>
      <w:r w:rsidR="00D910B6">
        <w:rPr>
          <w:rFonts w:ascii="Arial" w:hAnsi="Arial" w:cs="Arial"/>
          <w:sz w:val="24"/>
          <w:szCs w:val="24"/>
        </w:rPr>
        <w:t xml:space="preserve"> Diante disso, a Parlamentar Márcia Andréia Fernandes marcou a reunião para o dia vinte e oito de setembro, às dezoito horas, e indicou a Vereadora Sônia Lúcia Kuhn Rosenbach como relatora. Na sequência, terminada a Ordem do Dia, a Presidente deu início à PALAVRA LIVRE.</w:t>
      </w:r>
      <w:r w:rsidR="00F348CF">
        <w:rPr>
          <w:rFonts w:ascii="Arial" w:hAnsi="Arial" w:cs="Arial"/>
          <w:sz w:val="24"/>
          <w:szCs w:val="24"/>
        </w:rPr>
        <w:t xml:space="preserve"> Diante disso, o Parlamentar JAIR TIBOLLA comentou que no trevo de acesso à cidade de Guarujá do Sul há um degrau de aproximadamente trinta centímetros de altura, no local de acesso ao Bairro Mirassol</w:t>
      </w:r>
      <w:r w:rsidR="00BA2AB9">
        <w:rPr>
          <w:rFonts w:ascii="Arial" w:hAnsi="Arial" w:cs="Arial"/>
          <w:sz w:val="24"/>
          <w:szCs w:val="24"/>
        </w:rPr>
        <w:t>, o que já quase causou alguns acidentes aos motoristas que tentaram acessa</w:t>
      </w:r>
      <w:r w:rsidR="00757F76">
        <w:rPr>
          <w:rFonts w:ascii="Arial" w:hAnsi="Arial" w:cs="Arial"/>
          <w:sz w:val="24"/>
          <w:szCs w:val="24"/>
        </w:rPr>
        <w:t>r</w:t>
      </w:r>
      <w:r w:rsidR="00BA2AB9">
        <w:rPr>
          <w:rFonts w:ascii="Arial" w:hAnsi="Arial" w:cs="Arial"/>
          <w:sz w:val="24"/>
          <w:szCs w:val="24"/>
        </w:rPr>
        <w:t xml:space="preserve"> o Bairro, visto que o degrau é de difícil visualização, diante disso, solicitou que seja enviado ofício ao </w:t>
      </w:r>
      <w:proofErr w:type="spellStart"/>
      <w:r w:rsidR="00BA2AB9">
        <w:rPr>
          <w:rFonts w:ascii="Arial" w:hAnsi="Arial" w:cs="Arial"/>
          <w:sz w:val="24"/>
          <w:szCs w:val="24"/>
        </w:rPr>
        <w:t>Dnit</w:t>
      </w:r>
      <w:proofErr w:type="spellEnd"/>
      <w:r w:rsidR="00BA2AB9">
        <w:rPr>
          <w:rFonts w:ascii="Arial" w:hAnsi="Arial" w:cs="Arial"/>
          <w:sz w:val="24"/>
          <w:szCs w:val="24"/>
        </w:rPr>
        <w:t xml:space="preserve"> solicitando que seja feita a sinalização adequada no local, indicando devidamente o degrau</w:t>
      </w:r>
      <w:r w:rsidR="00627648">
        <w:rPr>
          <w:rFonts w:ascii="Arial" w:hAnsi="Arial" w:cs="Arial"/>
          <w:sz w:val="24"/>
          <w:szCs w:val="24"/>
        </w:rPr>
        <w:t>.</w:t>
      </w:r>
      <w:r w:rsidR="00973423">
        <w:rPr>
          <w:rFonts w:ascii="Arial" w:hAnsi="Arial" w:cs="Arial"/>
          <w:sz w:val="24"/>
          <w:szCs w:val="24"/>
        </w:rPr>
        <w:t xml:space="preserve"> Então a Presidente submeteu o pedido à votação, sendo aprovado por unanimidade e encaminhado à secretaria da Casa. Após, a Presidente deu continuidade à Palavra Livre. Assim, o Parlamentar RODRIGO ANDRÉ LUNKES comentou sobre o remanejamento dos agentes comunitários de saúde para atender o público que não está sendo atendido desde a saída de uma das agentes, disse que no momento não é possível chamar um novo agente por uma questão jurídica do concurso público realizado, ademais, comentou sobre os problemas nas estradas do</w:t>
      </w:r>
      <w:r w:rsidR="009438F1">
        <w:rPr>
          <w:rFonts w:ascii="Arial" w:hAnsi="Arial" w:cs="Arial"/>
          <w:sz w:val="24"/>
          <w:szCs w:val="24"/>
        </w:rPr>
        <w:t xml:space="preserve"> interior do Município, e que deve ser dada atenção especial para que essas es</w:t>
      </w:r>
      <w:r w:rsidR="00757F76">
        <w:rPr>
          <w:rFonts w:ascii="Arial" w:hAnsi="Arial" w:cs="Arial"/>
          <w:sz w:val="24"/>
          <w:szCs w:val="24"/>
        </w:rPr>
        <w:t>tradas sejam recuperadas e que</w:t>
      </w:r>
      <w:r w:rsidR="009438F1">
        <w:rPr>
          <w:rFonts w:ascii="Arial" w:hAnsi="Arial" w:cs="Arial"/>
          <w:sz w:val="24"/>
          <w:szCs w:val="24"/>
        </w:rPr>
        <w:t xml:space="preserve"> seja feita constantemente a manutenção.</w:t>
      </w:r>
      <w:r w:rsidR="009B5066">
        <w:rPr>
          <w:rFonts w:ascii="Arial" w:hAnsi="Arial" w:cs="Arial"/>
          <w:sz w:val="24"/>
          <w:szCs w:val="24"/>
        </w:rPr>
        <w:t xml:space="preserve"> Na sequência, a Presidente deu continuidade à Palavra Livre. Então o Vereador CLEBER JONAS WESCHENFELDER comentou que o rolo compressor está danificado, e segundo os mecânicos, na segunda-feira estará normalizado, e após, haverá a manutenção da estrada geral da Linha </w:t>
      </w:r>
      <w:proofErr w:type="spellStart"/>
      <w:r w:rsidR="009B5066">
        <w:rPr>
          <w:rFonts w:ascii="Arial" w:hAnsi="Arial" w:cs="Arial"/>
          <w:sz w:val="24"/>
          <w:szCs w:val="24"/>
        </w:rPr>
        <w:t>Caravaggio</w:t>
      </w:r>
      <w:proofErr w:type="spellEnd"/>
      <w:r w:rsidR="009B5066">
        <w:rPr>
          <w:rFonts w:ascii="Arial" w:hAnsi="Arial" w:cs="Arial"/>
          <w:sz w:val="24"/>
          <w:szCs w:val="24"/>
        </w:rPr>
        <w:t xml:space="preserve">. Em seguida, a Presidente deu continuidade à Palavra Livre. </w:t>
      </w:r>
      <w:r w:rsidR="00FF62B6">
        <w:rPr>
          <w:rFonts w:ascii="Arial" w:hAnsi="Arial" w:cs="Arial"/>
          <w:sz w:val="24"/>
          <w:szCs w:val="24"/>
        </w:rPr>
        <w:t>N</w:t>
      </w:r>
      <w:r w:rsidR="003D414C">
        <w:rPr>
          <w:rFonts w:ascii="Arial" w:hAnsi="Arial" w:cs="Arial"/>
          <w:sz w:val="24"/>
          <w:szCs w:val="24"/>
        </w:rPr>
        <w:t>ão havendo</w:t>
      </w:r>
      <w:r w:rsidR="009B5066">
        <w:rPr>
          <w:rFonts w:ascii="Arial" w:hAnsi="Arial" w:cs="Arial"/>
          <w:sz w:val="24"/>
          <w:szCs w:val="24"/>
        </w:rPr>
        <w:t xml:space="preserve"> mais</w:t>
      </w:r>
      <w:r>
        <w:rPr>
          <w:rFonts w:ascii="Arial" w:hAnsi="Arial" w:cs="Arial"/>
          <w:sz w:val="24"/>
          <w:szCs w:val="24"/>
        </w:rPr>
        <w:t xml:space="preserve"> manifestações,</w:t>
      </w:r>
      <w:r w:rsidR="00573AAB">
        <w:rPr>
          <w:rFonts w:ascii="Arial" w:hAnsi="Arial" w:cs="Arial"/>
          <w:sz w:val="24"/>
          <w:szCs w:val="24"/>
        </w:rPr>
        <w:t xml:space="preserve"> </w:t>
      </w:r>
      <w:r w:rsidR="005F21CC">
        <w:rPr>
          <w:rFonts w:ascii="Arial" w:hAnsi="Arial" w:cs="Arial"/>
          <w:sz w:val="24"/>
          <w:szCs w:val="24"/>
        </w:rPr>
        <w:t>à</w:t>
      </w:r>
      <w:r w:rsidRPr="004238E6">
        <w:rPr>
          <w:rFonts w:ascii="Arial" w:hAnsi="Arial" w:cs="Arial"/>
          <w:sz w:val="24"/>
          <w:szCs w:val="24"/>
        </w:rPr>
        <w:t>s</w:t>
      </w:r>
      <w:r w:rsidR="00CD1296">
        <w:rPr>
          <w:rFonts w:ascii="Arial" w:hAnsi="Arial" w:cs="Arial"/>
          <w:sz w:val="24"/>
          <w:szCs w:val="24"/>
        </w:rPr>
        <w:t xml:space="preserve"> </w:t>
      </w:r>
      <w:r w:rsidR="00CD1296">
        <w:rPr>
          <w:rFonts w:ascii="Arial" w:hAnsi="Arial" w:cs="Arial"/>
          <w:sz w:val="24"/>
          <w:szCs w:val="24"/>
        </w:rPr>
        <w:lastRenderedPageBreak/>
        <w:t>dezenove</w:t>
      </w:r>
      <w:r w:rsidR="00245CC8">
        <w:rPr>
          <w:rFonts w:ascii="Arial" w:hAnsi="Arial" w:cs="Arial"/>
          <w:sz w:val="24"/>
          <w:szCs w:val="24"/>
        </w:rPr>
        <w:t xml:space="preserve"> horas e </w:t>
      </w:r>
      <w:r w:rsidR="009B5066">
        <w:rPr>
          <w:rFonts w:ascii="Arial" w:hAnsi="Arial" w:cs="Arial"/>
          <w:sz w:val="24"/>
          <w:szCs w:val="24"/>
        </w:rPr>
        <w:t>vinte e nove</w:t>
      </w:r>
      <w:r>
        <w:rPr>
          <w:rFonts w:ascii="Arial" w:hAnsi="Arial" w:cs="Arial"/>
          <w:sz w:val="24"/>
          <w:szCs w:val="24"/>
        </w:rPr>
        <w:t xml:space="preserve"> minutos,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</w:t>
      </w:r>
      <w:r w:rsidR="00573AA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declarou encerrados os trabalhos da presente Sessão Ordinária, e convidou os demais vereadores a participarem da próxima re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ordinária, no </w:t>
      </w:r>
      <w:r w:rsidR="00B155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dia </w:t>
      </w:r>
      <w:r w:rsidR="009B5066">
        <w:rPr>
          <w:rFonts w:ascii="Arial" w:eastAsia="Times New Roman" w:hAnsi="Arial" w:cs="Arial"/>
          <w:bCs/>
          <w:sz w:val="24"/>
          <w:szCs w:val="24"/>
          <w:lang w:eastAsia="pt-BR"/>
        </w:rPr>
        <w:t>vinte e oito</w:t>
      </w:r>
      <w:r w:rsidR="007502A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setembro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zenove horas. Por solicitação do Secretário da Mesa Diretora, 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>
        <w:rPr>
          <w:rFonts w:ascii="Arial" w:eastAsia="Times New Roman" w:hAnsi="Arial" w:cs="Arial"/>
          <w:sz w:val="24"/>
          <w:szCs w:val="24"/>
        </w:rPr>
        <w:t>e aprovada,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 w:rsidR="00185149">
        <w:rPr>
          <w:rFonts w:ascii="Arial" w:eastAsia="Times New Roman" w:hAnsi="Arial" w:cs="Arial"/>
          <w:sz w:val="24"/>
          <w:szCs w:val="24"/>
        </w:rPr>
        <w:t>esentes.</w:t>
      </w:r>
      <w:r w:rsidR="00573AAB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Os pr</w:t>
      </w:r>
      <w:r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>
        <w:rPr>
          <w:rFonts w:ascii="Arial" w:eastAsia="Times New Roman" w:hAnsi="Arial" w:cs="Arial"/>
          <w:sz w:val="24"/>
          <w:szCs w:val="24"/>
        </w:rPr>
        <w:t>slativo Municipal guarujaense</w:t>
      </w:r>
      <w:r w:rsidR="00573AAB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encontram</w:t>
      </w:r>
      <w:r>
        <w:rPr>
          <w:rFonts w:ascii="Arial" w:eastAsia="Times New Roman" w:hAnsi="Arial" w:cs="Arial"/>
          <w:sz w:val="24"/>
          <w:szCs w:val="24"/>
        </w:rPr>
        <w:t>-se</w:t>
      </w:r>
      <w:r w:rsidR="00573AAB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gravados e arquivados nos anais desta Casa Leg</w:t>
      </w:r>
      <w:r>
        <w:rPr>
          <w:rFonts w:ascii="Arial" w:eastAsia="Times New Roman" w:hAnsi="Arial" w:cs="Arial"/>
          <w:sz w:val="24"/>
          <w:szCs w:val="24"/>
        </w:rPr>
        <w:t>islativa. Sa</w:t>
      </w:r>
      <w:r w:rsidR="00286906">
        <w:rPr>
          <w:rFonts w:ascii="Arial" w:eastAsia="Times New Roman" w:hAnsi="Arial" w:cs="Arial"/>
          <w:sz w:val="24"/>
          <w:szCs w:val="24"/>
        </w:rPr>
        <w:t xml:space="preserve">la das Sessões, aos </w:t>
      </w:r>
      <w:r w:rsidR="00757F76">
        <w:rPr>
          <w:rFonts w:ascii="Arial" w:eastAsia="Times New Roman" w:hAnsi="Arial" w:cs="Arial"/>
          <w:sz w:val="24"/>
          <w:szCs w:val="24"/>
        </w:rPr>
        <w:t xml:space="preserve">vinte e um </w:t>
      </w:r>
      <w:r w:rsidR="00960D96">
        <w:rPr>
          <w:rFonts w:ascii="Arial" w:eastAsia="Times New Roman" w:hAnsi="Arial" w:cs="Arial"/>
          <w:sz w:val="24"/>
          <w:szCs w:val="24"/>
        </w:rPr>
        <w:t>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731935">
        <w:rPr>
          <w:rFonts w:ascii="Arial" w:eastAsia="Times New Roman" w:hAnsi="Arial" w:cs="Arial"/>
          <w:sz w:val="24"/>
          <w:szCs w:val="24"/>
        </w:rPr>
        <w:t>setembro</w:t>
      </w:r>
      <w:r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>
        <w:rPr>
          <w:rFonts w:ascii="Arial" w:hAnsi="Arial" w:cs="Arial"/>
          <w:sz w:val="24"/>
          <w:szCs w:val="24"/>
        </w:rPr>
        <w:t>.</w:t>
      </w:r>
    </w:p>
    <w:p w:rsidR="00731935" w:rsidRDefault="00731935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757F76" w:rsidRDefault="00757F76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757F76" w:rsidRDefault="00757F76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0061A6" w:rsidRPr="004238E6" w:rsidTr="00F916DC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0061A6" w:rsidRPr="004238E6" w:rsidTr="00923606">
        <w:trPr>
          <w:trHeight w:val="638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229A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0061A6" w:rsidRPr="004238E6" w:rsidTr="00923606">
        <w:trPr>
          <w:trHeight w:val="80"/>
        </w:trPr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2ª Secretária</w:t>
            </w:r>
          </w:p>
        </w:tc>
      </w:tr>
      <w:tr w:rsidR="000061A6" w:rsidRPr="004238E6" w:rsidTr="00923606">
        <w:trPr>
          <w:trHeight w:val="843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1B54B0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1B54B0" w:rsidRDefault="000061A6" w:rsidP="00F916DC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61A6" w:rsidRDefault="000061A6" w:rsidP="000061A6">
      <w:pPr>
        <w:ind w:firstLine="0"/>
      </w:pPr>
    </w:p>
    <w:p w:rsidR="00E50AD6" w:rsidRDefault="00E50AD6"/>
    <w:sectPr w:rsidR="00E50AD6" w:rsidSect="00F30898">
      <w:headerReference w:type="default" r:id="rId7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066" w:rsidRDefault="009B5066">
      <w:pPr>
        <w:spacing w:line="240" w:lineRule="auto"/>
      </w:pPr>
      <w:r>
        <w:separator/>
      </w:r>
    </w:p>
  </w:endnote>
  <w:endnote w:type="continuationSeparator" w:id="0">
    <w:p w:rsidR="009B5066" w:rsidRDefault="009B50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066" w:rsidRDefault="009B5066">
      <w:pPr>
        <w:spacing w:line="240" w:lineRule="auto"/>
      </w:pPr>
      <w:r>
        <w:separator/>
      </w:r>
    </w:p>
  </w:footnote>
  <w:footnote w:type="continuationSeparator" w:id="0">
    <w:p w:rsidR="009B5066" w:rsidRDefault="009B50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066" w:rsidRDefault="009B5066" w:rsidP="00F916DC">
    <w:pPr>
      <w:pStyle w:val="Cabealho"/>
      <w:jc w:val="center"/>
    </w:pPr>
  </w:p>
  <w:p w:rsidR="009B5066" w:rsidRDefault="009B50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1A6"/>
    <w:rsid w:val="000024A0"/>
    <w:rsid w:val="000061A6"/>
    <w:rsid w:val="00011C34"/>
    <w:rsid w:val="000350E8"/>
    <w:rsid w:val="000417DF"/>
    <w:rsid w:val="0004214A"/>
    <w:rsid w:val="00057CBD"/>
    <w:rsid w:val="00061900"/>
    <w:rsid w:val="00067859"/>
    <w:rsid w:val="00067A40"/>
    <w:rsid w:val="00075281"/>
    <w:rsid w:val="0008123E"/>
    <w:rsid w:val="0008319A"/>
    <w:rsid w:val="000855E9"/>
    <w:rsid w:val="00091BF0"/>
    <w:rsid w:val="00094668"/>
    <w:rsid w:val="00096AF4"/>
    <w:rsid w:val="000B0914"/>
    <w:rsid w:val="000B19D6"/>
    <w:rsid w:val="000C4A3C"/>
    <w:rsid w:val="000C7916"/>
    <w:rsid w:val="000E1A5C"/>
    <w:rsid w:val="000E5391"/>
    <w:rsid w:val="000F0FE9"/>
    <w:rsid w:val="000F13BE"/>
    <w:rsid w:val="000F623C"/>
    <w:rsid w:val="001075AC"/>
    <w:rsid w:val="001270C1"/>
    <w:rsid w:val="001320DA"/>
    <w:rsid w:val="00141405"/>
    <w:rsid w:val="001419DA"/>
    <w:rsid w:val="00154A51"/>
    <w:rsid w:val="00163741"/>
    <w:rsid w:val="00167C7A"/>
    <w:rsid w:val="00170095"/>
    <w:rsid w:val="0017166F"/>
    <w:rsid w:val="00185149"/>
    <w:rsid w:val="001861C0"/>
    <w:rsid w:val="0019034F"/>
    <w:rsid w:val="001A256F"/>
    <w:rsid w:val="001B2127"/>
    <w:rsid w:val="001B6765"/>
    <w:rsid w:val="001B75EE"/>
    <w:rsid w:val="001C13DD"/>
    <w:rsid w:val="001E39A5"/>
    <w:rsid w:val="00224E44"/>
    <w:rsid w:val="00226DF2"/>
    <w:rsid w:val="00245CC8"/>
    <w:rsid w:val="00247EB9"/>
    <w:rsid w:val="00250975"/>
    <w:rsid w:val="00260CC9"/>
    <w:rsid w:val="00263D42"/>
    <w:rsid w:val="00267296"/>
    <w:rsid w:val="00271015"/>
    <w:rsid w:val="002831AD"/>
    <w:rsid w:val="00286906"/>
    <w:rsid w:val="00290FB2"/>
    <w:rsid w:val="002B114C"/>
    <w:rsid w:val="002E5CB2"/>
    <w:rsid w:val="002E71F7"/>
    <w:rsid w:val="002F02DC"/>
    <w:rsid w:val="002F7E5D"/>
    <w:rsid w:val="00302F3C"/>
    <w:rsid w:val="00305DC7"/>
    <w:rsid w:val="00320ECF"/>
    <w:rsid w:val="0032143D"/>
    <w:rsid w:val="00323B40"/>
    <w:rsid w:val="003248EF"/>
    <w:rsid w:val="003805CA"/>
    <w:rsid w:val="00381FE1"/>
    <w:rsid w:val="00385E00"/>
    <w:rsid w:val="00390F10"/>
    <w:rsid w:val="00391181"/>
    <w:rsid w:val="003A3506"/>
    <w:rsid w:val="003B03FD"/>
    <w:rsid w:val="003B3FE6"/>
    <w:rsid w:val="003C2ECE"/>
    <w:rsid w:val="003C511F"/>
    <w:rsid w:val="003C6D64"/>
    <w:rsid w:val="003D2CC1"/>
    <w:rsid w:val="003D414C"/>
    <w:rsid w:val="003E6975"/>
    <w:rsid w:val="003F1AB9"/>
    <w:rsid w:val="0042687E"/>
    <w:rsid w:val="00430D51"/>
    <w:rsid w:val="00432C1F"/>
    <w:rsid w:val="00435038"/>
    <w:rsid w:val="00440B6D"/>
    <w:rsid w:val="0044138F"/>
    <w:rsid w:val="0044351A"/>
    <w:rsid w:val="00447019"/>
    <w:rsid w:val="00454D0A"/>
    <w:rsid w:val="004635F2"/>
    <w:rsid w:val="0046403C"/>
    <w:rsid w:val="00467398"/>
    <w:rsid w:val="00470825"/>
    <w:rsid w:val="00473848"/>
    <w:rsid w:val="00475276"/>
    <w:rsid w:val="0048046A"/>
    <w:rsid w:val="004B3051"/>
    <w:rsid w:val="004C44C9"/>
    <w:rsid w:val="004C6479"/>
    <w:rsid w:val="004C6A84"/>
    <w:rsid w:val="004D5821"/>
    <w:rsid w:val="00507A74"/>
    <w:rsid w:val="0051218A"/>
    <w:rsid w:val="00525D28"/>
    <w:rsid w:val="00530B40"/>
    <w:rsid w:val="00532EF1"/>
    <w:rsid w:val="00554542"/>
    <w:rsid w:val="00556337"/>
    <w:rsid w:val="005711B2"/>
    <w:rsid w:val="00573AAB"/>
    <w:rsid w:val="00575E27"/>
    <w:rsid w:val="005822F9"/>
    <w:rsid w:val="00595B3A"/>
    <w:rsid w:val="005B33FE"/>
    <w:rsid w:val="005C07A4"/>
    <w:rsid w:val="005C6A98"/>
    <w:rsid w:val="005D0891"/>
    <w:rsid w:val="005F21CC"/>
    <w:rsid w:val="005F4ACD"/>
    <w:rsid w:val="006159E5"/>
    <w:rsid w:val="006219A9"/>
    <w:rsid w:val="00627648"/>
    <w:rsid w:val="00630543"/>
    <w:rsid w:val="00645F3F"/>
    <w:rsid w:val="00647C25"/>
    <w:rsid w:val="006543EC"/>
    <w:rsid w:val="00661669"/>
    <w:rsid w:val="006706B5"/>
    <w:rsid w:val="00681C70"/>
    <w:rsid w:val="00697A16"/>
    <w:rsid w:val="006A3F09"/>
    <w:rsid w:val="006B05D9"/>
    <w:rsid w:val="006B2B5C"/>
    <w:rsid w:val="006C660F"/>
    <w:rsid w:val="006D5703"/>
    <w:rsid w:val="006E0387"/>
    <w:rsid w:val="006F033C"/>
    <w:rsid w:val="00702D80"/>
    <w:rsid w:val="007042F9"/>
    <w:rsid w:val="007111EC"/>
    <w:rsid w:val="00711232"/>
    <w:rsid w:val="00725A31"/>
    <w:rsid w:val="00731935"/>
    <w:rsid w:val="007361F1"/>
    <w:rsid w:val="0074065C"/>
    <w:rsid w:val="00742337"/>
    <w:rsid w:val="007502AF"/>
    <w:rsid w:val="00752CB1"/>
    <w:rsid w:val="00757F76"/>
    <w:rsid w:val="007634BA"/>
    <w:rsid w:val="00767912"/>
    <w:rsid w:val="0077493E"/>
    <w:rsid w:val="00781987"/>
    <w:rsid w:val="007822CE"/>
    <w:rsid w:val="0078289C"/>
    <w:rsid w:val="007901E4"/>
    <w:rsid w:val="007B5A06"/>
    <w:rsid w:val="007D1431"/>
    <w:rsid w:val="007D2C97"/>
    <w:rsid w:val="007D3974"/>
    <w:rsid w:val="007E70AB"/>
    <w:rsid w:val="007E7475"/>
    <w:rsid w:val="0081260C"/>
    <w:rsid w:val="00843C7B"/>
    <w:rsid w:val="00850342"/>
    <w:rsid w:val="0085377F"/>
    <w:rsid w:val="008546C7"/>
    <w:rsid w:val="00862F0B"/>
    <w:rsid w:val="008659C1"/>
    <w:rsid w:val="008753C1"/>
    <w:rsid w:val="008852FE"/>
    <w:rsid w:val="008940C9"/>
    <w:rsid w:val="008A5363"/>
    <w:rsid w:val="008B3240"/>
    <w:rsid w:val="008C3455"/>
    <w:rsid w:val="008C7444"/>
    <w:rsid w:val="008D7EAB"/>
    <w:rsid w:val="009021F8"/>
    <w:rsid w:val="00923606"/>
    <w:rsid w:val="00924B7D"/>
    <w:rsid w:val="00930708"/>
    <w:rsid w:val="00930CBB"/>
    <w:rsid w:val="00936492"/>
    <w:rsid w:val="00936C50"/>
    <w:rsid w:val="009438F1"/>
    <w:rsid w:val="00954918"/>
    <w:rsid w:val="00960D96"/>
    <w:rsid w:val="00967891"/>
    <w:rsid w:val="00967D71"/>
    <w:rsid w:val="00973423"/>
    <w:rsid w:val="00975A75"/>
    <w:rsid w:val="009911CC"/>
    <w:rsid w:val="009A1A7C"/>
    <w:rsid w:val="009A6792"/>
    <w:rsid w:val="009B1DC5"/>
    <w:rsid w:val="009B5066"/>
    <w:rsid w:val="009B6B92"/>
    <w:rsid w:val="009C61A0"/>
    <w:rsid w:val="009E140F"/>
    <w:rsid w:val="009E4D58"/>
    <w:rsid w:val="009F193F"/>
    <w:rsid w:val="009F36F1"/>
    <w:rsid w:val="00A049A4"/>
    <w:rsid w:val="00A225F8"/>
    <w:rsid w:val="00A32672"/>
    <w:rsid w:val="00A50379"/>
    <w:rsid w:val="00A53A43"/>
    <w:rsid w:val="00A66E8F"/>
    <w:rsid w:val="00A709D3"/>
    <w:rsid w:val="00AA2FC7"/>
    <w:rsid w:val="00AB5672"/>
    <w:rsid w:val="00AD38AE"/>
    <w:rsid w:val="00AF3D07"/>
    <w:rsid w:val="00AF4DA5"/>
    <w:rsid w:val="00B1558D"/>
    <w:rsid w:val="00B21ED9"/>
    <w:rsid w:val="00B22457"/>
    <w:rsid w:val="00B2546C"/>
    <w:rsid w:val="00B25C64"/>
    <w:rsid w:val="00B402B7"/>
    <w:rsid w:val="00B44E9E"/>
    <w:rsid w:val="00B54BB0"/>
    <w:rsid w:val="00B64C0E"/>
    <w:rsid w:val="00B70D4C"/>
    <w:rsid w:val="00B76009"/>
    <w:rsid w:val="00B8159A"/>
    <w:rsid w:val="00BA2AB9"/>
    <w:rsid w:val="00BB08A2"/>
    <w:rsid w:val="00BC7B31"/>
    <w:rsid w:val="00BD1C56"/>
    <w:rsid w:val="00BD20CC"/>
    <w:rsid w:val="00BE0509"/>
    <w:rsid w:val="00C04BD9"/>
    <w:rsid w:val="00C22E96"/>
    <w:rsid w:val="00C36194"/>
    <w:rsid w:val="00C371FC"/>
    <w:rsid w:val="00C56BA8"/>
    <w:rsid w:val="00C61095"/>
    <w:rsid w:val="00C61D88"/>
    <w:rsid w:val="00C65181"/>
    <w:rsid w:val="00C66247"/>
    <w:rsid w:val="00C766E1"/>
    <w:rsid w:val="00C91757"/>
    <w:rsid w:val="00C949E0"/>
    <w:rsid w:val="00CA136F"/>
    <w:rsid w:val="00CA41C1"/>
    <w:rsid w:val="00CA5AB6"/>
    <w:rsid w:val="00CB4A52"/>
    <w:rsid w:val="00CC22E5"/>
    <w:rsid w:val="00CC2F52"/>
    <w:rsid w:val="00CD1003"/>
    <w:rsid w:val="00CD1296"/>
    <w:rsid w:val="00CF0F8D"/>
    <w:rsid w:val="00D0131C"/>
    <w:rsid w:val="00D12845"/>
    <w:rsid w:val="00D13A49"/>
    <w:rsid w:val="00D15BF9"/>
    <w:rsid w:val="00D31B35"/>
    <w:rsid w:val="00D36566"/>
    <w:rsid w:val="00D43C70"/>
    <w:rsid w:val="00D45C01"/>
    <w:rsid w:val="00D50ECF"/>
    <w:rsid w:val="00D648C6"/>
    <w:rsid w:val="00D72B32"/>
    <w:rsid w:val="00D910B6"/>
    <w:rsid w:val="00DA529D"/>
    <w:rsid w:val="00DB0096"/>
    <w:rsid w:val="00DB095F"/>
    <w:rsid w:val="00DB3AD2"/>
    <w:rsid w:val="00DC73C9"/>
    <w:rsid w:val="00DD30B6"/>
    <w:rsid w:val="00DE3A0A"/>
    <w:rsid w:val="00DE3F1C"/>
    <w:rsid w:val="00DE583A"/>
    <w:rsid w:val="00DF763E"/>
    <w:rsid w:val="00E01D20"/>
    <w:rsid w:val="00E12D2E"/>
    <w:rsid w:val="00E14306"/>
    <w:rsid w:val="00E208F5"/>
    <w:rsid w:val="00E25A79"/>
    <w:rsid w:val="00E270F0"/>
    <w:rsid w:val="00E271F6"/>
    <w:rsid w:val="00E331DC"/>
    <w:rsid w:val="00E50AD6"/>
    <w:rsid w:val="00E514CF"/>
    <w:rsid w:val="00E70F92"/>
    <w:rsid w:val="00EB0592"/>
    <w:rsid w:val="00EB2BFB"/>
    <w:rsid w:val="00EC22FB"/>
    <w:rsid w:val="00EC35B4"/>
    <w:rsid w:val="00EE03E5"/>
    <w:rsid w:val="00EE708B"/>
    <w:rsid w:val="00EF2AB2"/>
    <w:rsid w:val="00EF4F70"/>
    <w:rsid w:val="00F0699E"/>
    <w:rsid w:val="00F2438A"/>
    <w:rsid w:val="00F30898"/>
    <w:rsid w:val="00F33D98"/>
    <w:rsid w:val="00F348CF"/>
    <w:rsid w:val="00F4384D"/>
    <w:rsid w:val="00F451CB"/>
    <w:rsid w:val="00F47248"/>
    <w:rsid w:val="00F526FD"/>
    <w:rsid w:val="00F63A4C"/>
    <w:rsid w:val="00F649AE"/>
    <w:rsid w:val="00F74921"/>
    <w:rsid w:val="00F779E4"/>
    <w:rsid w:val="00F77E5B"/>
    <w:rsid w:val="00F80333"/>
    <w:rsid w:val="00F82246"/>
    <w:rsid w:val="00F916DC"/>
    <w:rsid w:val="00F96E23"/>
    <w:rsid w:val="00FA1624"/>
    <w:rsid w:val="00FA607A"/>
    <w:rsid w:val="00FB5991"/>
    <w:rsid w:val="00FB6B85"/>
    <w:rsid w:val="00FC1D77"/>
    <w:rsid w:val="00FC381D"/>
    <w:rsid w:val="00FD3E06"/>
    <w:rsid w:val="00FD3F34"/>
    <w:rsid w:val="00FE27F5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6</Pages>
  <Words>1573</Words>
  <Characters>8497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123</cp:revision>
  <cp:lastPrinted>2023-08-24T21:14:00Z</cp:lastPrinted>
  <dcterms:created xsi:type="dcterms:W3CDTF">2023-08-14T15:58:00Z</dcterms:created>
  <dcterms:modified xsi:type="dcterms:W3CDTF">2023-09-22T18:38:00Z</dcterms:modified>
</cp:coreProperties>
</file>