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3F861" w14:textId="7B21991F" w:rsidR="008032C0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>PORTARIA Nº</w:t>
      </w:r>
      <w:r w:rsidR="00A721C9">
        <w:rPr>
          <w:rFonts w:ascii="Times New Roman" w:hAnsi="Times New Roman"/>
          <w:b/>
          <w:sz w:val="24"/>
          <w:szCs w:val="24"/>
        </w:rPr>
        <w:t>0</w:t>
      </w:r>
      <w:r w:rsidR="0010729F">
        <w:rPr>
          <w:rFonts w:ascii="Times New Roman" w:hAnsi="Times New Roman"/>
          <w:b/>
          <w:sz w:val="24"/>
          <w:szCs w:val="24"/>
        </w:rPr>
        <w:t>6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A721C9">
        <w:rPr>
          <w:rFonts w:ascii="Times New Roman" w:hAnsi="Times New Roman"/>
          <w:b/>
          <w:sz w:val="24"/>
          <w:szCs w:val="24"/>
        </w:rPr>
        <w:t>6</w:t>
      </w:r>
    </w:p>
    <w:p w14:paraId="798D5BD3" w14:textId="77777777" w:rsidR="0010729F" w:rsidRDefault="0010729F" w:rsidP="0010729F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</w:p>
    <w:p w14:paraId="240CAFA8" w14:textId="20B27709" w:rsidR="0010729F" w:rsidRPr="00BA48AA" w:rsidRDefault="0010729F" w:rsidP="0010729F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bookmarkStart w:id="0" w:name="_GoBack"/>
      <w:bookmarkEnd w:id="0"/>
      <w:r w:rsidRPr="00BA48AA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14:paraId="15BB7F5A" w14:textId="77777777" w:rsidR="0010729F" w:rsidRPr="00BA48AA" w:rsidRDefault="0010729F" w:rsidP="0010729F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BA48AA">
        <w:rPr>
          <w:rFonts w:ascii="Times New Roman" w:hAnsi="Times New Roman"/>
          <w:i w:val="0"/>
          <w:iCs w:val="0"/>
          <w:sz w:val="24"/>
        </w:rPr>
        <w:tab/>
      </w:r>
    </w:p>
    <w:p w14:paraId="3A2D5880" w14:textId="77777777" w:rsidR="0010729F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</w:p>
    <w:p w14:paraId="1375CED2" w14:textId="386A60DF" w:rsidR="0010729F" w:rsidRPr="00BA48AA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     </w:t>
      </w:r>
      <w:r w:rsidRPr="00BA48AA">
        <w:rPr>
          <w:rFonts w:ascii="Times New Roman" w:hAnsi="Times New Roman"/>
          <w:i w:val="0"/>
          <w:iCs w:val="0"/>
          <w:sz w:val="24"/>
        </w:rPr>
        <w:t xml:space="preserve">O Presidente da Câmara de Vereadores de Anchieta, do Estado de Santa Catarina, usando a competência que lhe confere a Lei Orgânica Municipal, promulgada em 05 de abril de 1990 e o Regimento Interno, </w:t>
      </w:r>
    </w:p>
    <w:p w14:paraId="298C0B6F" w14:textId="77777777" w:rsidR="0010729F" w:rsidRPr="00BA48AA" w:rsidRDefault="0010729F" w:rsidP="0010729F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7C9F5D30" w14:textId="2F991C6F" w:rsidR="0010729F" w:rsidRPr="0010729F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b/>
          <w:bCs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       </w:t>
      </w:r>
      <w:r w:rsidRPr="0010729F">
        <w:rPr>
          <w:rFonts w:ascii="Times New Roman" w:hAnsi="Times New Roman"/>
          <w:b/>
          <w:bCs/>
          <w:i w:val="0"/>
          <w:iCs w:val="0"/>
          <w:sz w:val="24"/>
        </w:rPr>
        <w:t xml:space="preserve">Resolve: </w:t>
      </w:r>
    </w:p>
    <w:p w14:paraId="08C6FFAA" w14:textId="77777777" w:rsidR="0010729F" w:rsidRPr="00BA48AA" w:rsidRDefault="0010729F" w:rsidP="0010729F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554ACEBC" w14:textId="7F7442A1" w:rsidR="0010729F" w:rsidRPr="00BA48AA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       </w:t>
      </w:r>
      <w:r w:rsidRPr="0010729F">
        <w:rPr>
          <w:rFonts w:ascii="Times New Roman" w:hAnsi="Times New Roman"/>
          <w:b/>
          <w:bCs/>
          <w:i w:val="0"/>
          <w:iCs w:val="0"/>
          <w:sz w:val="24"/>
        </w:rPr>
        <w:t>Art. 1º.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Conceder Féria</w:t>
      </w:r>
      <w:r>
        <w:rPr>
          <w:rFonts w:ascii="Times New Roman" w:hAnsi="Times New Roman"/>
          <w:i w:val="0"/>
          <w:iCs w:val="0"/>
          <w:sz w:val="24"/>
        </w:rPr>
        <w:t>s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ao Servidor </w:t>
      </w:r>
      <w:r w:rsidRPr="00BA48AA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BA48AA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Pr="00BA48AA">
        <w:rPr>
          <w:rFonts w:ascii="Times New Roman" w:hAnsi="Times New Roman"/>
          <w:i w:val="0"/>
          <w:sz w:val="24"/>
        </w:rPr>
        <w:t>01/10/202</w:t>
      </w:r>
      <w:r>
        <w:rPr>
          <w:rFonts w:ascii="Times New Roman" w:hAnsi="Times New Roman"/>
          <w:i w:val="0"/>
          <w:sz w:val="24"/>
        </w:rPr>
        <w:t>4</w:t>
      </w:r>
      <w:r w:rsidRPr="00BA48AA">
        <w:rPr>
          <w:rFonts w:ascii="Times New Roman" w:hAnsi="Times New Roman"/>
          <w:i w:val="0"/>
          <w:sz w:val="24"/>
        </w:rPr>
        <w:t xml:space="preserve"> a 30/09/202</w:t>
      </w:r>
      <w:r>
        <w:rPr>
          <w:rFonts w:ascii="Times New Roman" w:hAnsi="Times New Roman"/>
          <w:i w:val="0"/>
          <w:sz w:val="24"/>
        </w:rPr>
        <w:t>5</w:t>
      </w:r>
      <w:r w:rsidRPr="00BA48AA">
        <w:rPr>
          <w:rFonts w:ascii="Times New Roman" w:hAnsi="Times New Roman"/>
          <w:i w:val="0"/>
          <w:iCs w:val="0"/>
          <w:sz w:val="24"/>
        </w:rPr>
        <w:t xml:space="preserve">, a serem gozadas </w:t>
      </w:r>
      <w:r>
        <w:rPr>
          <w:rFonts w:ascii="Times New Roman" w:hAnsi="Times New Roman"/>
          <w:i w:val="0"/>
          <w:iCs w:val="0"/>
          <w:sz w:val="24"/>
        </w:rPr>
        <w:t xml:space="preserve">em períodos fracionados, o primeiro </w:t>
      </w:r>
      <w:r w:rsidRPr="00BA48AA">
        <w:rPr>
          <w:rFonts w:ascii="Times New Roman" w:hAnsi="Times New Roman"/>
          <w:i w:val="0"/>
          <w:iCs w:val="0"/>
          <w:sz w:val="24"/>
        </w:rPr>
        <w:t xml:space="preserve">de </w:t>
      </w:r>
      <w:r>
        <w:rPr>
          <w:rFonts w:ascii="Times New Roman" w:hAnsi="Times New Roman"/>
          <w:i w:val="0"/>
          <w:iCs w:val="0"/>
          <w:sz w:val="24"/>
        </w:rPr>
        <w:t>05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</w:t>
      </w:r>
      <w:r>
        <w:rPr>
          <w:rFonts w:ascii="Times New Roman" w:hAnsi="Times New Roman"/>
          <w:i w:val="0"/>
          <w:iCs w:val="0"/>
          <w:sz w:val="24"/>
        </w:rPr>
        <w:t>a 19 de fevereiro 2026</w:t>
      </w:r>
      <w:r w:rsidRPr="00BA48AA">
        <w:rPr>
          <w:rFonts w:ascii="Times New Roman" w:hAnsi="Times New Roman"/>
          <w:i w:val="0"/>
          <w:iCs w:val="0"/>
          <w:sz w:val="24"/>
        </w:rPr>
        <w:t xml:space="preserve">. </w:t>
      </w:r>
    </w:p>
    <w:p w14:paraId="31E9E20E" w14:textId="77777777" w:rsidR="0010729F" w:rsidRPr="00BA48AA" w:rsidRDefault="0010729F" w:rsidP="0010729F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7492122B" w14:textId="06EA8475" w:rsidR="0010729F" w:rsidRPr="00BA48AA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b/>
          <w:bCs/>
          <w:i w:val="0"/>
          <w:iCs w:val="0"/>
          <w:sz w:val="24"/>
        </w:rPr>
        <w:t xml:space="preserve">                        </w:t>
      </w:r>
      <w:r w:rsidRPr="0010729F">
        <w:rPr>
          <w:rFonts w:ascii="Times New Roman" w:hAnsi="Times New Roman"/>
          <w:b/>
          <w:bCs/>
          <w:i w:val="0"/>
          <w:iCs w:val="0"/>
          <w:sz w:val="24"/>
        </w:rPr>
        <w:t>Art. 2º.</w:t>
      </w:r>
      <w:r w:rsidRPr="00BA48AA">
        <w:rPr>
          <w:rFonts w:ascii="Times New Roman" w:hAnsi="Times New Roman"/>
          <w:i w:val="0"/>
          <w:iCs w:val="0"/>
          <w:sz w:val="24"/>
        </w:rPr>
        <w:t xml:space="preserve"> Esta Portaria entre em vigor na data de sua publicação.</w:t>
      </w:r>
    </w:p>
    <w:p w14:paraId="22CFE8B8" w14:textId="77777777" w:rsidR="0010729F" w:rsidRPr="00BA48AA" w:rsidRDefault="0010729F" w:rsidP="0010729F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D1FA04E" w14:textId="6DE82F87" w:rsidR="0010729F" w:rsidRPr="00BA48AA" w:rsidRDefault="0010729F" w:rsidP="0010729F">
      <w:pPr>
        <w:pStyle w:val="Recuodecorpodetexto2"/>
        <w:spacing w:line="360" w:lineRule="auto"/>
        <w:ind w:firstLine="0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 xml:space="preserve">                         </w:t>
      </w:r>
      <w:r w:rsidRPr="00BA48AA">
        <w:rPr>
          <w:rFonts w:ascii="Times New Roman" w:hAnsi="Times New Roman"/>
          <w:i w:val="0"/>
          <w:iCs w:val="0"/>
          <w:sz w:val="24"/>
        </w:rPr>
        <w:t>Publique-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BA48AA">
        <w:rPr>
          <w:rFonts w:ascii="Times New Roman" w:hAnsi="Times New Roman"/>
          <w:i w:val="0"/>
          <w:iCs w:val="0"/>
          <w:sz w:val="24"/>
        </w:rPr>
        <w:softHyphen/>
        <w:t>-se.</w:t>
      </w:r>
    </w:p>
    <w:p w14:paraId="6155926C" w14:textId="77777777" w:rsidR="0010729F" w:rsidRPr="00BA48AA" w:rsidRDefault="0010729F" w:rsidP="0010729F">
      <w:pPr>
        <w:pStyle w:val="Recuodecorpodetexto2"/>
        <w:spacing w:line="360" w:lineRule="auto"/>
        <w:ind w:firstLine="2340"/>
        <w:rPr>
          <w:rFonts w:ascii="Times New Roman" w:hAnsi="Times New Roman"/>
          <w:i w:val="0"/>
          <w:iCs w:val="0"/>
          <w:sz w:val="24"/>
        </w:rPr>
      </w:pPr>
    </w:p>
    <w:p w14:paraId="2ADF1B04" w14:textId="44056DE0" w:rsidR="0010729F" w:rsidRPr="00BA48AA" w:rsidRDefault="0010729F" w:rsidP="0010729F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BA48AA">
        <w:rPr>
          <w:rFonts w:ascii="Times New Roman" w:hAnsi="Times New Roman" w:cs="Times New Roman"/>
          <w:sz w:val="24"/>
          <w:szCs w:val="24"/>
        </w:rPr>
        <w:t>Anchieta-SC</w:t>
      </w:r>
      <w:r>
        <w:rPr>
          <w:rFonts w:ascii="Times New Roman" w:hAnsi="Times New Roman" w:cs="Times New Roman"/>
          <w:sz w:val="24"/>
          <w:szCs w:val="24"/>
        </w:rPr>
        <w:t>, e</w:t>
      </w:r>
      <w:r w:rsidRPr="00BA48AA">
        <w:rPr>
          <w:rFonts w:ascii="Times New Roman" w:hAnsi="Times New Roman" w:cs="Times New Roman"/>
          <w:sz w:val="24"/>
          <w:szCs w:val="24"/>
        </w:rPr>
        <w:t>m 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BA48AA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2026</w:t>
      </w:r>
      <w:r w:rsidRPr="00BA48AA">
        <w:rPr>
          <w:rFonts w:ascii="Times New Roman" w:hAnsi="Times New Roman" w:cs="Times New Roman"/>
          <w:sz w:val="24"/>
          <w:szCs w:val="24"/>
        </w:rPr>
        <w:t>.</w:t>
      </w:r>
    </w:p>
    <w:p w14:paraId="4C1C43DD" w14:textId="77777777" w:rsidR="0010729F" w:rsidRPr="00BA48AA" w:rsidRDefault="0010729F" w:rsidP="0010729F">
      <w:pPr>
        <w:pStyle w:val="Recuodecorpodetexto2"/>
        <w:spacing w:line="360" w:lineRule="auto"/>
        <w:ind w:firstLine="2340"/>
        <w:jc w:val="right"/>
        <w:rPr>
          <w:rFonts w:ascii="Times New Roman" w:hAnsi="Times New Roman"/>
          <w:i w:val="0"/>
          <w:iCs w:val="0"/>
          <w:sz w:val="24"/>
        </w:rPr>
      </w:pPr>
    </w:p>
    <w:p w14:paraId="73646633" w14:textId="77777777" w:rsidR="0010729F" w:rsidRPr="009E6B95" w:rsidRDefault="0010729F" w:rsidP="0010729F">
      <w:pPr>
        <w:spacing w:line="360" w:lineRule="auto"/>
        <w:jc w:val="center"/>
        <w:rPr>
          <w:rFonts w:ascii="Garamond" w:hAnsi="Garamond" w:cs="Times New Roman"/>
          <w:sz w:val="24"/>
          <w:szCs w:val="24"/>
        </w:rPr>
      </w:pPr>
    </w:p>
    <w:p w14:paraId="226C56E4" w14:textId="77777777" w:rsidR="008032C0" w:rsidRPr="00BC1512" w:rsidRDefault="008032C0" w:rsidP="0010729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17D73B8" w14:textId="6DEA965E" w:rsidR="001A496E" w:rsidRPr="0010729F" w:rsidRDefault="0010729F" w:rsidP="0010729F">
      <w:pPr>
        <w:tabs>
          <w:tab w:val="left" w:pos="7665"/>
        </w:tabs>
        <w:spacing w:after="12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                                    </w:t>
      </w:r>
      <w:r w:rsidR="00FF09AE"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A721C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FABIO KOHLS DO AMARAL</w:t>
      </w:r>
    </w:p>
    <w:p w14:paraId="14CD1AF6" w14:textId="1A507203" w:rsidR="00FF09AE" w:rsidRPr="001A496E" w:rsidRDefault="001A496E" w:rsidP="0010729F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</w:t>
      </w:r>
      <w:r w:rsidR="0010729F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</w:t>
      </w:r>
      <w:r w:rsidR="00FF09AE" w:rsidRPr="009C30B1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14:paraId="5D51BE69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17235650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79E5F82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56A3518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D0688C8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34078CD4" w14:textId="77777777" w:rsidR="0010729F" w:rsidRDefault="0010729F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F936525" w14:textId="234F4B46"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Certifico que a presente Portaria</w:t>
      </w:r>
    </w:p>
    <w:p w14:paraId="049C238C" w14:textId="77777777"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Foi publicada na forma da lei.</w:t>
      </w:r>
    </w:p>
    <w:p w14:paraId="750C62EF" w14:textId="37B34E3A" w:rsidR="00A721C9" w:rsidRDefault="00E710AC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  <w:t>Eliane Maria Faust</w:t>
      </w:r>
    </w:p>
    <w:p w14:paraId="773C6A0D" w14:textId="1A6C1BBD" w:rsidR="00371DAA" w:rsidRPr="00FD2193" w:rsidRDefault="00E710AC">
      <w:pPr>
        <w:rPr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Diretora Geral</w:t>
      </w:r>
    </w:p>
    <w:sectPr w:rsidR="00371DAA" w:rsidRPr="00FD2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58955" w14:textId="77777777" w:rsidR="00601E3E" w:rsidRDefault="00601E3E">
      <w:pPr>
        <w:spacing w:after="0" w:line="240" w:lineRule="auto"/>
      </w:pPr>
      <w:r>
        <w:separator/>
      </w:r>
    </w:p>
  </w:endnote>
  <w:endnote w:type="continuationSeparator" w:id="0">
    <w:p w14:paraId="600122C2" w14:textId="77777777" w:rsidR="00601E3E" w:rsidRDefault="00601E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A090E" w14:textId="77777777" w:rsidR="000D296F" w:rsidRDefault="00601E3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44EC2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181E3834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5A5EE08E" w14:textId="77777777" w:rsidR="000D296F" w:rsidRDefault="00601E3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38D9F" w14:textId="77777777" w:rsidR="000D296F" w:rsidRDefault="00601E3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22E31" w14:textId="77777777" w:rsidR="00601E3E" w:rsidRDefault="00601E3E">
      <w:pPr>
        <w:spacing w:after="0" w:line="240" w:lineRule="auto"/>
      </w:pPr>
      <w:r>
        <w:separator/>
      </w:r>
    </w:p>
  </w:footnote>
  <w:footnote w:type="continuationSeparator" w:id="0">
    <w:p w14:paraId="35372903" w14:textId="77777777" w:rsidR="00601E3E" w:rsidRDefault="00601E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CFBA6" w14:textId="77777777" w:rsidR="000D296F" w:rsidRDefault="00601E3E">
    <w:pPr>
      <w:pStyle w:val="Cabealho"/>
    </w:pPr>
    <w:r>
      <w:rPr>
        <w:noProof/>
        <w:lang w:eastAsia="pt-BR"/>
      </w:rPr>
      <w:pict w14:anchorId="2532A2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35D7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296FA0C" wp14:editId="1503713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3E6544BE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4E0B14CC" w14:textId="77777777" w:rsidR="000D296F" w:rsidRDefault="00601E3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883CF" w14:textId="77777777" w:rsidR="000D296F" w:rsidRDefault="00601E3E">
    <w:pPr>
      <w:pStyle w:val="Cabealho"/>
    </w:pPr>
    <w:r>
      <w:rPr>
        <w:noProof/>
        <w:lang w:eastAsia="pt-BR"/>
      </w:rPr>
      <w:pict w14:anchorId="401BBA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0729F"/>
    <w:rsid w:val="001674C5"/>
    <w:rsid w:val="00172CA7"/>
    <w:rsid w:val="001A3320"/>
    <w:rsid w:val="001A496E"/>
    <w:rsid w:val="001B49FB"/>
    <w:rsid w:val="001E17BF"/>
    <w:rsid w:val="00211B8A"/>
    <w:rsid w:val="002124F0"/>
    <w:rsid w:val="00237D34"/>
    <w:rsid w:val="00272D12"/>
    <w:rsid w:val="00316035"/>
    <w:rsid w:val="00371DAA"/>
    <w:rsid w:val="003C0E38"/>
    <w:rsid w:val="005055C2"/>
    <w:rsid w:val="00520769"/>
    <w:rsid w:val="005405C4"/>
    <w:rsid w:val="005B26C3"/>
    <w:rsid w:val="005E4A2A"/>
    <w:rsid w:val="005E517F"/>
    <w:rsid w:val="00601E3E"/>
    <w:rsid w:val="00614BAB"/>
    <w:rsid w:val="00626DAC"/>
    <w:rsid w:val="00640E32"/>
    <w:rsid w:val="0069504D"/>
    <w:rsid w:val="006E722E"/>
    <w:rsid w:val="00750481"/>
    <w:rsid w:val="007629B8"/>
    <w:rsid w:val="00780367"/>
    <w:rsid w:val="00782BDD"/>
    <w:rsid w:val="007B4E4C"/>
    <w:rsid w:val="007E141F"/>
    <w:rsid w:val="008032C0"/>
    <w:rsid w:val="0080333B"/>
    <w:rsid w:val="00840374"/>
    <w:rsid w:val="00871247"/>
    <w:rsid w:val="00884FAB"/>
    <w:rsid w:val="008A160A"/>
    <w:rsid w:val="008D1EA7"/>
    <w:rsid w:val="009B473E"/>
    <w:rsid w:val="009C30B1"/>
    <w:rsid w:val="00A02D66"/>
    <w:rsid w:val="00A25E9B"/>
    <w:rsid w:val="00A721C9"/>
    <w:rsid w:val="00AB5035"/>
    <w:rsid w:val="00AB7B84"/>
    <w:rsid w:val="00AD17DF"/>
    <w:rsid w:val="00AD2860"/>
    <w:rsid w:val="00AE1CF9"/>
    <w:rsid w:val="00AF0541"/>
    <w:rsid w:val="00B04A7F"/>
    <w:rsid w:val="00B2389D"/>
    <w:rsid w:val="00B61046"/>
    <w:rsid w:val="00B77141"/>
    <w:rsid w:val="00BD70CD"/>
    <w:rsid w:val="00C137BA"/>
    <w:rsid w:val="00C26712"/>
    <w:rsid w:val="00C935E6"/>
    <w:rsid w:val="00D450A5"/>
    <w:rsid w:val="00D84D77"/>
    <w:rsid w:val="00D9122C"/>
    <w:rsid w:val="00D969A7"/>
    <w:rsid w:val="00DA1B7E"/>
    <w:rsid w:val="00DA45FB"/>
    <w:rsid w:val="00E02727"/>
    <w:rsid w:val="00E710AC"/>
    <w:rsid w:val="00E75327"/>
    <w:rsid w:val="00EC70B6"/>
    <w:rsid w:val="00EE3748"/>
    <w:rsid w:val="00F02952"/>
    <w:rsid w:val="00FD2193"/>
    <w:rsid w:val="00FD6642"/>
    <w:rsid w:val="00FF09AE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87649BD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9B47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7</cp:revision>
  <cp:lastPrinted>2026-02-04T13:48:00Z</cp:lastPrinted>
  <dcterms:created xsi:type="dcterms:W3CDTF">2026-01-07T12:59:00Z</dcterms:created>
  <dcterms:modified xsi:type="dcterms:W3CDTF">2026-02-04T13:49:00Z</dcterms:modified>
</cp:coreProperties>
</file>