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42E" w:rsidRPr="008017BE" w:rsidRDefault="009B042E" w:rsidP="009B042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39/2019</w:t>
      </w:r>
    </w:p>
    <w:p w:rsidR="009B042E" w:rsidRPr="008017BE" w:rsidRDefault="009B042E" w:rsidP="009B042E">
      <w:pPr>
        <w:rPr>
          <w:rFonts w:ascii="Arial" w:hAnsi="Arial" w:cs="Arial"/>
          <w:sz w:val="24"/>
        </w:rPr>
      </w:pPr>
    </w:p>
    <w:p w:rsidR="009B042E" w:rsidRPr="008017BE" w:rsidRDefault="009B042E" w:rsidP="009B042E">
      <w:pPr>
        <w:rPr>
          <w:rFonts w:ascii="Arial" w:hAnsi="Arial" w:cs="Arial"/>
          <w:sz w:val="24"/>
        </w:rPr>
      </w:pPr>
    </w:p>
    <w:p w:rsidR="009B042E" w:rsidRPr="008017BE" w:rsidRDefault="009B042E" w:rsidP="009B042E">
      <w:pPr>
        <w:rPr>
          <w:rFonts w:ascii="Arial" w:hAnsi="Arial" w:cs="Arial"/>
          <w:sz w:val="24"/>
        </w:rPr>
      </w:pPr>
    </w:p>
    <w:p w:rsidR="009B042E" w:rsidRDefault="009B042E" w:rsidP="009B042E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</w:t>
      </w:r>
      <w:r>
        <w:rPr>
          <w:rFonts w:ascii="Arial" w:hAnsi="Arial" w:cs="Arial"/>
          <w:sz w:val="24"/>
        </w:rPr>
        <w:t>ra de Crédito Adicional Suplementar</w:t>
      </w:r>
    </w:p>
    <w:p w:rsidR="009B042E" w:rsidRDefault="009B042E" w:rsidP="009B042E">
      <w:pPr>
        <w:rPr>
          <w:rFonts w:ascii="Arial" w:hAnsi="Arial" w:cs="Arial"/>
          <w:sz w:val="24"/>
        </w:rPr>
      </w:pPr>
    </w:p>
    <w:p w:rsidR="009B042E" w:rsidRDefault="009B042E" w:rsidP="009B042E">
      <w:pPr>
        <w:rPr>
          <w:rFonts w:ascii="Arial" w:hAnsi="Arial" w:cs="Arial"/>
          <w:sz w:val="24"/>
        </w:rPr>
      </w:pPr>
    </w:p>
    <w:p w:rsidR="009B042E" w:rsidRPr="008017BE" w:rsidRDefault="009B042E" w:rsidP="009B042E">
      <w:pPr>
        <w:rPr>
          <w:rFonts w:ascii="Arial" w:hAnsi="Arial" w:cs="Arial"/>
          <w:sz w:val="24"/>
        </w:rPr>
      </w:pPr>
    </w:p>
    <w:p w:rsidR="009B042E" w:rsidRPr="008017BE" w:rsidRDefault="009B042E" w:rsidP="009B042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9B042E" w:rsidRPr="008017BE" w:rsidRDefault="009B042E" w:rsidP="009B042E">
      <w:pPr>
        <w:rPr>
          <w:rFonts w:ascii="Arial" w:hAnsi="Arial" w:cs="Arial"/>
          <w:sz w:val="24"/>
        </w:rPr>
      </w:pPr>
    </w:p>
    <w:p w:rsidR="009B042E" w:rsidRPr="008017BE" w:rsidRDefault="009B042E" w:rsidP="009B042E">
      <w:pPr>
        <w:rPr>
          <w:rFonts w:ascii="Arial" w:hAnsi="Arial" w:cs="Arial"/>
          <w:sz w:val="24"/>
        </w:rPr>
      </w:pPr>
    </w:p>
    <w:p w:rsidR="009B042E" w:rsidRPr="008017BE" w:rsidRDefault="009B042E" w:rsidP="009B042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9B042E" w:rsidRPr="008017BE" w:rsidRDefault="009B042E" w:rsidP="009B042E">
      <w:pPr>
        <w:rPr>
          <w:rFonts w:ascii="Arial" w:hAnsi="Arial" w:cs="Arial"/>
          <w:sz w:val="24"/>
        </w:rPr>
      </w:pPr>
    </w:p>
    <w:p w:rsidR="009B042E" w:rsidRPr="008017BE" w:rsidRDefault="009B042E" w:rsidP="009B042E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9B042E" w:rsidRDefault="009B042E" w:rsidP="009B042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suplementar</w:t>
      </w:r>
      <w:r w:rsidRPr="008017BE">
        <w:rPr>
          <w:rFonts w:ascii="Arial" w:hAnsi="Arial" w:cs="Arial"/>
          <w:sz w:val="24"/>
        </w:rPr>
        <w:t xml:space="preserve"> na importância de até R$ </w:t>
      </w:r>
      <w:r>
        <w:rPr>
          <w:rFonts w:ascii="Arial" w:hAnsi="Arial" w:cs="Arial"/>
          <w:sz w:val="24"/>
        </w:rPr>
        <w:t>5.000,00 (Três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visando suplementar a s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>guinte dotação do orçamento vigente:</w:t>
      </w:r>
    </w:p>
    <w:p w:rsidR="009B042E" w:rsidRDefault="009B042E" w:rsidP="009B042E">
      <w:pPr>
        <w:jc w:val="both"/>
        <w:rPr>
          <w:rFonts w:ascii="Arial" w:hAnsi="Arial" w:cs="Arial"/>
          <w:sz w:val="24"/>
        </w:rPr>
      </w:pPr>
    </w:p>
    <w:p w:rsidR="009B042E" w:rsidRDefault="009B042E" w:rsidP="009B042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0205 – DIVISÃO MUNICIPAL DE CULTURA E TURISMO</w:t>
      </w:r>
    </w:p>
    <w:p w:rsidR="009B042E" w:rsidRDefault="009B042E" w:rsidP="009B042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020501 – CULTURA E TURISMO</w:t>
      </w:r>
    </w:p>
    <w:p w:rsidR="009B042E" w:rsidRDefault="009B042E" w:rsidP="009B042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13.392.0013.2025.0000 – Atividades do Setor de Cultura e Turismo </w:t>
      </w:r>
    </w:p>
    <w:p w:rsidR="009B042E" w:rsidRDefault="009B042E" w:rsidP="009B042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117 – 339030.00 – Material de Consumo...........................................................R$ 5.000,00</w:t>
      </w:r>
    </w:p>
    <w:p w:rsidR="009B042E" w:rsidRDefault="009B042E" w:rsidP="009B042E">
      <w:pPr>
        <w:jc w:val="both"/>
        <w:rPr>
          <w:rFonts w:ascii="Arial" w:hAnsi="Arial" w:cs="Arial"/>
          <w:sz w:val="24"/>
        </w:rPr>
      </w:pPr>
    </w:p>
    <w:p w:rsidR="009B042E" w:rsidRDefault="009B042E" w:rsidP="009B042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sos provenientes </w:t>
      </w:r>
      <w:r>
        <w:rPr>
          <w:rFonts w:ascii="Arial" w:hAnsi="Arial" w:cs="Arial"/>
          <w:sz w:val="24"/>
        </w:rPr>
        <w:t>do Superávit Financeiro da Fonte 1 – Recurso Próprio Municipal.</w:t>
      </w:r>
    </w:p>
    <w:p w:rsidR="009B042E" w:rsidRPr="008017BE" w:rsidRDefault="009B042E" w:rsidP="009B042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9B042E" w:rsidRPr="008017BE" w:rsidRDefault="009B042E" w:rsidP="009B042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9B042E" w:rsidRPr="008017BE" w:rsidRDefault="009B042E" w:rsidP="009B042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9B042E" w:rsidRPr="008017BE" w:rsidRDefault="009B042E" w:rsidP="009B042E">
      <w:pPr>
        <w:rPr>
          <w:rFonts w:ascii="Arial" w:hAnsi="Arial" w:cs="Arial"/>
          <w:sz w:val="24"/>
        </w:rPr>
      </w:pPr>
    </w:p>
    <w:p w:rsidR="009B042E" w:rsidRPr="008017BE" w:rsidRDefault="009B042E" w:rsidP="009B042E">
      <w:pPr>
        <w:rPr>
          <w:rFonts w:ascii="Arial" w:hAnsi="Arial" w:cs="Arial"/>
          <w:sz w:val="24"/>
        </w:rPr>
      </w:pPr>
    </w:p>
    <w:p w:rsidR="009B042E" w:rsidRPr="008017BE" w:rsidRDefault="009B042E" w:rsidP="009B042E">
      <w:pPr>
        <w:rPr>
          <w:rFonts w:ascii="Arial" w:hAnsi="Arial" w:cs="Arial"/>
          <w:sz w:val="24"/>
        </w:rPr>
      </w:pPr>
    </w:p>
    <w:p w:rsidR="009B042E" w:rsidRPr="008017BE" w:rsidRDefault="009B042E" w:rsidP="009B042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01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agosto de 2019</w:t>
      </w:r>
    </w:p>
    <w:p w:rsidR="009B042E" w:rsidRPr="008017BE" w:rsidRDefault="009B042E" w:rsidP="009B042E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2" name="Imagem 2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042E" w:rsidRPr="008017BE" w:rsidRDefault="009B042E" w:rsidP="009B042E">
      <w:pPr>
        <w:jc w:val="center"/>
        <w:rPr>
          <w:rFonts w:ascii="Arial" w:hAnsi="Arial" w:cs="Arial"/>
          <w:sz w:val="24"/>
        </w:rPr>
      </w:pPr>
    </w:p>
    <w:p w:rsidR="009B042E" w:rsidRPr="008017BE" w:rsidRDefault="009B042E" w:rsidP="009B042E">
      <w:pPr>
        <w:jc w:val="center"/>
        <w:rPr>
          <w:rFonts w:ascii="Arial" w:hAnsi="Arial" w:cs="Arial"/>
          <w:sz w:val="24"/>
        </w:rPr>
      </w:pPr>
    </w:p>
    <w:p w:rsidR="009B042E" w:rsidRPr="008017BE" w:rsidRDefault="009B042E" w:rsidP="009B042E">
      <w:pPr>
        <w:jc w:val="center"/>
        <w:rPr>
          <w:rFonts w:ascii="Arial" w:hAnsi="Arial" w:cs="Arial"/>
          <w:sz w:val="24"/>
        </w:rPr>
      </w:pPr>
    </w:p>
    <w:p w:rsidR="009B042E" w:rsidRPr="008017BE" w:rsidRDefault="009B042E" w:rsidP="009B042E">
      <w:pPr>
        <w:jc w:val="center"/>
        <w:rPr>
          <w:rFonts w:ascii="Arial" w:hAnsi="Arial" w:cs="Arial"/>
          <w:sz w:val="24"/>
        </w:rPr>
      </w:pPr>
    </w:p>
    <w:p w:rsidR="009B042E" w:rsidRPr="008017BE" w:rsidRDefault="009B042E" w:rsidP="009B042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9B042E" w:rsidRPr="008017BE" w:rsidRDefault="009B042E" w:rsidP="009B042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9B042E" w:rsidRDefault="009B042E" w:rsidP="009B042E">
      <w:pPr>
        <w:rPr>
          <w:rFonts w:ascii="Arial" w:hAnsi="Arial" w:cs="Arial"/>
          <w:sz w:val="24"/>
        </w:rPr>
      </w:pPr>
    </w:p>
    <w:p w:rsidR="009B042E" w:rsidRDefault="009B042E" w:rsidP="009B042E">
      <w:pPr>
        <w:rPr>
          <w:rFonts w:ascii="Arial" w:hAnsi="Arial" w:cs="Arial"/>
          <w:sz w:val="24"/>
        </w:rPr>
      </w:pPr>
    </w:p>
    <w:p w:rsidR="009B042E" w:rsidRDefault="009B042E" w:rsidP="009B042E">
      <w:pPr>
        <w:rPr>
          <w:rFonts w:ascii="Arial" w:hAnsi="Arial" w:cs="Arial"/>
          <w:sz w:val="24"/>
        </w:rPr>
      </w:pPr>
    </w:p>
    <w:p w:rsidR="009B042E" w:rsidRDefault="009B042E" w:rsidP="009B042E">
      <w:pPr>
        <w:rPr>
          <w:rFonts w:ascii="Arial" w:hAnsi="Arial" w:cs="Arial"/>
          <w:sz w:val="24"/>
        </w:rPr>
      </w:pPr>
    </w:p>
    <w:p w:rsidR="009B042E" w:rsidRDefault="009B042E" w:rsidP="009B042E">
      <w:pPr>
        <w:rPr>
          <w:rFonts w:ascii="Arial" w:hAnsi="Arial" w:cs="Arial"/>
          <w:sz w:val="24"/>
        </w:rPr>
      </w:pPr>
    </w:p>
    <w:p w:rsidR="009B042E" w:rsidRDefault="009B042E" w:rsidP="009B042E">
      <w:pPr>
        <w:rPr>
          <w:rFonts w:ascii="Arial" w:hAnsi="Arial" w:cs="Arial"/>
          <w:sz w:val="24"/>
        </w:rPr>
      </w:pPr>
    </w:p>
    <w:p w:rsidR="009B042E" w:rsidRDefault="009B042E" w:rsidP="009B042E">
      <w:pPr>
        <w:rPr>
          <w:rFonts w:ascii="Arial" w:hAnsi="Arial" w:cs="Arial"/>
          <w:sz w:val="24"/>
        </w:rPr>
      </w:pPr>
    </w:p>
    <w:p w:rsidR="009B042E" w:rsidRDefault="009B042E" w:rsidP="009B042E">
      <w:pPr>
        <w:rPr>
          <w:rFonts w:ascii="Arial" w:hAnsi="Arial" w:cs="Arial"/>
          <w:sz w:val="24"/>
        </w:rPr>
      </w:pPr>
    </w:p>
    <w:p w:rsidR="009B042E" w:rsidRPr="008017BE" w:rsidRDefault="009B042E" w:rsidP="009B042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9B042E" w:rsidRPr="008017BE" w:rsidRDefault="009B042E" w:rsidP="009B042E">
      <w:pPr>
        <w:jc w:val="center"/>
        <w:rPr>
          <w:rFonts w:ascii="Arial" w:hAnsi="Arial" w:cs="Arial"/>
          <w:sz w:val="24"/>
        </w:rPr>
      </w:pPr>
    </w:p>
    <w:p w:rsidR="009B042E" w:rsidRPr="008017BE" w:rsidRDefault="009B042E" w:rsidP="009B042E">
      <w:pPr>
        <w:jc w:val="center"/>
        <w:rPr>
          <w:rFonts w:ascii="Arial" w:hAnsi="Arial" w:cs="Arial"/>
          <w:sz w:val="24"/>
        </w:rPr>
      </w:pPr>
    </w:p>
    <w:p w:rsidR="009B042E" w:rsidRPr="008017BE" w:rsidRDefault="009B042E" w:rsidP="009B042E">
      <w:pPr>
        <w:jc w:val="center"/>
        <w:rPr>
          <w:rFonts w:ascii="Arial" w:hAnsi="Arial" w:cs="Arial"/>
          <w:sz w:val="24"/>
        </w:rPr>
      </w:pPr>
    </w:p>
    <w:p w:rsidR="009B042E" w:rsidRPr="008017BE" w:rsidRDefault="009B042E" w:rsidP="009B042E">
      <w:pPr>
        <w:jc w:val="center"/>
        <w:rPr>
          <w:rFonts w:ascii="Arial" w:hAnsi="Arial" w:cs="Arial"/>
          <w:sz w:val="24"/>
        </w:rPr>
      </w:pPr>
    </w:p>
    <w:p w:rsidR="009B042E" w:rsidRDefault="009B042E" w:rsidP="009B042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</w:t>
      </w:r>
      <w:r w:rsidRPr="008017BE">
        <w:rPr>
          <w:rFonts w:ascii="Arial" w:hAnsi="Arial" w:cs="Arial"/>
          <w:sz w:val="24"/>
        </w:rPr>
        <w:t xml:space="preserve">R$ </w:t>
      </w:r>
      <w:r>
        <w:rPr>
          <w:rFonts w:ascii="Arial" w:hAnsi="Arial" w:cs="Arial"/>
          <w:sz w:val="24"/>
        </w:rPr>
        <w:t>5.000,00 (cinco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custear despesas com a aquisição de livros e outros materiais de consumo que para o Setor da Cultura.  O crédito aberto será coberto com recursos provenientes do Superávit Financeiro da Fonte 1 – Recurso Próprio Municipal.</w:t>
      </w:r>
    </w:p>
    <w:p w:rsidR="009B042E" w:rsidRPr="008017BE" w:rsidRDefault="009B042E" w:rsidP="009B042E">
      <w:pPr>
        <w:jc w:val="both"/>
        <w:rPr>
          <w:rFonts w:ascii="Arial" w:hAnsi="Arial" w:cs="Arial"/>
          <w:sz w:val="24"/>
        </w:rPr>
      </w:pPr>
    </w:p>
    <w:p w:rsidR="009B042E" w:rsidRDefault="009B042E" w:rsidP="009B042E">
      <w:pPr>
        <w:jc w:val="center"/>
        <w:rPr>
          <w:rFonts w:ascii="Arial" w:hAnsi="Arial" w:cs="Arial"/>
          <w:sz w:val="24"/>
        </w:rPr>
      </w:pPr>
    </w:p>
    <w:p w:rsidR="009B042E" w:rsidRDefault="009B042E" w:rsidP="009B042E">
      <w:pPr>
        <w:jc w:val="center"/>
        <w:rPr>
          <w:rFonts w:ascii="Arial" w:hAnsi="Arial" w:cs="Arial"/>
          <w:sz w:val="24"/>
        </w:rPr>
      </w:pPr>
    </w:p>
    <w:p w:rsidR="009B042E" w:rsidRPr="008017BE" w:rsidRDefault="009B042E" w:rsidP="009B042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01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agosto de 2019</w:t>
      </w:r>
    </w:p>
    <w:p w:rsidR="009B042E" w:rsidRPr="008017BE" w:rsidRDefault="009B042E" w:rsidP="009B042E">
      <w:pPr>
        <w:rPr>
          <w:rFonts w:ascii="Arial" w:hAnsi="Arial" w:cs="Arial"/>
          <w:sz w:val="24"/>
        </w:rPr>
      </w:pPr>
    </w:p>
    <w:p w:rsidR="009B042E" w:rsidRPr="008017BE" w:rsidRDefault="009B042E" w:rsidP="009B042E">
      <w:pPr>
        <w:rPr>
          <w:rFonts w:ascii="Arial" w:hAnsi="Arial" w:cs="Arial"/>
          <w:sz w:val="24"/>
        </w:rPr>
      </w:pPr>
    </w:p>
    <w:p w:rsidR="009B042E" w:rsidRPr="008017BE" w:rsidRDefault="009B042E" w:rsidP="009B042E">
      <w:pPr>
        <w:rPr>
          <w:rFonts w:ascii="Arial" w:hAnsi="Arial" w:cs="Arial"/>
          <w:sz w:val="24"/>
        </w:rPr>
      </w:pPr>
    </w:p>
    <w:p w:rsidR="009B042E" w:rsidRPr="008017BE" w:rsidRDefault="009B042E" w:rsidP="009B042E">
      <w:pPr>
        <w:rPr>
          <w:rFonts w:ascii="Arial" w:hAnsi="Arial" w:cs="Arial"/>
          <w:sz w:val="24"/>
        </w:rPr>
      </w:pPr>
    </w:p>
    <w:p w:rsidR="009B042E" w:rsidRPr="008017BE" w:rsidRDefault="009B042E" w:rsidP="009B042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9B042E" w:rsidRDefault="009B042E" w:rsidP="009B042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</w:t>
      </w:r>
      <w:r>
        <w:rPr>
          <w:rFonts w:ascii="Arial" w:hAnsi="Arial" w:cs="Arial"/>
          <w:sz w:val="24"/>
        </w:rPr>
        <w:t>2</w:t>
      </w:r>
    </w:p>
    <w:p w:rsidR="009B042E" w:rsidRDefault="009B042E" w:rsidP="009B042E">
      <w:pPr>
        <w:jc w:val="center"/>
        <w:rPr>
          <w:rFonts w:ascii="Arial" w:hAnsi="Arial" w:cs="Arial"/>
          <w:sz w:val="24"/>
        </w:rPr>
      </w:pPr>
    </w:p>
    <w:p w:rsidR="009B042E" w:rsidRDefault="009B042E" w:rsidP="009B042E">
      <w:pPr>
        <w:rPr>
          <w:rFonts w:ascii="Arial" w:hAnsi="Arial" w:cs="Arial"/>
          <w:sz w:val="24"/>
        </w:rPr>
      </w:pPr>
    </w:p>
    <w:p w:rsidR="009B042E" w:rsidRDefault="009B042E" w:rsidP="009B042E">
      <w:pPr>
        <w:rPr>
          <w:rFonts w:ascii="Arial" w:hAnsi="Arial" w:cs="Arial"/>
          <w:sz w:val="24"/>
        </w:rPr>
      </w:pPr>
    </w:p>
    <w:p w:rsidR="009B042E" w:rsidRDefault="009B042E" w:rsidP="009B042E">
      <w:pPr>
        <w:rPr>
          <w:rFonts w:ascii="Arial" w:hAnsi="Arial" w:cs="Arial"/>
          <w:sz w:val="24"/>
        </w:rPr>
      </w:pPr>
    </w:p>
    <w:p w:rsidR="009B042E" w:rsidRDefault="009B042E" w:rsidP="009B042E">
      <w:pPr>
        <w:rPr>
          <w:rFonts w:ascii="Arial" w:hAnsi="Arial" w:cs="Arial"/>
          <w:sz w:val="24"/>
        </w:rPr>
      </w:pPr>
    </w:p>
    <w:p w:rsidR="009B042E" w:rsidRDefault="009B042E" w:rsidP="009B042E">
      <w:pPr>
        <w:rPr>
          <w:rFonts w:ascii="Arial" w:hAnsi="Arial" w:cs="Arial"/>
          <w:sz w:val="24"/>
        </w:rPr>
      </w:pPr>
    </w:p>
    <w:p w:rsidR="009B042E" w:rsidRDefault="009B042E" w:rsidP="009B042E">
      <w:pPr>
        <w:rPr>
          <w:rFonts w:ascii="Arial" w:hAnsi="Arial" w:cs="Arial"/>
          <w:sz w:val="24"/>
        </w:rPr>
      </w:pPr>
    </w:p>
    <w:p w:rsidR="009B042E" w:rsidRDefault="009B042E" w:rsidP="009B042E">
      <w:pPr>
        <w:rPr>
          <w:rFonts w:ascii="Arial" w:hAnsi="Arial" w:cs="Arial"/>
          <w:sz w:val="24"/>
        </w:rPr>
      </w:pPr>
    </w:p>
    <w:p w:rsidR="001D087B" w:rsidRPr="00DF0FED" w:rsidRDefault="001D087B" w:rsidP="00DF0FED"/>
    <w:sectPr w:rsidR="001D087B" w:rsidRPr="00DF0FED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2312" w:rsidRDefault="007C2312" w:rsidP="008C51DC">
      <w:r>
        <w:separator/>
      </w:r>
    </w:p>
  </w:endnote>
  <w:endnote w:type="continuationSeparator" w:id="1">
    <w:p w:rsidR="007C2312" w:rsidRDefault="007C2312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2312" w:rsidRDefault="007C2312" w:rsidP="008C51DC">
      <w:r>
        <w:separator/>
      </w:r>
    </w:p>
  </w:footnote>
  <w:footnote w:type="continuationSeparator" w:id="1">
    <w:p w:rsidR="007C2312" w:rsidRDefault="007C2312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BD1A0B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75D49"/>
    <w:rsid w:val="00082792"/>
    <w:rsid w:val="00105706"/>
    <w:rsid w:val="00107274"/>
    <w:rsid w:val="00126771"/>
    <w:rsid w:val="00135841"/>
    <w:rsid w:val="00162CC2"/>
    <w:rsid w:val="00171ECD"/>
    <w:rsid w:val="001C11AD"/>
    <w:rsid w:val="001D087B"/>
    <w:rsid w:val="0020222D"/>
    <w:rsid w:val="003204EC"/>
    <w:rsid w:val="003279B0"/>
    <w:rsid w:val="00344119"/>
    <w:rsid w:val="004029AA"/>
    <w:rsid w:val="00446284"/>
    <w:rsid w:val="004E66CD"/>
    <w:rsid w:val="00524BB6"/>
    <w:rsid w:val="005D5B4F"/>
    <w:rsid w:val="005F6D58"/>
    <w:rsid w:val="005F73FB"/>
    <w:rsid w:val="0068117E"/>
    <w:rsid w:val="006945D5"/>
    <w:rsid w:val="00755D41"/>
    <w:rsid w:val="007629F8"/>
    <w:rsid w:val="007C2312"/>
    <w:rsid w:val="007D5C82"/>
    <w:rsid w:val="008C33FC"/>
    <w:rsid w:val="008C51DC"/>
    <w:rsid w:val="00933793"/>
    <w:rsid w:val="009A70E4"/>
    <w:rsid w:val="009B042E"/>
    <w:rsid w:val="00B168B2"/>
    <w:rsid w:val="00B80E5E"/>
    <w:rsid w:val="00BA22DF"/>
    <w:rsid w:val="00BD1A0B"/>
    <w:rsid w:val="00C434F9"/>
    <w:rsid w:val="00C800AD"/>
    <w:rsid w:val="00D05888"/>
    <w:rsid w:val="00D466B6"/>
    <w:rsid w:val="00DC3B9D"/>
    <w:rsid w:val="00DF0FED"/>
    <w:rsid w:val="00E643CB"/>
    <w:rsid w:val="00E763A9"/>
    <w:rsid w:val="00E83587"/>
    <w:rsid w:val="00EB2787"/>
    <w:rsid w:val="00EC3DC8"/>
    <w:rsid w:val="00ED2EC4"/>
    <w:rsid w:val="00F0331C"/>
    <w:rsid w:val="00F109EB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2019-02-01T12:12:00Z</cp:lastPrinted>
  <dcterms:created xsi:type="dcterms:W3CDTF">2019-08-02T12:40:00Z</dcterms:created>
  <dcterms:modified xsi:type="dcterms:W3CDTF">2019-08-02T12:40:00Z</dcterms:modified>
</cp:coreProperties>
</file>