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1806" w:rsidRDefault="00A85CCF" w:rsidP="00C01806">
      <w:r w:rsidRPr="00910F08">
        <w:rPr>
          <w:color w:val="000000"/>
        </w:rPr>
        <w:t xml:space="preserve">                       </w:t>
      </w:r>
    </w:p>
    <w:p w:rsidR="00C01806" w:rsidRPr="00C01806" w:rsidRDefault="00C01806" w:rsidP="00C0180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C01806">
        <w:rPr>
          <w:rFonts w:ascii="Times New Roman" w:hAnsi="Times New Roman" w:cs="Times New Roman"/>
          <w:b/>
          <w:sz w:val="24"/>
          <w:szCs w:val="24"/>
          <w:u w:val="single"/>
        </w:rPr>
        <w:t>PORTARIA Nº 571/2020 DE 13 DE JULHO DE 2020.</w:t>
      </w:r>
    </w:p>
    <w:p w:rsidR="00C01806" w:rsidRPr="00C01806" w:rsidRDefault="00C01806" w:rsidP="00C01806">
      <w:pPr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</w:p>
    <w:p w:rsidR="00C01806" w:rsidRPr="00C01806" w:rsidRDefault="00C01806" w:rsidP="00C01806">
      <w:pPr>
        <w:autoSpaceDE w:val="0"/>
        <w:autoSpaceDN w:val="0"/>
        <w:adjustRightInd w:val="0"/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C01806">
        <w:rPr>
          <w:rFonts w:ascii="Times New Roman" w:hAnsi="Times New Roman" w:cs="Times New Roman"/>
          <w:b/>
          <w:sz w:val="24"/>
          <w:szCs w:val="24"/>
        </w:rPr>
        <w:t xml:space="preserve">DIONARDO MENDES DA CONCEIÇÃO, </w:t>
      </w:r>
      <w:r w:rsidRPr="00C01806">
        <w:rPr>
          <w:rFonts w:ascii="Times New Roman" w:hAnsi="Times New Roman" w:cs="Times New Roman"/>
          <w:sz w:val="24"/>
          <w:szCs w:val="24"/>
        </w:rPr>
        <w:t>Presidente da Câmara Municipal de Campo Novo do Parecis, Estado de Mato Grosso, no uso de suas atribuições legais conferidas pelo art. 39, XXVIII do Regimento Interno desta Casa;</w:t>
      </w:r>
    </w:p>
    <w:p w:rsidR="00C01806" w:rsidRPr="00C01806" w:rsidRDefault="00C01806" w:rsidP="00C01806">
      <w:pPr>
        <w:autoSpaceDE w:val="0"/>
        <w:autoSpaceDN w:val="0"/>
        <w:adjustRightInd w:val="0"/>
        <w:ind w:firstLine="1440"/>
        <w:jc w:val="both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 w:rsidRPr="00C01806">
        <w:rPr>
          <w:rFonts w:ascii="Times New Roman" w:hAnsi="Times New Roman" w:cs="Times New Roman"/>
          <w:sz w:val="24"/>
          <w:szCs w:val="24"/>
        </w:rPr>
        <w:t xml:space="preserve"> </w:t>
      </w:r>
      <w:r w:rsidRPr="00C01806">
        <w:rPr>
          <w:rFonts w:ascii="Times New Roman" w:eastAsia="Arial Unicode MS" w:hAnsi="Times New Roman" w:cs="Times New Roman"/>
          <w:bCs/>
          <w:iCs/>
          <w:sz w:val="24"/>
          <w:szCs w:val="24"/>
        </w:rPr>
        <w:t>Considerando a Licença Maternidade, prevista no art. 117, da Lei nº 1.130/2006 e as alterações feitas pela Lei nº 1.267/2008;</w:t>
      </w:r>
    </w:p>
    <w:p w:rsidR="00C01806" w:rsidRPr="00C01806" w:rsidRDefault="00C01806" w:rsidP="00C01806">
      <w:pPr>
        <w:autoSpaceDE w:val="0"/>
        <w:autoSpaceDN w:val="0"/>
        <w:adjustRightInd w:val="0"/>
        <w:ind w:firstLine="1440"/>
        <w:jc w:val="both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 w:rsidRPr="00C01806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Considerando o </w:t>
      </w:r>
      <w:r w:rsidRPr="00C01806">
        <w:rPr>
          <w:rFonts w:ascii="Times New Roman" w:eastAsia="Arial Unicode MS" w:hAnsi="Times New Roman" w:cs="Times New Roman"/>
          <w:bCs/>
          <w:iCs/>
          <w:sz w:val="24"/>
          <w:szCs w:val="24"/>
        </w:rPr>
        <w:t>início</w:t>
      </w:r>
      <w:r w:rsidRPr="00C01806">
        <w:rPr>
          <w:rFonts w:ascii="Times New Roman" w:eastAsia="Arial Unicode MS" w:hAnsi="Times New Roman" w:cs="Times New Roman"/>
          <w:bCs/>
          <w:iCs/>
          <w:sz w:val="24"/>
          <w:szCs w:val="24"/>
        </w:rPr>
        <w:t xml:space="preserve"> do prazo de 180 (cento e oitenta) dias, nesta data, conforme atestado e certidão de nascimento de filho da Titular do Cargo;</w:t>
      </w:r>
    </w:p>
    <w:p w:rsidR="00C01806" w:rsidRPr="00C01806" w:rsidRDefault="00C01806" w:rsidP="00C01806">
      <w:pPr>
        <w:autoSpaceDE w:val="0"/>
        <w:autoSpaceDN w:val="0"/>
        <w:adjustRightInd w:val="0"/>
        <w:ind w:firstLine="1440"/>
        <w:jc w:val="both"/>
        <w:rPr>
          <w:rFonts w:ascii="Times New Roman" w:eastAsia="Arial Unicode MS" w:hAnsi="Times New Roman" w:cs="Times New Roman"/>
          <w:bCs/>
          <w:iCs/>
          <w:sz w:val="24"/>
          <w:szCs w:val="24"/>
        </w:rPr>
      </w:pPr>
      <w:r w:rsidRPr="00C01806">
        <w:rPr>
          <w:rFonts w:ascii="Times New Roman" w:eastAsia="Arial Unicode MS" w:hAnsi="Times New Roman" w:cs="Times New Roman"/>
          <w:bCs/>
          <w:iCs/>
          <w:sz w:val="24"/>
          <w:szCs w:val="24"/>
        </w:rPr>
        <w:t>Considerando a previsão legal para substituição, constante no art. 60 e incisos da Lei nº 1.130/2006;</w:t>
      </w:r>
    </w:p>
    <w:p w:rsidR="00C01806" w:rsidRPr="00C01806" w:rsidRDefault="00C01806" w:rsidP="00C0180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</w:p>
    <w:p w:rsidR="00C01806" w:rsidRPr="00C01806" w:rsidRDefault="00C01806" w:rsidP="00C01806">
      <w:pPr>
        <w:ind w:firstLine="144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01806">
        <w:rPr>
          <w:rFonts w:ascii="Times New Roman" w:hAnsi="Times New Roman" w:cs="Times New Roman"/>
          <w:b/>
          <w:sz w:val="24"/>
          <w:szCs w:val="24"/>
        </w:rPr>
        <w:t>RESOLVE:</w:t>
      </w:r>
    </w:p>
    <w:p w:rsidR="00C01806" w:rsidRPr="00C01806" w:rsidRDefault="00C01806" w:rsidP="00C01806">
      <w:pPr>
        <w:numPr>
          <w:ilvl w:val="0"/>
          <w:numId w:val="1"/>
        </w:numPr>
        <w:spacing w:after="0" w:line="240" w:lineRule="auto"/>
        <w:ind w:left="0"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C01806">
        <w:rPr>
          <w:rFonts w:ascii="Times New Roman" w:hAnsi="Times New Roman" w:cs="Times New Roman"/>
          <w:b/>
          <w:sz w:val="24"/>
          <w:szCs w:val="24"/>
        </w:rPr>
        <w:t xml:space="preserve">NOMEAR, </w:t>
      </w:r>
      <w:r w:rsidRPr="00C01806">
        <w:rPr>
          <w:rFonts w:ascii="Times New Roman" w:hAnsi="Times New Roman" w:cs="Times New Roman"/>
          <w:sz w:val="24"/>
          <w:szCs w:val="24"/>
        </w:rPr>
        <w:t xml:space="preserve"> a partir desta data, a Servidora, Sra. </w:t>
      </w:r>
      <w:r w:rsidRPr="00C01806">
        <w:rPr>
          <w:rFonts w:ascii="Times New Roman" w:hAnsi="Times New Roman" w:cs="Times New Roman"/>
          <w:b/>
          <w:sz w:val="24"/>
          <w:szCs w:val="24"/>
        </w:rPr>
        <w:t>VIVIANE HEIDEMMAN BRASIL</w:t>
      </w:r>
      <w:r w:rsidRPr="00C01806">
        <w:rPr>
          <w:rFonts w:ascii="Times New Roman" w:hAnsi="Times New Roman" w:cs="Times New Roman"/>
          <w:sz w:val="24"/>
          <w:szCs w:val="24"/>
        </w:rPr>
        <w:t xml:space="preserve">, portadora do </w:t>
      </w:r>
      <w:r w:rsidRPr="00C01806">
        <w:rPr>
          <w:rFonts w:ascii="Times New Roman" w:hAnsi="Times New Roman" w:cs="Times New Roman"/>
          <w:b/>
          <w:sz w:val="24"/>
          <w:szCs w:val="24"/>
        </w:rPr>
        <w:t>RG nº 1270236-6– SSP/MT,</w:t>
      </w:r>
      <w:r w:rsidRPr="00C01806">
        <w:rPr>
          <w:rFonts w:ascii="Times New Roman" w:hAnsi="Times New Roman" w:cs="Times New Roman"/>
          <w:sz w:val="24"/>
          <w:szCs w:val="24"/>
        </w:rPr>
        <w:t xml:space="preserve"> </w:t>
      </w:r>
      <w:r w:rsidRPr="00C01806">
        <w:rPr>
          <w:rFonts w:ascii="Times New Roman" w:hAnsi="Times New Roman" w:cs="Times New Roman"/>
          <w:b/>
          <w:sz w:val="24"/>
          <w:szCs w:val="24"/>
        </w:rPr>
        <w:t>CPF nº 919.804.291-20, e CRC nº 016665/0-1 MT,</w:t>
      </w:r>
      <w:r w:rsidRPr="00C01806">
        <w:rPr>
          <w:rFonts w:ascii="Times New Roman" w:hAnsi="Times New Roman" w:cs="Times New Roman"/>
          <w:sz w:val="24"/>
          <w:szCs w:val="24"/>
        </w:rPr>
        <w:t xml:space="preserve"> para ocupar interinamente, o cargo de Assessora </w:t>
      </w:r>
      <w:r w:rsidRPr="00C01806">
        <w:rPr>
          <w:rFonts w:ascii="Times New Roman" w:hAnsi="Times New Roman" w:cs="Times New Roman"/>
          <w:sz w:val="24"/>
          <w:szCs w:val="24"/>
        </w:rPr>
        <w:t>Técnica</w:t>
      </w:r>
      <w:r w:rsidRPr="00C01806">
        <w:rPr>
          <w:rFonts w:ascii="Times New Roman" w:hAnsi="Times New Roman" w:cs="Times New Roman"/>
          <w:sz w:val="24"/>
          <w:szCs w:val="24"/>
        </w:rPr>
        <w:t xml:space="preserve"> Contábil desta Câmara Municipal, do quadro de pessoal de confiança, símbolo CC-II, nível 38, percebendo ainda um adicional de 10% (dez por cento) sobre seu vencimento básico, a </w:t>
      </w:r>
      <w:proofErr w:type="spellStart"/>
      <w:r w:rsidRPr="00C01806">
        <w:rPr>
          <w:rFonts w:ascii="Times New Roman" w:hAnsi="Times New Roman" w:cs="Times New Roman"/>
          <w:sz w:val="24"/>
          <w:szCs w:val="24"/>
        </w:rPr>
        <w:t>titulo</w:t>
      </w:r>
      <w:proofErr w:type="spellEnd"/>
      <w:r w:rsidRPr="00C01806">
        <w:rPr>
          <w:rFonts w:ascii="Times New Roman" w:hAnsi="Times New Roman" w:cs="Times New Roman"/>
          <w:sz w:val="24"/>
          <w:szCs w:val="24"/>
        </w:rPr>
        <w:t xml:space="preserve"> de comissão, em substituição à servidora Sra. </w:t>
      </w:r>
      <w:r w:rsidRPr="00C01806">
        <w:rPr>
          <w:rFonts w:ascii="Times New Roman" w:hAnsi="Times New Roman" w:cs="Times New Roman"/>
          <w:b/>
          <w:sz w:val="24"/>
          <w:szCs w:val="24"/>
        </w:rPr>
        <w:t>DANIELA VOLPATO TOLARDO</w:t>
      </w:r>
      <w:r w:rsidRPr="00C01806">
        <w:rPr>
          <w:rFonts w:ascii="Times New Roman" w:hAnsi="Times New Roman" w:cs="Times New Roman"/>
          <w:sz w:val="24"/>
          <w:szCs w:val="24"/>
        </w:rPr>
        <w:t xml:space="preserve">, portadora do </w:t>
      </w:r>
      <w:r w:rsidRPr="00C01806">
        <w:rPr>
          <w:rFonts w:ascii="Times New Roman" w:hAnsi="Times New Roman" w:cs="Times New Roman"/>
          <w:b/>
          <w:sz w:val="24"/>
          <w:szCs w:val="24"/>
        </w:rPr>
        <w:t>RG nº 16939557- SSP/MT</w:t>
      </w:r>
      <w:r w:rsidRPr="00C01806">
        <w:rPr>
          <w:rFonts w:ascii="Times New Roman" w:hAnsi="Times New Roman" w:cs="Times New Roman"/>
          <w:sz w:val="24"/>
          <w:szCs w:val="24"/>
        </w:rPr>
        <w:t xml:space="preserve">, e </w:t>
      </w:r>
      <w:r w:rsidRPr="00C01806">
        <w:rPr>
          <w:rFonts w:ascii="Times New Roman" w:hAnsi="Times New Roman" w:cs="Times New Roman"/>
          <w:b/>
          <w:sz w:val="24"/>
          <w:szCs w:val="24"/>
        </w:rPr>
        <w:t>CPF Nº 014.638.321-41</w:t>
      </w:r>
      <w:r w:rsidRPr="00C01806">
        <w:rPr>
          <w:rFonts w:ascii="Times New Roman" w:hAnsi="Times New Roman" w:cs="Times New Roman"/>
          <w:sz w:val="24"/>
          <w:szCs w:val="24"/>
        </w:rPr>
        <w:t>, em licença maternidade.</w:t>
      </w:r>
    </w:p>
    <w:p w:rsidR="00C01806" w:rsidRPr="00C01806" w:rsidRDefault="00C01806" w:rsidP="00C0180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C01806" w:rsidRPr="00C01806" w:rsidRDefault="00C01806" w:rsidP="00C01806">
      <w:pPr>
        <w:ind w:left="708" w:firstLine="732"/>
        <w:jc w:val="both"/>
        <w:rPr>
          <w:rFonts w:ascii="Times New Roman" w:hAnsi="Times New Roman" w:cs="Times New Roman"/>
          <w:sz w:val="24"/>
          <w:szCs w:val="24"/>
        </w:rPr>
      </w:pPr>
      <w:r w:rsidRPr="00C01806">
        <w:rPr>
          <w:rFonts w:ascii="Times New Roman" w:hAnsi="Times New Roman" w:cs="Times New Roman"/>
          <w:sz w:val="24"/>
          <w:szCs w:val="24"/>
        </w:rPr>
        <w:t>Registre-se Publique-se, Cumpra-se.</w:t>
      </w:r>
    </w:p>
    <w:p w:rsidR="00C01806" w:rsidRPr="00C01806" w:rsidRDefault="00C01806" w:rsidP="00C0180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C01806" w:rsidRPr="00C01806" w:rsidRDefault="00C01806" w:rsidP="00C01806">
      <w:pPr>
        <w:ind w:firstLine="1440"/>
        <w:jc w:val="both"/>
        <w:rPr>
          <w:rFonts w:ascii="Times New Roman" w:hAnsi="Times New Roman" w:cs="Times New Roman"/>
          <w:sz w:val="24"/>
          <w:szCs w:val="24"/>
        </w:rPr>
      </w:pPr>
      <w:r w:rsidRPr="00C01806">
        <w:rPr>
          <w:rFonts w:ascii="Times New Roman" w:hAnsi="Times New Roman" w:cs="Times New Roman"/>
          <w:sz w:val="24"/>
          <w:szCs w:val="24"/>
        </w:rPr>
        <w:t>Gabinete da Presidência da Câmara Municipal de Campo Novo do Parecis, em 13 de julho 2020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C01806" w:rsidRPr="00C01806" w:rsidRDefault="00C01806" w:rsidP="00C0180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  <w:r w:rsidRPr="00C01806">
        <w:rPr>
          <w:rFonts w:ascii="Times New Roman" w:hAnsi="Times New Roman" w:cs="Times New Roman"/>
          <w:sz w:val="24"/>
          <w:szCs w:val="24"/>
        </w:rPr>
        <w:t xml:space="preserve">                                               </w:t>
      </w:r>
    </w:p>
    <w:p w:rsidR="00C01806" w:rsidRPr="00C01806" w:rsidRDefault="00C01806" w:rsidP="00C01806">
      <w:pPr>
        <w:ind w:left="708"/>
        <w:jc w:val="both"/>
        <w:rPr>
          <w:rFonts w:ascii="Times New Roman" w:hAnsi="Times New Roman" w:cs="Times New Roman"/>
          <w:sz w:val="24"/>
          <w:szCs w:val="24"/>
        </w:rPr>
      </w:pPr>
    </w:p>
    <w:p w:rsidR="00C01806" w:rsidRPr="00C01806" w:rsidRDefault="00C01806" w:rsidP="00C01806">
      <w:pPr>
        <w:ind w:left="708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01806">
        <w:rPr>
          <w:rFonts w:ascii="Times New Roman" w:hAnsi="Times New Roman" w:cs="Times New Roman"/>
          <w:b/>
          <w:sz w:val="24"/>
          <w:szCs w:val="24"/>
        </w:rPr>
        <w:t>Ver. DIONARDO MENDES DA CONCEIÇÃO</w:t>
      </w:r>
    </w:p>
    <w:p w:rsidR="00F15A75" w:rsidRPr="00C01806" w:rsidRDefault="00C01806" w:rsidP="00C01806">
      <w:pPr>
        <w:ind w:left="708"/>
        <w:jc w:val="center"/>
        <w:rPr>
          <w:rFonts w:ascii="Times New Roman" w:hAnsi="Times New Roman" w:cs="Times New Roman"/>
          <w:sz w:val="24"/>
          <w:szCs w:val="24"/>
        </w:rPr>
      </w:pPr>
      <w:r w:rsidRPr="00C01806">
        <w:rPr>
          <w:rFonts w:ascii="Times New Roman" w:hAnsi="Times New Roman" w:cs="Times New Roman"/>
          <w:sz w:val="24"/>
          <w:szCs w:val="24"/>
        </w:rPr>
        <w:t>Presidente</w:t>
      </w:r>
      <w:bookmarkStart w:id="0" w:name="_GoBack"/>
      <w:bookmarkEnd w:id="0"/>
    </w:p>
    <w:sectPr w:rsidR="00F15A75" w:rsidRPr="00C01806" w:rsidSect="00C54F94">
      <w:headerReference w:type="default" r:id="rId7"/>
      <w:footerReference w:type="default" r:id="rId8"/>
      <w:pgSz w:w="11906" w:h="16838"/>
      <w:pgMar w:top="851" w:right="1701" w:bottom="1418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C2BA1" w:rsidRDefault="00FC2BA1" w:rsidP="004C6A93">
      <w:pPr>
        <w:spacing w:after="0" w:line="240" w:lineRule="auto"/>
      </w:pPr>
      <w:r>
        <w:separator/>
      </w:r>
    </w:p>
  </w:endnote>
  <w:endnote w:type="continuationSeparator" w:id="0">
    <w:p w:rsidR="00FC2BA1" w:rsidRDefault="00FC2BA1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>
    <w:pPr>
      <w:pStyle w:val="Rodap"/>
    </w:pPr>
    <w:r>
      <w:rPr>
        <w:noProof/>
        <w:lang w:eastAsia="pt-BR"/>
      </w:rPr>
      <w:drawing>
        <wp:inline distT="0" distB="0" distL="0" distR="0">
          <wp:extent cx="5760000" cy="439582"/>
          <wp:effectExtent l="0" t="0" r="0" b="0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43958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C2BA1" w:rsidRDefault="00FC2BA1" w:rsidP="004C6A93">
      <w:pPr>
        <w:spacing w:after="0" w:line="240" w:lineRule="auto"/>
      </w:pPr>
      <w:r>
        <w:separator/>
      </w:r>
    </w:p>
  </w:footnote>
  <w:footnote w:type="continuationSeparator" w:id="0">
    <w:p w:rsidR="00FC2BA1" w:rsidRDefault="00FC2BA1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C6A93" w:rsidRDefault="005971D3" w:rsidP="00957E1A">
    <w:pPr>
      <w:pStyle w:val="Cabealho"/>
      <w:jc w:val="center"/>
    </w:pPr>
    <w:r>
      <w:rPr>
        <w:noProof/>
        <w:lang w:eastAsia="pt-BR"/>
      </w:rPr>
      <w:drawing>
        <wp:inline distT="0" distB="0" distL="0" distR="0">
          <wp:extent cx="5760000" cy="714580"/>
          <wp:effectExtent l="0" t="0" r="0" b="952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000" cy="7145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9DA4FA0"/>
    <w:multiLevelType w:val="hybridMultilevel"/>
    <w:tmpl w:val="1A9898F6"/>
    <w:lvl w:ilvl="0" w:tplc="4A96E028">
      <w:start w:val="1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520" w:hanging="360"/>
      </w:pPr>
    </w:lvl>
    <w:lvl w:ilvl="2" w:tplc="0416001B" w:tentative="1">
      <w:start w:val="1"/>
      <w:numFmt w:val="lowerRoman"/>
      <w:lvlText w:val="%3."/>
      <w:lvlJc w:val="right"/>
      <w:pPr>
        <w:ind w:left="3240" w:hanging="180"/>
      </w:pPr>
    </w:lvl>
    <w:lvl w:ilvl="3" w:tplc="0416000F" w:tentative="1">
      <w:start w:val="1"/>
      <w:numFmt w:val="decimal"/>
      <w:lvlText w:val="%4."/>
      <w:lvlJc w:val="left"/>
      <w:pPr>
        <w:ind w:left="3960" w:hanging="360"/>
      </w:pPr>
    </w:lvl>
    <w:lvl w:ilvl="4" w:tplc="04160019" w:tentative="1">
      <w:start w:val="1"/>
      <w:numFmt w:val="lowerLetter"/>
      <w:lvlText w:val="%5."/>
      <w:lvlJc w:val="left"/>
      <w:pPr>
        <w:ind w:left="4680" w:hanging="360"/>
      </w:pPr>
    </w:lvl>
    <w:lvl w:ilvl="5" w:tplc="0416001B" w:tentative="1">
      <w:start w:val="1"/>
      <w:numFmt w:val="lowerRoman"/>
      <w:lvlText w:val="%6."/>
      <w:lvlJc w:val="right"/>
      <w:pPr>
        <w:ind w:left="5400" w:hanging="180"/>
      </w:pPr>
    </w:lvl>
    <w:lvl w:ilvl="6" w:tplc="0416000F" w:tentative="1">
      <w:start w:val="1"/>
      <w:numFmt w:val="decimal"/>
      <w:lvlText w:val="%7."/>
      <w:lvlJc w:val="left"/>
      <w:pPr>
        <w:ind w:left="6120" w:hanging="360"/>
      </w:pPr>
    </w:lvl>
    <w:lvl w:ilvl="7" w:tplc="04160019" w:tentative="1">
      <w:start w:val="1"/>
      <w:numFmt w:val="lowerLetter"/>
      <w:lvlText w:val="%8."/>
      <w:lvlJc w:val="left"/>
      <w:pPr>
        <w:ind w:left="6840" w:hanging="360"/>
      </w:pPr>
    </w:lvl>
    <w:lvl w:ilvl="8" w:tplc="0416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3E681C"/>
    <w:rsid w:val="004C6A93"/>
    <w:rsid w:val="005971D3"/>
    <w:rsid w:val="00621C56"/>
    <w:rsid w:val="00693CD1"/>
    <w:rsid w:val="006A53B7"/>
    <w:rsid w:val="006B04EA"/>
    <w:rsid w:val="006E25DC"/>
    <w:rsid w:val="00745295"/>
    <w:rsid w:val="007740A6"/>
    <w:rsid w:val="007A5032"/>
    <w:rsid w:val="00814A18"/>
    <w:rsid w:val="008449B9"/>
    <w:rsid w:val="008A5BFB"/>
    <w:rsid w:val="00957E1A"/>
    <w:rsid w:val="0099633E"/>
    <w:rsid w:val="00A85CCF"/>
    <w:rsid w:val="00B27E2B"/>
    <w:rsid w:val="00B327D3"/>
    <w:rsid w:val="00B41166"/>
    <w:rsid w:val="00BB1F84"/>
    <w:rsid w:val="00BC1C4D"/>
    <w:rsid w:val="00C01806"/>
    <w:rsid w:val="00C32120"/>
    <w:rsid w:val="00C54F94"/>
    <w:rsid w:val="00C75F50"/>
    <w:rsid w:val="00C91FC5"/>
    <w:rsid w:val="00D92D7E"/>
    <w:rsid w:val="00DC2368"/>
    <w:rsid w:val="00DE6B00"/>
    <w:rsid w:val="00E546C0"/>
    <w:rsid w:val="00EC38DB"/>
    <w:rsid w:val="00EC7662"/>
    <w:rsid w:val="00ED2F0B"/>
    <w:rsid w:val="00F15A75"/>
    <w:rsid w:val="00F459EF"/>
    <w:rsid w:val="00F50DC1"/>
    <w:rsid w:val="00F54D4F"/>
    <w:rsid w:val="00FC1C7B"/>
    <w:rsid w:val="00FC2BA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customStyle="1" w:styleId="ecxmsonormal">
    <w:name w:val="ecxmsonormal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ecxmsobodytextindent2">
    <w:name w:val="ecxmsobodytextindent2"/>
    <w:basedOn w:val="Normal"/>
    <w:rsid w:val="00A85CCF"/>
    <w:pPr>
      <w:spacing w:after="324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A85C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1219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ROSANGELA RIBEIRO</cp:lastModifiedBy>
  <cp:revision>2</cp:revision>
  <cp:lastPrinted>2020-07-14T13:42:00Z</cp:lastPrinted>
  <dcterms:created xsi:type="dcterms:W3CDTF">2020-07-14T13:44:00Z</dcterms:created>
  <dcterms:modified xsi:type="dcterms:W3CDTF">2020-07-14T13:44:00Z</dcterms:modified>
</cp:coreProperties>
</file>