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9B0E93" w14:textId="2277F79A" w:rsidR="00EF3CB2" w:rsidRDefault="00EF3CB2" w:rsidP="00236A2C">
      <w:pPr>
        <w:shd w:val="clear" w:color="auto" w:fill="FFFFFF"/>
        <w:spacing w:before="120" w:after="120" w:line="360" w:lineRule="auto"/>
        <w:ind w:left="0" w:firstLine="0"/>
        <w:jc w:val="center"/>
        <w:outlineLvl w:val="0"/>
        <w:rPr>
          <w:b/>
          <w:bCs/>
          <w:kern w:val="36"/>
          <w:szCs w:val="24"/>
        </w:rPr>
      </w:pPr>
      <w:bookmarkStart w:id="0" w:name="_GoBack"/>
      <w:bookmarkEnd w:id="0"/>
      <w:r w:rsidRPr="00EF3CB2">
        <w:rPr>
          <w:b/>
          <w:bCs/>
          <w:kern w:val="36"/>
          <w:szCs w:val="24"/>
        </w:rPr>
        <w:t>LEI Nº 2.8</w:t>
      </w:r>
      <w:r w:rsidR="00FE6511">
        <w:rPr>
          <w:b/>
          <w:bCs/>
          <w:kern w:val="36"/>
          <w:szCs w:val="24"/>
        </w:rPr>
        <w:t>8</w:t>
      </w:r>
      <w:r w:rsidR="009E687D">
        <w:rPr>
          <w:b/>
          <w:bCs/>
          <w:kern w:val="36"/>
          <w:szCs w:val="24"/>
        </w:rPr>
        <w:t>5</w:t>
      </w:r>
      <w:r w:rsidRPr="00EF3CB2">
        <w:rPr>
          <w:b/>
          <w:bCs/>
          <w:kern w:val="36"/>
          <w:szCs w:val="24"/>
        </w:rPr>
        <w:t>/2025</w:t>
      </w:r>
    </w:p>
    <w:p w14:paraId="5DE495EA" w14:textId="77777777" w:rsidR="009E687D" w:rsidRPr="009E687D" w:rsidRDefault="009E687D" w:rsidP="009E687D">
      <w:pPr>
        <w:spacing w:after="160" w:line="259" w:lineRule="auto"/>
        <w:ind w:left="993" w:firstLine="0"/>
        <w:rPr>
          <w:rFonts w:eastAsia="SimSun"/>
          <w:color w:val="auto"/>
          <w:szCs w:val="24"/>
          <w:lang w:eastAsia="en-US"/>
          <w14:ligatures w14:val="none"/>
        </w:rPr>
      </w:pPr>
      <w:bookmarkStart w:id="1" w:name="_Hlk210747719"/>
      <w:r w:rsidRPr="009E687D">
        <w:rPr>
          <w:rFonts w:eastAsia="SimSun"/>
          <w:b/>
          <w:bCs/>
          <w:color w:val="auto"/>
          <w:szCs w:val="24"/>
          <w:lang w:eastAsia="en-US"/>
          <w14:ligatures w14:val="none"/>
        </w:rPr>
        <w:t>CRIA O GRUPO INTEGRADO DE AÇÕES COORDENADAS – GRAC, NO MUNICÍPIO DE ANCHIETA/SC, E DÁ OUTRAS PROVIDÊNCIAS.</w:t>
      </w:r>
    </w:p>
    <w:p w14:paraId="6C8A67B4" w14:textId="77777777" w:rsidR="009E687D" w:rsidRDefault="009E687D" w:rsidP="009E687D">
      <w:pPr>
        <w:spacing w:after="120" w:line="276" w:lineRule="auto"/>
        <w:ind w:left="0" w:firstLine="0"/>
        <w:rPr>
          <w:b/>
          <w:bCs/>
          <w:color w:val="auto"/>
          <w:kern w:val="0"/>
          <w:szCs w:val="24"/>
          <w14:ligatures w14:val="none"/>
        </w:rPr>
      </w:pPr>
    </w:p>
    <w:p w14:paraId="3E91AC95" w14:textId="7E17A7B9" w:rsidR="009E687D" w:rsidRPr="009E687D" w:rsidRDefault="009E687D" w:rsidP="009E687D">
      <w:pPr>
        <w:spacing w:after="120" w:line="276" w:lineRule="auto"/>
        <w:ind w:left="0" w:firstLine="0"/>
        <w:rPr>
          <w:b/>
          <w:bCs/>
          <w:caps/>
          <w:color w:val="auto"/>
          <w:kern w:val="0"/>
          <w:szCs w:val="24"/>
          <w14:ligatures w14:val="none"/>
        </w:rPr>
      </w:pPr>
      <w:r w:rsidRPr="009E687D">
        <w:rPr>
          <w:b/>
          <w:bCs/>
          <w:color w:val="auto"/>
          <w:kern w:val="0"/>
          <w:szCs w:val="24"/>
          <w14:ligatures w14:val="none"/>
        </w:rPr>
        <w:t xml:space="preserve">                </w:t>
      </w:r>
      <w:r w:rsidRPr="009E687D">
        <w:rPr>
          <w:color w:val="auto"/>
          <w:kern w:val="0"/>
          <w:szCs w:val="24"/>
          <w14:ligatures w14:val="none"/>
        </w:rPr>
        <w:t>O PREFEITO DO MUNICÍPIO DE ANCHIETA, Estado de Santa Catarina, no uso de suas atribuições legais, faz saber a todos os habitantes do Município que a Câmara Municipal aprovou e eu sanciono a seguinte Lei:</w:t>
      </w:r>
      <w:r w:rsidRPr="009E687D">
        <w:rPr>
          <w:b/>
          <w:bCs/>
          <w:caps/>
          <w:color w:val="auto"/>
          <w:kern w:val="0"/>
          <w:szCs w:val="24"/>
          <w14:ligatures w14:val="none"/>
        </w:rPr>
        <w:t xml:space="preserve"> </w:t>
      </w:r>
    </w:p>
    <w:p w14:paraId="2D939CD5" w14:textId="517E2A12" w:rsidR="009E687D" w:rsidRPr="009E687D" w:rsidRDefault="009E687D" w:rsidP="009E687D">
      <w:pPr>
        <w:spacing w:after="0" w:line="276" w:lineRule="auto"/>
        <w:ind w:left="0" w:firstLine="708"/>
        <w:rPr>
          <w:color w:val="auto"/>
          <w:spacing w:val="-3"/>
          <w:kern w:val="0"/>
          <w:szCs w:val="24"/>
          <w14:ligatures w14:val="none"/>
        </w:rPr>
      </w:pPr>
      <w:r w:rsidRPr="009E687D">
        <w:rPr>
          <w:rFonts w:eastAsia="SimSun"/>
          <w:b/>
          <w:bCs/>
          <w:color w:val="auto"/>
          <w:szCs w:val="24"/>
          <w:lang w:eastAsia="en-US"/>
          <w14:ligatures w14:val="none"/>
        </w:rPr>
        <w:t>Art. 1º</w:t>
      </w:r>
      <w:r w:rsidRPr="009E687D">
        <w:rPr>
          <w:rFonts w:eastAsia="SimSun"/>
          <w:color w:val="auto"/>
          <w:szCs w:val="24"/>
          <w:lang w:eastAsia="en-US"/>
          <w14:ligatures w14:val="none"/>
        </w:rPr>
        <w:t xml:space="preserve"> Fica criado o Grupo Integrado de Ações Coordenadas – GRAC, no âmbito do Município de Anchieta/SC, ao qual compete:</w:t>
      </w:r>
    </w:p>
    <w:p w14:paraId="12F45666" w14:textId="77777777" w:rsidR="009E687D" w:rsidRPr="009E687D" w:rsidRDefault="009E687D" w:rsidP="009E687D">
      <w:pPr>
        <w:spacing w:after="0" w:line="276" w:lineRule="auto"/>
        <w:ind w:left="0" w:firstLine="0"/>
        <w:rPr>
          <w:rFonts w:eastAsia="SimSun"/>
          <w:color w:val="auto"/>
          <w:kern w:val="0"/>
          <w:szCs w:val="24"/>
          <w:lang w:eastAsia="en-US"/>
          <w14:ligatures w14:val="none"/>
        </w:rPr>
      </w:pPr>
      <w:r w:rsidRPr="009E687D">
        <w:rPr>
          <w:rFonts w:eastAsia="SimSun"/>
          <w:color w:val="auto"/>
          <w:kern w:val="0"/>
          <w:szCs w:val="24"/>
          <w:lang w:eastAsia="en-US"/>
          <w14:ligatures w14:val="none"/>
        </w:rPr>
        <w:t xml:space="preserve">I – Propiciar apoio técnico e operacional à Coordenadoria Municipal de Proteção e Defesa Civil; </w:t>
      </w:r>
    </w:p>
    <w:p w14:paraId="42A33150" w14:textId="77777777" w:rsidR="009E687D" w:rsidRPr="009E687D" w:rsidRDefault="009E687D" w:rsidP="009E687D">
      <w:pPr>
        <w:spacing w:after="0" w:line="276" w:lineRule="auto"/>
        <w:ind w:left="0" w:firstLine="0"/>
        <w:rPr>
          <w:rFonts w:eastAsia="SimSun"/>
          <w:color w:val="auto"/>
          <w:kern w:val="0"/>
          <w:szCs w:val="24"/>
          <w:lang w:eastAsia="en-US"/>
          <w14:ligatures w14:val="none"/>
        </w:rPr>
      </w:pPr>
      <w:r w:rsidRPr="009E687D">
        <w:rPr>
          <w:rFonts w:eastAsia="SimSun"/>
          <w:color w:val="auto"/>
          <w:kern w:val="0"/>
          <w:szCs w:val="24"/>
          <w:lang w:eastAsia="en-US"/>
          <w14:ligatures w14:val="none"/>
        </w:rPr>
        <w:t xml:space="preserve">II – Colaborar na formação de banco de dados e mapear os recursos disponíveis em cada órgão ou entidade para as ações de socorro, assistência, restabelecimento e recuperação; </w:t>
      </w:r>
    </w:p>
    <w:p w14:paraId="09A7B4FD" w14:textId="77777777" w:rsidR="009E687D" w:rsidRPr="009E687D" w:rsidRDefault="009E687D" w:rsidP="009E687D">
      <w:pPr>
        <w:spacing w:after="0" w:line="276" w:lineRule="auto"/>
        <w:ind w:left="0" w:firstLine="0"/>
        <w:rPr>
          <w:rFonts w:eastAsia="SimSun"/>
          <w:color w:val="auto"/>
          <w:kern w:val="0"/>
          <w:szCs w:val="24"/>
          <w:lang w:eastAsia="en-US"/>
          <w14:ligatures w14:val="none"/>
        </w:rPr>
      </w:pPr>
      <w:r w:rsidRPr="009E687D">
        <w:rPr>
          <w:rFonts w:eastAsia="SimSun"/>
          <w:color w:val="auto"/>
          <w:kern w:val="0"/>
          <w:szCs w:val="24"/>
          <w:lang w:eastAsia="en-US"/>
          <w14:ligatures w14:val="none"/>
        </w:rPr>
        <w:t xml:space="preserve">III – Engajar-se nas ações de socorro, assistência e restabelecimento, mobilizando recursos humanos e materiais disponíveis nas entidades representadas, quando o exigir o interesse da Defesa Civil; </w:t>
      </w:r>
    </w:p>
    <w:p w14:paraId="01D7091C" w14:textId="77777777" w:rsidR="009E687D" w:rsidRPr="009E687D" w:rsidRDefault="009E687D" w:rsidP="009E687D">
      <w:pPr>
        <w:spacing w:after="0" w:line="276" w:lineRule="auto"/>
        <w:ind w:left="0" w:firstLine="0"/>
        <w:rPr>
          <w:rFonts w:eastAsia="SimSun"/>
          <w:color w:val="auto"/>
          <w:kern w:val="0"/>
          <w:szCs w:val="24"/>
          <w:lang w:eastAsia="en-US"/>
          <w14:ligatures w14:val="none"/>
        </w:rPr>
      </w:pPr>
      <w:r w:rsidRPr="009E687D">
        <w:rPr>
          <w:rFonts w:eastAsia="SimSun"/>
          <w:color w:val="auto"/>
          <w:kern w:val="0"/>
          <w:szCs w:val="24"/>
          <w:lang w:eastAsia="en-US"/>
          <w14:ligatures w14:val="none"/>
        </w:rPr>
        <w:t xml:space="preserve">IV – Manter-se em contato permanente, em caso de Emergência ou Estado de Calamidade Pública que atinjam o Município ou a região; </w:t>
      </w:r>
    </w:p>
    <w:p w14:paraId="31851751" w14:textId="77777777" w:rsidR="009E687D" w:rsidRPr="009E687D" w:rsidRDefault="009E687D" w:rsidP="009E687D">
      <w:pPr>
        <w:spacing w:after="0" w:line="276" w:lineRule="auto"/>
        <w:ind w:left="0" w:firstLine="0"/>
        <w:rPr>
          <w:rFonts w:eastAsia="SimSun"/>
          <w:color w:val="auto"/>
          <w:kern w:val="0"/>
          <w:szCs w:val="24"/>
          <w:lang w:eastAsia="en-US"/>
          <w14:ligatures w14:val="none"/>
        </w:rPr>
      </w:pPr>
      <w:r w:rsidRPr="009E687D">
        <w:rPr>
          <w:rFonts w:eastAsia="SimSun"/>
          <w:color w:val="auto"/>
          <w:kern w:val="0"/>
          <w:szCs w:val="24"/>
          <w:lang w:eastAsia="en-US"/>
          <w14:ligatures w14:val="none"/>
        </w:rPr>
        <w:t>V – Executar, nas áreas de competência de cada órgão, as ações determinadas no Plano de Contingência Municipal, elaborado e aprovado pelo Conselho Municipal de Proteção e Defesa Civil, visando atuação coordenada e harmônica.</w:t>
      </w:r>
    </w:p>
    <w:p w14:paraId="59DC5558" w14:textId="77777777" w:rsidR="009E687D" w:rsidRPr="009E687D" w:rsidRDefault="009E687D" w:rsidP="009E687D">
      <w:pPr>
        <w:spacing w:after="0" w:line="276" w:lineRule="auto"/>
        <w:ind w:left="0" w:firstLine="0"/>
        <w:rPr>
          <w:rFonts w:eastAsia="SimSun"/>
          <w:color w:val="auto"/>
          <w:szCs w:val="24"/>
          <w:lang w:eastAsia="en-US"/>
          <w14:ligatures w14:val="none"/>
        </w:rPr>
      </w:pPr>
    </w:p>
    <w:p w14:paraId="74C2F66B" w14:textId="77777777" w:rsidR="009E687D" w:rsidRPr="009E687D" w:rsidRDefault="009E687D" w:rsidP="009E687D">
      <w:pPr>
        <w:spacing w:after="0" w:line="276" w:lineRule="auto"/>
        <w:ind w:left="0" w:firstLine="708"/>
        <w:rPr>
          <w:rFonts w:eastAsia="SimSun"/>
          <w:color w:val="auto"/>
          <w:szCs w:val="24"/>
          <w:lang w:eastAsia="en-US"/>
          <w14:ligatures w14:val="none"/>
        </w:rPr>
      </w:pPr>
      <w:r w:rsidRPr="009E687D">
        <w:rPr>
          <w:rFonts w:eastAsia="SimSun"/>
          <w:b/>
          <w:bCs/>
          <w:color w:val="auto"/>
          <w:szCs w:val="24"/>
          <w:lang w:eastAsia="en-US"/>
          <w14:ligatures w14:val="none"/>
        </w:rPr>
        <w:t xml:space="preserve">   Art. 2º</w:t>
      </w:r>
      <w:r w:rsidRPr="009E687D">
        <w:rPr>
          <w:rFonts w:eastAsia="SimSun"/>
          <w:color w:val="auto"/>
          <w:szCs w:val="24"/>
          <w:lang w:eastAsia="en-US"/>
          <w14:ligatures w14:val="none"/>
        </w:rPr>
        <w:t xml:space="preserve"> O Grupo Integrado de Ações Coordenadas – GRAC será presidido pelo Prefeito Municipal, assessorado pela Coordenadoria Municipal de Proteção e Defesa Civil (COMDEC), e composto por representantes dos seguintes órgãos e entidades:</w:t>
      </w:r>
    </w:p>
    <w:p w14:paraId="767464D3" w14:textId="77777777" w:rsidR="009E687D" w:rsidRPr="009E687D" w:rsidRDefault="009E687D" w:rsidP="009E687D">
      <w:pPr>
        <w:spacing w:after="0" w:line="276" w:lineRule="auto"/>
        <w:ind w:left="0" w:firstLine="0"/>
        <w:rPr>
          <w:rFonts w:eastAsia="SimSun"/>
          <w:color w:val="auto"/>
          <w:szCs w:val="24"/>
          <w:lang w:eastAsia="en-US"/>
          <w14:ligatures w14:val="none"/>
        </w:rPr>
      </w:pPr>
      <w:r w:rsidRPr="009E687D">
        <w:rPr>
          <w:rFonts w:eastAsia="SimSun"/>
          <w:color w:val="auto"/>
          <w:szCs w:val="24"/>
          <w:lang w:eastAsia="en-US"/>
          <w14:ligatures w14:val="none"/>
        </w:rPr>
        <w:t xml:space="preserve">I – Coordenadoria Municipal de Defesa Civil; </w:t>
      </w:r>
    </w:p>
    <w:p w14:paraId="6A4CD987" w14:textId="77777777" w:rsidR="009E687D" w:rsidRPr="009E687D" w:rsidRDefault="009E687D" w:rsidP="009E687D">
      <w:pPr>
        <w:spacing w:after="0" w:line="276" w:lineRule="auto"/>
        <w:ind w:left="0" w:firstLine="0"/>
        <w:rPr>
          <w:rFonts w:eastAsia="SimSun"/>
          <w:color w:val="auto"/>
          <w:szCs w:val="24"/>
          <w:lang w:eastAsia="en-US"/>
          <w14:ligatures w14:val="none"/>
        </w:rPr>
      </w:pPr>
      <w:r w:rsidRPr="009E687D">
        <w:rPr>
          <w:rFonts w:eastAsia="SimSun"/>
          <w:color w:val="auto"/>
          <w:szCs w:val="24"/>
          <w:lang w:eastAsia="en-US"/>
          <w14:ligatures w14:val="none"/>
        </w:rPr>
        <w:t xml:space="preserve">II – Gabinete do Prefeito; </w:t>
      </w:r>
    </w:p>
    <w:p w14:paraId="2141F905" w14:textId="77777777" w:rsidR="009E687D" w:rsidRPr="009E687D" w:rsidRDefault="009E687D" w:rsidP="009E687D">
      <w:pPr>
        <w:spacing w:after="0" w:line="276" w:lineRule="auto"/>
        <w:ind w:left="0" w:firstLine="0"/>
        <w:rPr>
          <w:rFonts w:eastAsia="SimSun"/>
          <w:color w:val="auto"/>
          <w:szCs w:val="24"/>
          <w:lang w:eastAsia="en-US"/>
          <w14:ligatures w14:val="none"/>
        </w:rPr>
      </w:pPr>
      <w:r w:rsidRPr="009E687D">
        <w:rPr>
          <w:rFonts w:eastAsia="SimSun"/>
          <w:color w:val="auto"/>
          <w:szCs w:val="24"/>
          <w:lang w:eastAsia="en-US"/>
          <w14:ligatures w14:val="none"/>
        </w:rPr>
        <w:t xml:space="preserve">III – Corpo de Bombeiros Militar do Estado de Santa Catarina – CBMSC; </w:t>
      </w:r>
    </w:p>
    <w:p w14:paraId="7AFAFAA5" w14:textId="77777777" w:rsidR="009E687D" w:rsidRPr="009E687D" w:rsidRDefault="009E687D" w:rsidP="009E687D">
      <w:pPr>
        <w:spacing w:after="0" w:line="276" w:lineRule="auto"/>
        <w:ind w:left="0" w:firstLine="0"/>
        <w:rPr>
          <w:rFonts w:eastAsia="SimSun"/>
          <w:color w:val="auto"/>
          <w:szCs w:val="24"/>
          <w:lang w:eastAsia="en-US"/>
          <w14:ligatures w14:val="none"/>
        </w:rPr>
      </w:pPr>
      <w:r w:rsidRPr="009E687D">
        <w:rPr>
          <w:rFonts w:eastAsia="SimSun"/>
          <w:color w:val="auto"/>
          <w:szCs w:val="24"/>
          <w:lang w:eastAsia="en-US"/>
          <w14:ligatures w14:val="none"/>
        </w:rPr>
        <w:t xml:space="preserve">IV – Polícia Militar do Estado de Santa Catarina – PMSC; </w:t>
      </w:r>
    </w:p>
    <w:p w14:paraId="096E973D" w14:textId="77777777" w:rsidR="009E687D" w:rsidRPr="009E687D" w:rsidRDefault="009E687D" w:rsidP="009E687D">
      <w:pPr>
        <w:spacing w:after="0" w:line="276" w:lineRule="auto"/>
        <w:ind w:left="0" w:firstLine="0"/>
        <w:rPr>
          <w:rFonts w:eastAsia="SimSun"/>
          <w:color w:val="auto"/>
          <w:szCs w:val="24"/>
          <w:lang w:eastAsia="en-US"/>
          <w14:ligatures w14:val="none"/>
        </w:rPr>
      </w:pPr>
      <w:r w:rsidRPr="009E687D">
        <w:rPr>
          <w:rFonts w:eastAsia="SimSun"/>
          <w:color w:val="auto"/>
          <w:szCs w:val="24"/>
          <w:lang w:eastAsia="en-US"/>
          <w14:ligatures w14:val="none"/>
        </w:rPr>
        <w:t>V – Polícia Civil do Estado de Santa Catarina – PCSC;</w:t>
      </w:r>
    </w:p>
    <w:p w14:paraId="72ACA60C" w14:textId="77777777" w:rsidR="009E687D" w:rsidRPr="009E687D" w:rsidRDefault="009E687D" w:rsidP="009E687D">
      <w:pPr>
        <w:spacing w:after="0" w:line="276" w:lineRule="auto"/>
        <w:ind w:left="0" w:firstLine="0"/>
        <w:rPr>
          <w:rFonts w:eastAsia="SimSun"/>
          <w:color w:val="auto"/>
          <w:szCs w:val="24"/>
          <w:lang w:eastAsia="en-US"/>
          <w14:ligatures w14:val="none"/>
        </w:rPr>
      </w:pPr>
      <w:r w:rsidRPr="009E687D">
        <w:rPr>
          <w:rFonts w:eastAsia="SimSun"/>
          <w:color w:val="auto"/>
          <w:szCs w:val="24"/>
          <w:lang w:eastAsia="en-US"/>
          <w14:ligatures w14:val="none"/>
        </w:rPr>
        <w:t xml:space="preserve">VI – Secretaria Municipal de Infraestrutura; </w:t>
      </w:r>
    </w:p>
    <w:p w14:paraId="646AFE9D" w14:textId="77777777" w:rsidR="009E687D" w:rsidRPr="009E687D" w:rsidRDefault="009E687D" w:rsidP="009E687D">
      <w:pPr>
        <w:spacing w:after="0" w:line="276" w:lineRule="auto"/>
        <w:ind w:left="0" w:firstLine="0"/>
        <w:rPr>
          <w:rFonts w:eastAsia="SimSun"/>
          <w:color w:val="auto"/>
          <w:szCs w:val="24"/>
          <w:lang w:eastAsia="en-US"/>
          <w14:ligatures w14:val="none"/>
        </w:rPr>
      </w:pPr>
      <w:r w:rsidRPr="009E687D">
        <w:rPr>
          <w:rFonts w:eastAsia="SimSun"/>
          <w:color w:val="auto"/>
          <w:szCs w:val="24"/>
          <w:lang w:eastAsia="en-US"/>
          <w14:ligatures w14:val="none"/>
        </w:rPr>
        <w:t xml:space="preserve">VII – Secretaria Municipal de Saúde; </w:t>
      </w:r>
    </w:p>
    <w:p w14:paraId="77B6A85F" w14:textId="77777777" w:rsidR="009E687D" w:rsidRPr="009E687D" w:rsidRDefault="009E687D" w:rsidP="009E687D">
      <w:pPr>
        <w:spacing w:after="0" w:line="276" w:lineRule="auto"/>
        <w:ind w:left="0" w:firstLine="0"/>
        <w:rPr>
          <w:rFonts w:eastAsia="SimSun"/>
          <w:color w:val="auto"/>
          <w:szCs w:val="24"/>
          <w:lang w:eastAsia="en-US"/>
          <w14:ligatures w14:val="none"/>
        </w:rPr>
      </w:pPr>
      <w:r w:rsidRPr="009E687D">
        <w:rPr>
          <w:rFonts w:eastAsia="SimSun"/>
          <w:color w:val="auto"/>
          <w:szCs w:val="24"/>
          <w:lang w:eastAsia="en-US"/>
          <w14:ligatures w14:val="none"/>
        </w:rPr>
        <w:t xml:space="preserve">VIII – Secretaria Municipal de Administração e Gestão; </w:t>
      </w:r>
    </w:p>
    <w:p w14:paraId="35662E76" w14:textId="77777777" w:rsidR="009E687D" w:rsidRPr="009E687D" w:rsidRDefault="009E687D" w:rsidP="009E687D">
      <w:pPr>
        <w:spacing w:after="0" w:line="276" w:lineRule="auto"/>
        <w:ind w:left="0" w:firstLine="0"/>
        <w:rPr>
          <w:rFonts w:eastAsia="SimSun"/>
          <w:color w:val="auto"/>
          <w:szCs w:val="24"/>
          <w:lang w:eastAsia="en-US"/>
          <w14:ligatures w14:val="none"/>
        </w:rPr>
      </w:pPr>
      <w:r w:rsidRPr="009E687D">
        <w:rPr>
          <w:rFonts w:eastAsia="SimSun"/>
          <w:color w:val="auto"/>
          <w:szCs w:val="24"/>
          <w:lang w:eastAsia="en-US"/>
          <w14:ligatures w14:val="none"/>
        </w:rPr>
        <w:t xml:space="preserve">IX – Secretaria Municipal de Assistência Social; </w:t>
      </w:r>
    </w:p>
    <w:p w14:paraId="2C1138B7" w14:textId="77777777" w:rsidR="009E687D" w:rsidRPr="009E687D" w:rsidRDefault="009E687D" w:rsidP="009E687D">
      <w:pPr>
        <w:spacing w:after="0" w:line="276" w:lineRule="auto"/>
        <w:ind w:left="0" w:firstLine="0"/>
        <w:rPr>
          <w:rFonts w:eastAsia="SimSun"/>
          <w:color w:val="auto"/>
          <w:szCs w:val="24"/>
          <w:lang w:eastAsia="en-US"/>
          <w14:ligatures w14:val="none"/>
        </w:rPr>
      </w:pPr>
      <w:r w:rsidRPr="009E687D">
        <w:rPr>
          <w:rFonts w:eastAsia="SimSun"/>
          <w:color w:val="auto"/>
          <w:szCs w:val="24"/>
          <w:lang w:eastAsia="en-US"/>
          <w14:ligatures w14:val="none"/>
        </w:rPr>
        <w:t xml:space="preserve">X - Secretaria Municipal de Agricultura e Meio Ambiente; </w:t>
      </w:r>
    </w:p>
    <w:p w14:paraId="2BB981C6" w14:textId="77777777" w:rsidR="009E687D" w:rsidRPr="009E687D" w:rsidRDefault="009E687D" w:rsidP="009E687D">
      <w:pPr>
        <w:spacing w:after="0" w:line="276" w:lineRule="auto"/>
        <w:ind w:left="0" w:firstLine="0"/>
        <w:rPr>
          <w:rFonts w:eastAsia="SimSun"/>
          <w:color w:val="auto"/>
          <w:szCs w:val="24"/>
          <w:lang w:eastAsia="en-US"/>
          <w14:ligatures w14:val="none"/>
        </w:rPr>
      </w:pPr>
      <w:r w:rsidRPr="009E687D">
        <w:rPr>
          <w:rFonts w:eastAsia="SimSun"/>
          <w:color w:val="auto"/>
          <w:szCs w:val="24"/>
          <w:lang w:eastAsia="en-US"/>
          <w14:ligatures w14:val="none"/>
        </w:rPr>
        <w:t xml:space="preserve">XI – Secretaria Municipal da Cidade, Industria Comércio e Serviços; </w:t>
      </w:r>
    </w:p>
    <w:p w14:paraId="06B452BD" w14:textId="77777777" w:rsidR="009E687D" w:rsidRPr="009E687D" w:rsidRDefault="009E687D" w:rsidP="009E687D">
      <w:pPr>
        <w:spacing w:after="0" w:line="276" w:lineRule="auto"/>
        <w:ind w:left="0" w:firstLine="0"/>
        <w:rPr>
          <w:rFonts w:eastAsia="SimSun"/>
          <w:color w:val="auto"/>
          <w:szCs w:val="24"/>
          <w:lang w:eastAsia="en-US"/>
          <w14:ligatures w14:val="none"/>
        </w:rPr>
      </w:pPr>
      <w:r w:rsidRPr="009E687D">
        <w:rPr>
          <w:rFonts w:eastAsia="SimSun"/>
          <w:color w:val="auto"/>
          <w:szCs w:val="24"/>
          <w:lang w:eastAsia="en-US"/>
          <w14:ligatures w14:val="none"/>
        </w:rPr>
        <w:t>XII – Secretaria Municipal da Fazenda;</w:t>
      </w:r>
    </w:p>
    <w:p w14:paraId="4ED6CCEA" w14:textId="77777777" w:rsidR="009E687D" w:rsidRPr="009E687D" w:rsidRDefault="009E687D" w:rsidP="009E687D">
      <w:pPr>
        <w:spacing w:after="0" w:line="276" w:lineRule="auto"/>
        <w:ind w:left="0" w:firstLine="0"/>
        <w:rPr>
          <w:rFonts w:eastAsia="SimSun"/>
          <w:color w:val="auto"/>
          <w:szCs w:val="24"/>
          <w:lang w:eastAsia="en-US"/>
          <w14:ligatures w14:val="none"/>
        </w:rPr>
      </w:pPr>
      <w:r w:rsidRPr="009E687D">
        <w:rPr>
          <w:rFonts w:eastAsia="SimSun"/>
          <w:color w:val="auto"/>
          <w:szCs w:val="24"/>
          <w:lang w:eastAsia="en-US"/>
          <w14:ligatures w14:val="none"/>
        </w:rPr>
        <w:t xml:space="preserve">XIII – CELESC – Centrais Elétricas de Santa Catarina; </w:t>
      </w:r>
    </w:p>
    <w:p w14:paraId="218005F3" w14:textId="77777777" w:rsidR="009E687D" w:rsidRPr="009E687D" w:rsidRDefault="009E687D" w:rsidP="009E687D">
      <w:pPr>
        <w:spacing w:after="0" w:line="276" w:lineRule="auto"/>
        <w:ind w:left="0" w:firstLine="0"/>
        <w:rPr>
          <w:rFonts w:eastAsia="SimSun"/>
          <w:color w:val="auto"/>
          <w:szCs w:val="24"/>
          <w:lang w:eastAsia="en-US"/>
          <w14:ligatures w14:val="none"/>
        </w:rPr>
      </w:pPr>
      <w:r w:rsidRPr="009E687D">
        <w:rPr>
          <w:rFonts w:eastAsia="SimSun"/>
          <w:color w:val="auto"/>
          <w:szCs w:val="24"/>
          <w:lang w:eastAsia="en-US"/>
          <w14:ligatures w14:val="none"/>
        </w:rPr>
        <w:t xml:space="preserve">XIV – Representante do comércio local. </w:t>
      </w:r>
    </w:p>
    <w:p w14:paraId="4771060E" w14:textId="77777777" w:rsidR="009E687D" w:rsidRPr="009E687D" w:rsidRDefault="009E687D" w:rsidP="009E687D">
      <w:pPr>
        <w:spacing w:after="0" w:line="276" w:lineRule="auto"/>
        <w:ind w:left="0" w:firstLine="0"/>
        <w:rPr>
          <w:rFonts w:eastAsia="SimSun"/>
          <w:color w:val="auto"/>
          <w:szCs w:val="24"/>
          <w:lang w:eastAsia="en-US"/>
          <w14:ligatures w14:val="none"/>
        </w:rPr>
      </w:pPr>
      <w:r w:rsidRPr="009E687D">
        <w:rPr>
          <w:rFonts w:eastAsia="SimSun"/>
          <w:color w:val="auto"/>
          <w:szCs w:val="24"/>
          <w:lang w:eastAsia="en-US"/>
          <w14:ligatures w14:val="none"/>
        </w:rPr>
        <w:t>XV – Outros órgãos e entidades públicas ou privadas, a critério do Poder Executivo.</w:t>
      </w:r>
    </w:p>
    <w:p w14:paraId="56022B90" w14:textId="77777777" w:rsidR="009E687D" w:rsidRPr="009E687D" w:rsidRDefault="009E687D" w:rsidP="009E687D">
      <w:pPr>
        <w:spacing w:after="0" w:line="276" w:lineRule="auto"/>
        <w:ind w:left="0" w:firstLine="0"/>
        <w:rPr>
          <w:rFonts w:eastAsia="SimSun"/>
          <w:color w:val="auto"/>
          <w:szCs w:val="24"/>
          <w:lang w:eastAsia="en-US"/>
          <w14:ligatures w14:val="none"/>
        </w:rPr>
      </w:pPr>
    </w:p>
    <w:p w14:paraId="2C4E2368" w14:textId="77777777" w:rsidR="009E687D" w:rsidRPr="009E687D" w:rsidRDefault="009E687D" w:rsidP="009E687D">
      <w:pPr>
        <w:spacing w:after="0" w:line="276" w:lineRule="auto"/>
        <w:ind w:left="0" w:firstLine="708"/>
        <w:rPr>
          <w:rFonts w:eastAsia="SimSun"/>
          <w:color w:val="auto"/>
          <w:szCs w:val="24"/>
          <w:lang w:eastAsia="en-US"/>
          <w14:ligatures w14:val="none"/>
        </w:rPr>
      </w:pPr>
      <w:r w:rsidRPr="009E687D">
        <w:rPr>
          <w:rFonts w:eastAsia="SimSun"/>
          <w:b/>
          <w:bCs/>
          <w:color w:val="auto"/>
          <w:szCs w:val="24"/>
          <w:lang w:eastAsia="en-US"/>
          <w14:ligatures w14:val="none"/>
        </w:rPr>
        <w:t xml:space="preserve">  Art. 3º</w:t>
      </w:r>
      <w:r w:rsidRPr="009E687D">
        <w:rPr>
          <w:rFonts w:eastAsia="SimSun"/>
          <w:color w:val="auto"/>
          <w:szCs w:val="24"/>
          <w:lang w:eastAsia="en-US"/>
          <w14:ligatures w14:val="none"/>
        </w:rPr>
        <w:t xml:space="preserve"> </w:t>
      </w:r>
      <w:r w:rsidRPr="009E687D">
        <w:rPr>
          <w:rFonts w:eastAsia="SimSun"/>
          <w:color w:val="auto"/>
          <w:kern w:val="0"/>
          <w:szCs w:val="24"/>
          <w:lang w:eastAsia="en-US"/>
          <w14:ligatures w14:val="none"/>
        </w:rPr>
        <w:t xml:space="preserve">Os membros participantes do Grupo Integrado de Ações Coordenadas – GRAC, convocados para colaborar nas ações de emergência ou calamidade pública, exercerão essas </w:t>
      </w:r>
      <w:r w:rsidRPr="009E687D">
        <w:rPr>
          <w:rFonts w:eastAsia="SimSun"/>
          <w:color w:val="auto"/>
          <w:kern w:val="0"/>
          <w:szCs w:val="24"/>
          <w:lang w:eastAsia="en-US"/>
          <w14:ligatures w14:val="none"/>
        </w:rPr>
        <w:lastRenderedPageBreak/>
        <w:t>atividades sem prejuízo das funções que ocupam, sendo consideradas prestação de serviço público relevante, sem direito a qualquer gratificação ou remuneração especial</w:t>
      </w:r>
      <w:r w:rsidRPr="009E687D">
        <w:rPr>
          <w:rFonts w:eastAsia="SimSun"/>
          <w:color w:val="auto"/>
          <w:szCs w:val="24"/>
          <w:lang w:eastAsia="en-US"/>
          <w14:ligatures w14:val="none"/>
        </w:rPr>
        <w:t>.</w:t>
      </w:r>
    </w:p>
    <w:p w14:paraId="4CB11C6E" w14:textId="77777777" w:rsidR="009E687D" w:rsidRPr="009E687D" w:rsidRDefault="009E687D" w:rsidP="009E687D">
      <w:pPr>
        <w:spacing w:after="0" w:line="276" w:lineRule="auto"/>
        <w:ind w:left="0" w:firstLine="0"/>
        <w:rPr>
          <w:rFonts w:eastAsia="SimSun"/>
          <w:color w:val="auto"/>
          <w:kern w:val="0"/>
          <w:szCs w:val="24"/>
          <w:lang w:eastAsia="en-US"/>
          <w14:ligatures w14:val="none"/>
        </w:rPr>
      </w:pPr>
      <w:r w:rsidRPr="009E687D">
        <w:rPr>
          <w:rFonts w:eastAsia="SimSun"/>
          <w:b/>
          <w:color w:val="auto"/>
          <w:kern w:val="0"/>
          <w:szCs w:val="24"/>
          <w:lang w:eastAsia="en-US"/>
          <w14:ligatures w14:val="none"/>
        </w:rPr>
        <w:t>Parágrafo único.</w:t>
      </w:r>
      <w:r w:rsidRPr="009E687D">
        <w:rPr>
          <w:rFonts w:eastAsia="SimSun"/>
          <w:color w:val="auto"/>
          <w:kern w:val="0"/>
          <w:szCs w:val="24"/>
          <w:lang w:eastAsia="en-US"/>
          <w14:ligatures w14:val="none"/>
        </w:rPr>
        <w:t xml:space="preserve"> Os integrantes de cada instituição serão indicados pelos representantes de cada órgão ou entidade, bem como o seu suplente, regulamentados por meio de decreto.</w:t>
      </w:r>
    </w:p>
    <w:p w14:paraId="419C8506" w14:textId="77777777" w:rsidR="009E687D" w:rsidRPr="009E687D" w:rsidRDefault="009E687D" w:rsidP="009E687D">
      <w:pPr>
        <w:spacing w:after="0" w:line="276" w:lineRule="auto"/>
        <w:ind w:left="0" w:firstLine="0"/>
        <w:rPr>
          <w:rFonts w:eastAsia="SimSun"/>
          <w:color w:val="auto"/>
          <w:szCs w:val="24"/>
          <w:lang w:eastAsia="en-US"/>
          <w14:ligatures w14:val="none"/>
        </w:rPr>
      </w:pPr>
    </w:p>
    <w:p w14:paraId="2CA80196" w14:textId="77777777" w:rsidR="009E687D" w:rsidRPr="009E687D" w:rsidRDefault="009E687D" w:rsidP="009E687D">
      <w:pPr>
        <w:spacing w:after="0" w:line="276" w:lineRule="auto"/>
        <w:ind w:left="0" w:firstLine="708"/>
        <w:rPr>
          <w:rFonts w:eastAsia="SimSun"/>
          <w:color w:val="auto"/>
          <w:szCs w:val="24"/>
          <w:lang w:eastAsia="en-US"/>
          <w14:ligatures w14:val="none"/>
        </w:rPr>
      </w:pPr>
      <w:r w:rsidRPr="009E687D">
        <w:rPr>
          <w:rFonts w:eastAsia="SimSun"/>
          <w:b/>
          <w:bCs/>
          <w:color w:val="auto"/>
          <w:szCs w:val="24"/>
          <w:lang w:eastAsia="en-US"/>
          <w14:ligatures w14:val="none"/>
        </w:rPr>
        <w:t xml:space="preserve">  Art. 4º</w:t>
      </w:r>
      <w:r w:rsidRPr="009E687D">
        <w:rPr>
          <w:rFonts w:eastAsia="SimSun"/>
          <w:color w:val="auto"/>
          <w:szCs w:val="24"/>
          <w:lang w:eastAsia="en-US"/>
          <w14:ligatures w14:val="none"/>
        </w:rPr>
        <w:t xml:space="preserve"> </w:t>
      </w:r>
      <w:r w:rsidRPr="009E687D">
        <w:rPr>
          <w:rFonts w:eastAsia="SimSun"/>
          <w:color w:val="auto"/>
          <w:kern w:val="0"/>
          <w:szCs w:val="24"/>
          <w:lang w:eastAsia="en-US"/>
          <w14:ligatures w14:val="none"/>
        </w:rPr>
        <w:t>As funções e atividades do Grupo Integrado de Ações Coordenadas – GRAC serão regulamentadas por meio de decreto do Poder Executivo</w:t>
      </w:r>
      <w:r w:rsidRPr="009E687D">
        <w:rPr>
          <w:rFonts w:eastAsia="SimSun"/>
          <w:color w:val="auto"/>
          <w:szCs w:val="24"/>
          <w:lang w:eastAsia="en-US"/>
          <w14:ligatures w14:val="none"/>
        </w:rPr>
        <w:t>.</w:t>
      </w:r>
    </w:p>
    <w:p w14:paraId="44519921" w14:textId="77777777" w:rsidR="009E687D" w:rsidRPr="009E687D" w:rsidRDefault="009E687D" w:rsidP="009E687D">
      <w:pPr>
        <w:spacing w:after="0" w:line="276" w:lineRule="auto"/>
        <w:ind w:left="0" w:firstLine="708"/>
        <w:rPr>
          <w:rFonts w:eastAsia="SimSun"/>
          <w:color w:val="auto"/>
          <w:szCs w:val="24"/>
          <w:lang w:eastAsia="en-US"/>
          <w14:ligatures w14:val="none"/>
        </w:rPr>
      </w:pPr>
    </w:p>
    <w:p w14:paraId="096C6554" w14:textId="77777777" w:rsidR="009E687D" w:rsidRPr="009E687D" w:rsidRDefault="009E687D" w:rsidP="009E687D">
      <w:pPr>
        <w:spacing w:after="0" w:line="276" w:lineRule="auto"/>
        <w:ind w:left="0" w:firstLine="708"/>
        <w:rPr>
          <w:rFonts w:eastAsia="SimSun"/>
          <w:color w:val="auto"/>
          <w:szCs w:val="24"/>
          <w:lang w:eastAsia="en-US"/>
          <w14:ligatures w14:val="none"/>
        </w:rPr>
      </w:pPr>
      <w:r w:rsidRPr="009E687D">
        <w:rPr>
          <w:rFonts w:eastAsia="SimSun"/>
          <w:b/>
          <w:bCs/>
          <w:color w:val="auto"/>
          <w:szCs w:val="24"/>
          <w:lang w:eastAsia="en-US"/>
          <w14:ligatures w14:val="none"/>
        </w:rPr>
        <w:t xml:space="preserve">   Art. 5º</w:t>
      </w:r>
      <w:r w:rsidRPr="009E687D">
        <w:rPr>
          <w:rFonts w:eastAsia="SimSun"/>
          <w:color w:val="auto"/>
          <w:szCs w:val="24"/>
          <w:lang w:eastAsia="en-US"/>
          <w14:ligatures w14:val="none"/>
        </w:rPr>
        <w:t xml:space="preserve"> </w:t>
      </w:r>
      <w:r w:rsidRPr="009E687D">
        <w:rPr>
          <w:rFonts w:eastAsia="SimSun"/>
          <w:color w:val="auto"/>
          <w:kern w:val="0"/>
          <w:szCs w:val="24"/>
          <w:lang w:eastAsia="en-US"/>
          <w14:ligatures w14:val="none"/>
        </w:rPr>
        <w:t>Fica instituída, no âmbito do Município de Anchieta, a semana de 18 a 24 de maio de cada ano como Semana Municipal de Ações de Defesa Civil, em simetria à data da Semana Estadual de Ações da Defesa Civil, instituída pelo Governo do Estado de Santa Catarina pela Lei Estadual nº 14.706/2009</w:t>
      </w:r>
      <w:r w:rsidRPr="009E687D">
        <w:rPr>
          <w:rFonts w:eastAsia="SimSun"/>
          <w:color w:val="auto"/>
          <w:szCs w:val="24"/>
          <w:lang w:eastAsia="en-US"/>
          <w14:ligatures w14:val="none"/>
        </w:rPr>
        <w:t>.</w:t>
      </w:r>
    </w:p>
    <w:p w14:paraId="1E77EEEE" w14:textId="77777777" w:rsidR="009E687D" w:rsidRPr="009E687D" w:rsidRDefault="009E687D" w:rsidP="009E687D">
      <w:pPr>
        <w:spacing w:after="0" w:line="276" w:lineRule="auto"/>
        <w:ind w:left="0" w:firstLine="708"/>
        <w:rPr>
          <w:rFonts w:eastAsia="SimSun"/>
          <w:color w:val="auto"/>
          <w:szCs w:val="24"/>
          <w:lang w:eastAsia="en-US"/>
          <w14:ligatures w14:val="none"/>
        </w:rPr>
      </w:pPr>
    </w:p>
    <w:p w14:paraId="7A15E8C3" w14:textId="77777777" w:rsidR="009E687D" w:rsidRPr="009E687D" w:rsidRDefault="009E687D" w:rsidP="009E687D">
      <w:pPr>
        <w:spacing w:after="0" w:line="276" w:lineRule="auto"/>
        <w:ind w:left="0" w:firstLine="0"/>
        <w:rPr>
          <w:color w:val="auto"/>
          <w:spacing w:val="-3"/>
          <w:kern w:val="0"/>
          <w:szCs w:val="24"/>
          <w14:ligatures w14:val="none"/>
        </w:rPr>
      </w:pPr>
      <w:bookmarkStart w:id="2" w:name="_Hlk213310968"/>
      <w:r w:rsidRPr="009E687D">
        <w:rPr>
          <w:rFonts w:eastAsia="SimSun"/>
          <w:b/>
          <w:bCs/>
          <w:color w:val="auto"/>
          <w:szCs w:val="24"/>
          <w:lang w:eastAsia="en-US"/>
          <w14:ligatures w14:val="none"/>
        </w:rPr>
        <w:t xml:space="preserve">              </w:t>
      </w:r>
      <w:bookmarkEnd w:id="2"/>
      <w:r w:rsidRPr="009E687D">
        <w:rPr>
          <w:color w:val="auto"/>
          <w:kern w:val="0"/>
          <w:szCs w:val="24"/>
          <w14:ligatures w14:val="none"/>
        </w:rPr>
        <w:t xml:space="preserve"> </w:t>
      </w:r>
      <w:r w:rsidRPr="009E687D">
        <w:rPr>
          <w:b/>
          <w:bCs/>
          <w:color w:val="auto"/>
          <w:kern w:val="0"/>
          <w:szCs w:val="24"/>
          <w14:ligatures w14:val="none"/>
        </w:rPr>
        <w:t xml:space="preserve">Art. 6º. </w:t>
      </w:r>
      <w:r w:rsidRPr="009E687D">
        <w:rPr>
          <w:color w:val="auto"/>
          <w:kern w:val="0"/>
          <w:szCs w:val="24"/>
          <w14:ligatures w14:val="none"/>
        </w:rPr>
        <w:t>Fica Revogada a Lei nº 1.916, de 19 de abril de 2012;</w:t>
      </w:r>
    </w:p>
    <w:p w14:paraId="358F8BE8" w14:textId="77777777" w:rsidR="009E687D" w:rsidRPr="009E687D" w:rsidRDefault="009E687D" w:rsidP="009E687D">
      <w:pPr>
        <w:spacing w:after="0" w:line="360" w:lineRule="auto"/>
        <w:ind w:left="0" w:firstLine="0"/>
        <w:rPr>
          <w:color w:val="auto"/>
          <w:kern w:val="0"/>
          <w:szCs w:val="24"/>
          <w14:ligatures w14:val="none"/>
        </w:rPr>
      </w:pPr>
    </w:p>
    <w:p w14:paraId="5EF721EA" w14:textId="77777777" w:rsidR="009E687D" w:rsidRPr="009E687D" w:rsidRDefault="009E687D" w:rsidP="009E687D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  <w:r w:rsidRPr="009E687D">
        <w:rPr>
          <w:b/>
          <w:bCs/>
          <w:color w:val="auto"/>
          <w:kern w:val="0"/>
          <w:szCs w:val="24"/>
          <w14:ligatures w14:val="none"/>
        </w:rPr>
        <w:t xml:space="preserve">               Art. 7º.</w:t>
      </w:r>
      <w:r w:rsidRPr="009E687D">
        <w:rPr>
          <w:color w:val="auto"/>
          <w:kern w:val="0"/>
          <w:szCs w:val="24"/>
          <w14:ligatures w14:val="none"/>
        </w:rPr>
        <w:t xml:space="preserve"> Esta Lei entra em vigor na data de sua publicação;</w:t>
      </w:r>
    </w:p>
    <w:p w14:paraId="49DCF7A8" w14:textId="77777777" w:rsidR="009E687D" w:rsidRPr="009E687D" w:rsidRDefault="009E687D" w:rsidP="009E687D">
      <w:pPr>
        <w:spacing w:after="0" w:line="360" w:lineRule="auto"/>
        <w:ind w:left="0" w:firstLine="0"/>
        <w:rPr>
          <w:b/>
          <w:bCs/>
          <w:color w:val="auto"/>
          <w:kern w:val="0"/>
          <w:szCs w:val="24"/>
          <w14:ligatures w14:val="none"/>
        </w:rPr>
      </w:pPr>
      <w:r w:rsidRPr="009E687D">
        <w:rPr>
          <w:b/>
          <w:bCs/>
          <w:color w:val="auto"/>
          <w:kern w:val="0"/>
          <w:szCs w:val="24"/>
          <w14:ligatures w14:val="none"/>
        </w:rPr>
        <w:t xml:space="preserve">      </w:t>
      </w:r>
    </w:p>
    <w:p w14:paraId="3D15C637" w14:textId="77777777" w:rsidR="009E687D" w:rsidRPr="009E687D" w:rsidRDefault="009E687D" w:rsidP="009E687D">
      <w:pPr>
        <w:spacing w:after="0" w:line="276" w:lineRule="auto"/>
        <w:ind w:left="0" w:firstLine="0"/>
        <w:rPr>
          <w:color w:val="auto"/>
          <w:spacing w:val="-3"/>
          <w:kern w:val="0"/>
          <w:szCs w:val="24"/>
          <w14:ligatures w14:val="none"/>
        </w:rPr>
      </w:pPr>
    </w:p>
    <w:p w14:paraId="07621230" w14:textId="77777777" w:rsidR="009E687D" w:rsidRPr="009E687D" w:rsidRDefault="009E687D" w:rsidP="009E687D">
      <w:pPr>
        <w:spacing w:after="0" w:line="276" w:lineRule="auto"/>
        <w:ind w:left="0" w:firstLine="0"/>
        <w:rPr>
          <w:color w:val="auto"/>
          <w:spacing w:val="-3"/>
          <w:kern w:val="0"/>
          <w:szCs w:val="24"/>
          <w14:ligatures w14:val="none"/>
        </w:rPr>
      </w:pPr>
      <w:r w:rsidRPr="009E687D">
        <w:rPr>
          <w:rFonts w:eastAsia="SimSun"/>
          <w:b/>
          <w:bCs/>
          <w:color w:val="auto"/>
          <w:szCs w:val="24"/>
          <w:lang w:eastAsia="en-US"/>
          <w14:ligatures w14:val="none"/>
        </w:rPr>
        <w:t xml:space="preserve">                                                                                                     </w:t>
      </w:r>
      <w:r w:rsidRPr="009E687D">
        <w:rPr>
          <w:color w:val="auto"/>
          <w:kern w:val="0"/>
          <w:szCs w:val="24"/>
          <w14:ligatures w14:val="none"/>
        </w:rPr>
        <w:t>Anchieta,</w:t>
      </w:r>
      <w:r w:rsidRPr="009E687D">
        <w:rPr>
          <w:color w:val="auto"/>
          <w:spacing w:val="-3"/>
          <w:kern w:val="0"/>
          <w:szCs w:val="24"/>
          <w14:ligatures w14:val="none"/>
        </w:rPr>
        <w:t xml:space="preserve"> 06 de novembro de 2025</w:t>
      </w:r>
    </w:p>
    <w:p w14:paraId="5860659F" w14:textId="77777777" w:rsidR="009E687D" w:rsidRPr="009E687D" w:rsidRDefault="009E687D" w:rsidP="009E687D">
      <w:pPr>
        <w:spacing w:after="0" w:line="276" w:lineRule="auto"/>
        <w:ind w:left="0" w:firstLine="0"/>
        <w:rPr>
          <w:color w:val="auto"/>
          <w:spacing w:val="-3"/>
          <w:kern w:val="0"/>
          <w:szCs w:val="24"/>
          <w14:ligatures w14:val="none"/>
        </w:rPr>
      </w:pPr>
    </w:p>
    <w:p w14:paraId="36791E46" w14:textId="77777777" w:rsidR="00706101" w:rsidRDefault="00706101" w:rsidP="00236A2C">
      <w:pPr>
        <w:spacing w:after="0" w:line="240" w:lineRule="auto"/>
        <w:ind w:left="0" w:firstLine="709"/>
        <w:jc w:val="left"/>
        <w:rPr>
          <w:color w:val="auto"/>
          <w:kern w:val="0"/>
          <w:szCs w:val="24"/>
          <w14:ligatures w14:val="none"/>
        </w:rPr>
      </w:pPr>
    </w:p>
    <w:p w14:paraId="4417D534" w14:textId="77777777" w:rsidR="00236A2C" w:rsidRDefault="00236A2C" w:rsidP="00236A2C">
      <w:pPr>
        <w:spacing w:after="0" w:line="240" w:lineRule="auto"/>
        <w:ind w:left="0" w:firstLine="709"/>
        <w:jc w:val="left"/>
        <w:rPr>
          <w:color w:val="auto"/>
          <w:kern w:val="0"/>
          <w:szCs w:val="24"/>
          <w14:ligatures w14:val="none"/>
        </w:rPr>
      </w:pPr>
    </w:p>
    <w:p w14:paraId="13EA9048" w14:textId="77777777" w:rsidR="00236A2C" w:rsidRPr="00236A2C" w:rsidRDefault="00236A2C" w:rsidP="00236A2C">
      <w:pPr>
        <w:spacing w:after="0" w:line="240" w:lineRule="auto"/>
        <w:ind w:left="0" w:firstLine="709"/>
        <w:jc w:val="left"/>
        <w:rPr>
          <w:color w:val="auto"/>
          <w:kern w:val="0"/>
          <w:szCs w:val="24"/>
          <w14:ligatures w14:val="none"/>
        </w:rPr>
      </w:pPr>
    </w:p>
    <w:bookmarkEnd w:id="1"/>
    <w:p w14:paraId="3F29243F" w14:textId="236F0D56" w:rsidR="0067470E" w:rsidRDefault="0067470E" w:rsidP="0067470E">
      <w:pPr>
        <w:widowControl w:val="0"/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>
        <w:rPr>
          <w:szCs w:val="24"/>
        </w:rPr>
        <w:t xml:space="preserve">                                                                                                      </w:t>
      </w:r>
    </w:p>
    <w:p w14:paraId="6E4FA913" w14:textId="77777777" w:rsidR="00EF3CB2" w:rsidRPr="00F071DA" w:rsidRDefault="00EF3CB2" w:rsidP="0041053F">
      <w:pPr>
        <w:pStyle w:val="SemEspaamen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F071DA">
        <w:rPr>
          <w:rFonts w:ascii="Times New Roman" w:hAnsi="Times New Roman"/>
          <w:b/>
          <w:bCs/>
          <w:i/>
          <w:iCs/>
          <w:sz w:val="24"/>
          <w:szCs w:val="24"/>
        </w:rPr>
        <w:t>MOACIR PEDRO PIOVEZANI</w:t>
      </w:r>
    </w:p>
    <w:p w14:paraId="1150358C" w14:textId="77777777" w:rsidR="00A7767F" w:rsidRDefault="00EF3CB2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  <w:r w:rsidRPr="0041053F">
        <w:rPr>
          <w:rFonts w:ascii="Times New Roman" w:hAnsi="Times New Roman"/>
          <w:i/>
          <w:iCs/>
          <w:sz w:val="24"/>
          <w:szCs w:val="24"/>
        </w:rPr>
        <w:t>Prefeito</w:t>
      </w:r>
    </w:p>
    <w:p w14:paraId="4DBEF9DD" w14:textId="77777777" w:rsidR="00236A2C" w:rsidRDefault="00236A2C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1D58566E" w14:textId="77777777" w:rsidR="00236A2C" w:rsidRDefault="00236A2C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36180D06" w14:textId="77777777" w:rsidR="00236A2C" w:rsidRDefault="00236A2C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657238B9" w14:textId="77777777" w:rsidR="00236A2C" w:rsidRDefault="00236A2C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416A541C" w14:textId="77777777" w:rsidR="00236A2C" w:rsidRDefault="00236A2C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7E16D0D2" w14:textId="77777777" w:rsidR="00236A2C" w:rsidRDefault="00236A2C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1D4867A9" w14:textId="77777777" w:rsidR="00236A2C" w:rsidRDefault="00236A2C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6AF3C515" w14:textId="77777777" w:rsidR="00236A2C" w:rsidRDefault="00236A2C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40033649" w14:textId="77777777" w:rsidR="00236A2C" w:rsidRDefault="00236A2C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648ED511" w14:textId="77777777" w:rsidR="00236A2C" w:rsidRDefault="00236A2C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08665C56" w14:textId="77777777" w:rsidR="0067470E" w:rsidRDefault="0067470E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1BC9BC5B" w14:textId="77777777" w:rsidR="00706101" w:rsidRDefault="00706101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6402D848" w14:textId="77777777" w:rsidR="00706101" w:rsidRDefault="00706101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48579266" w14:textId="77777777" w:rsidR="009E687D" w:rsidRDefault="009E687D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2EA80013" w14:textId="77777777" w:rsidR="009E687D" w:rsidRDefault="009E687D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3F273ADB" w14:textId="77777777" w:rsidR="00706101" w:rsidRDefault="00706101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15BEEC31" w14:textId="77777777" w:rsidR="00706101" w:rsidRDefault="00706101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1A7EC569" w14:textId="77777777" w:rsidR="00706101" w:rsidRDefault="00706101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11836B98" w14:textId="1D280A07" w:rsidR="00BB3F08" w:rsidRPr="00743765" w:rsidRDefault="00BB3F08" w:rsidP="00743765">
      <w:pPr>
        <w:pStyle w:val="SemEspaamento"/>
        <w:rPr>
          <w:rFonts w:ascii="Times New Roman" w:hAnsi="Times New Roman"/>
          <w:i/>
          <w:iCs/>
          <w:sz w:val="20"/>
          <w:szCs w:val="20"/>
        </w:rPr>
      </w:pPr>
      <w:r w:rsidRPr="00743765">
        <w:rPr>
          <w:rFonts w:ascii="Times New Roman" w:hAnsi="Times New Roman"/>
          <w:i/>
          <w:iCs/>
          <w:sz w:val="20"/>
          <w:szCs w:val="20"/>
        </w:rPr>
        <w:t xml:space="preserve">Publicado no Mural Municipal e no Diário Oficial dos Municípios DOM - </w:t>
      </w:r>
      <w:hyperlink r:id="rId8" w:history="1">
        <w:r w:rsidRPr="00743765">
          <w:rPr>
            <w:rFonts w:ascii="Times New Roman" w:hAnsi="Times New Roman"/>
            <w:i/>
            <w:iCs/>
            <w:color w:val="0563C1"/>
            <w:sz w:val="20"/>
            <w:szCs w:val="20"/>
            <w:u w:val="single"/>
          </w:rPr>
          <w:t>www.diariomunicipal.sc.gov.br</w:t>
        </w:r>
      </w:hyperlink>
    </w:p>
    <w:p w14:paraId="6C4E8654" w14:textId="4F8F682E" w:rsidR="00B521FE" w:rsidRPr="00743765" w:rsidRDefault="00BB3F08" w:rsidP="00BB3F08">
      <w:pPr>
        <w:ind w:left="0" w:firstLine="0"/>
        <w:rPr>
          <w:bCs/>
          <w:i/>
          <w:iCs/>
          <w:color w:val="auto"/>
          <w:kern w:val="0"/>
          <w:sz w:val="20"/>
          <w:szCs w:val="20"/>
          <w14:ligatures w14:val="none"/>
        </w:rPr>
      </w:pPr>
      <w:r w:rsidRPr="00743765">
        <w:rPr>
          <w:b/>
          <w:bCs/>
          <w:i/>
          <w:iCs/>
          <w:sz w:val="20"/>
          <w:szCs w:val="20"/>
        </w:rPr>
        <w:t>Ari Prestes de Oliveira -</w:t>
      </w:r>
      <w:r w:rsidRPr="00743765">
        <w:rPr>
          <w:b/>
          <w:i/>
          <w:iCs/>
          <w:sz w:val="20"/>
          <w:szCs w:val="20"/>
        </w:rPr>
        <w:t xml:space="preserve"> </w:t>
      </w:r>
      <w:r w:rsidRPr="00743765">
        <w:rPr>
          <w:bCs/>
          <w:i/>
          <w:iCs/>
          <w:sz w:val="20"/>
          <w:szCs w:val="20"/>
          <w:lang w:val="x-none" w:eastAsia="x-none"/>
        </w:rPr>
        <w:t xml:space="preserve">Secretário de Administração </w:t>
      </w:r>
      <w:r w:rsidRPr="00743765">
        <w:rPr>
          <w:bCs/>
          <w:i/>
          <w:iCs/>
          <w:sz w:val="20"/>
          <w:szCs w:val="20"/>
          <w:lang w:eastAsia="x-none"/>
        </w:rPr>
        <w:t>e Gestão.</w:t>
      </w:r>
      <w:r w:rsidRPr="00743765">
        <w:rPr>
          <w:i/>
          <w:iCs/>
          <w:sz w:val="20"/>
          <w:szCs w:val="20"/>
        </w:rPr>
        <w:t xml:space="preserve"> </w:t>
      </w:r>
    </w:p>
    <w:sectPr w:rsidR="00B521FE" w:rsidRPr="00743765" w:rsidSect="00AF4E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41"/>
      <w:pgMar w:top="567" w:right="1274" w:bottom="851" w:left="993" w:header="567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33E49B" w14:textId="77777777" w:rsidR="00845F13" w:rsidRDefault="00845F13">
      <w:pPr>
        <w:spacing w:after="0" w:line="240" w:lineRule="auto"/>
      </w:pPr>
      <w:r>
        <w:separator/>
      </w:r>
    </w:p>
  </w:endnote>
  <w:endnote w:type="continuationSeparator" w:id="0">
    <w:p w14:paraId="5DBD8D1E" w14:textId="77777777" w:rsidR="00845F13" w:rsidRDefault="00845F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411327" w14:textId="77777777" w:rsidR="00117D80" w:rsidRDefault="00AA3F85">
    <w:pPr>
      <w:spacing w:after="0" w:line="259" w:lineRule="auto"/>
      <w:ind w:left="0" w:right="-364" w:firstLine="0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0" wp14:anchorId="0CACDDFD" wp14:editId="5ECCE749">
          <wp:simplePos x="0" y="0"/>
          <wp:positionH relativeFrom="page">
            <wp:posOffset>5715000</wp:posOffset>
          </wp:positionH>
          <wp:positionV relativeFrom="page">
            <wp:posOffset>10064748</wp:posOffset>
          </wp:positionV>
          <wp:extent cx="1582547" cy="628650"/>
          <wp:effectExtent l="0" t="0" r="0" b="0"/>
          <wp:wrapSquare wrapText="bothSides"/>
          <wp:docPr id="734020359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2547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A30C9C" w14:textId="5DE87AF2" w:rsidR="00117D80" w:rsidRDefault="00117D80">
    <w:pPr>
      <w:spacing w:after="0" w:line="259" w:lineRule="auto"/>
      <w:ind w:left="0" w:right="-364" w:firstLine="0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7B895B" w14:textId="77777777" w:rsidR="00117D80" w:rsidRDefault="00AA3F85">
    <w:pPr>
      <w:spacing w:after="0" w:line="259" w:lineRule="auto"/>
      <w:ind w:left="0" w:right="-364" w:firstLine="0"/>
      <w:jc w:val="right"/>
    </w:pPr>
    <w:r>
      <w:rPr>
        <w:noProof/>
      </w:rPr>
      <w:drawing>
        <wp:anchor distT="0" distB="0" distL="114300" distR="114300" simplePos="0" relativeHeight="251663360" behindDoc="0" locked="0" layoutInCell="1" allowOverlap="0" wp14:anchorId="27997F6D" wp14:editId="46BA49F8">
          <wp:simplePos x="0" y="0"/>
          <wp:positionH relativeFrom="page">
            <wp:posOffset>5715000</wp:posOffset>
          </wp:positionH>
          <wp:positionV relativeFrom="page">
            <wp:posOffset>10064748</wp:posOffset>
          </wp:positionV>
          <wp:extent cx="1582547" cy="628650"/>
          <wp:effectExtent l="0" t="0" r="0" b="0"/>
          <wp:wrapSquare wrapText="bothSides"/>
          <wp:docPr id="1331490244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2547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D16805" w14:textId="77777777" w:rsidR="00845F13" w:rsidRDefault="00845F13">
      <w:pPr>
        <w:spacing w:after="0" w:line="240" w:lineRule="auto"/>
      </w:pPr>
      <w:r>
        <w:separator/>
      </w:r>
    </w:p>
  </w:footnote>
  <w:footnote w:type="continuationSeparator" w:id="0">
    <w:p w14:paraId="089B4E46" w14:textId="77777777" w:rsidR="00845F13" w:rsidRDefault="00845F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233173" w14:textId="77777777" w:rsidR="00117D80" w:rsidRDefault="00AA3F85">
    <w:pPr>
      <w:spacing w:after="0" w:line="259" w:lineRule="auto"/>
      <w:ind w:left="-567" w:right="-641" w:firstLine="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38084CB6" wp14:editId="3173C15A">
          <wp:simplePos x="0" y="0"/>
          <wp:positionH relativeFrom="page">
            <wp:posOffset>97158</wp:posOffset>
          </wp:positionH>
          <wp:positionV relativeFrom="page">
            <wp:posOffset>179832</wp:posOffset>
          </wp:positionV>
          <wp:extent cx="7379209" cy="804672"/>
          <wp:effectExtent l="0" t="0" r="0" b="0"/>
          <wp:wrapSquare wrapText="bothSides"/>
          <wp:docPr id="1875612597" name="Picture 14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24" name="Picture 14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79209" cy="8046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entury" w:eastAsia="Century" w:hAnsi="Century" w:cs="Century"/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76A5AD" w14:textId="3AC1888E" w:rsidR="00117D80" w:rsidRDefault="003E4B84">
    <w:pPr>
      <w:spacing w:after="0" w:line="259" w:lineRule="auto"/>
      <w:ind w:left="-567" w:right="-641" w:firstLine="0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40CD6E5D" wp14:editId="345B41E4">
          <wp:simplePos x="0" y="0"/>
          <wp:positionH relativeFrom="page">
            <wp:posOffset>95250</wp:posOffset>
          </wp:positionH>
          <wp:positionV relativeFrom="page">
            <wp:posOffset>180975</wp:posOffset>
          </wp:positionV>
          <wp:extent cx="7378044" cy="885825"/>
          <wp:effectExtent l="0" t="0" r="0" b="0"/>
          <wp:wrapSquare wrapText="bothSides"/>
          <wp:docPr id="566511896" name="Picture 14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24" name="Picture 14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82893" cy="886407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rFonts w:ascii="Century" w:eastAsia="Century" w:hAnsi="Century" w:cs="Century"/>
        <w:sz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0FEC00" w14:textId="77777777" w:rsidR="00117D80" w:rsidRDefault="00AA3F85">
    <w:pPr>
      <w:spacing w:after="0" w:line="259" w:lineRule="auto"/>
      <w:ind w:left="-567" w:right="-641" w:firstLine="0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7357D60A" wp14:editId="0BBB32D3">
          <wp:simplePos x="0" y="0"/>
          <wp:positionH relativeFrom="page">
            <wp:posOffset>97158</wp:posOffset>
          </wp:positionH>
          <wp:positionV relativeFrom="page">
            <wp:posOffset>179832</wp:posOffset>
          </wp:positionV>
          <wp:extent cx="7379209" cy="804672"/>
          <wp:effectExtent l="0" t="0" r="0" b="0"/>
          <wp:wrapSquare wrapText="bothSides"/>
          <wp:docPr id="1805380665" name="Picture 14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24" name="Picture 14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79209" cy="8046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entury" w:eastAsia="Century" w:hAnsi="Century" w:cs="Century"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9A5799"/>
    <w:multiLevelType w:val="hybridMultilevel"/>
    <w:tmpl w:val="BDC48D2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C10D4C"/>
    <w:multiLevelType w:val="hybridMultilevel"/>
    <w:tmpl w:val="112055B4"/>
    <w:lvl w:ilvl="0" w:tplc="04160013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ED2043"/>
    <w:multiLevelType w:val="hybridMultilevel"/>
    <w:tmpl w:val="3F4829DA"/>
    <w:lvl w:ilvl="0" w:tplc="EAB0FDB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CA5DF9"/>
    <w:multiLevelType w:val="hybridMultilevel"/>
    <w:tmpl w:val="9796C4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4B325A"/>
    <w:multiLevelType w:val="hybridMultilevel"/>
    <w:tmpl w:val="C94AAC7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651B29"/>
    <w:multiLevelType w:val="hybridMultilevel"/>
    <w:tmpl w:val="5B80AA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4"/>
  </w:num>
  <w:num w:numId="9">
    <w:abstractNumId w:val="5"/>
  </w:num>
  <w:num w:numId="10">
    <w:abstractNumId w:val="0"/>
  </w:num>
  <w:num w:numId="11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D80"/>
    <w:rsid w:val="00001866"/>
    <w:rsid w:val="000A5240"/>
    <w:rsid w:val="000B248C"/>
    <w:rsid w:val="000B34FE"/>
    <w:rsid w:val="000C0203"/>
    <w:rsid w:val="000E34B4"/>
    <w:rsid w:val="0010636B"/>
    <w:rsid w:val="00117D80"/>
    <w:rsid w:val="0015377E"/>
    <w:rsid w:val="0016118D"/>
    <w:rsid w:val="00195216"/>
    <w:rsid w:val="00195CCA"/>
    <w:rsid w:val="001D3795"/>
    <w:rsid w:val="001F228A"/>
    <w:rsid w:val="00215C8C"/>
    <w:rsid w:val="00236A2C"/>
    <w:rsid w:val="00236A49"/>
    <w:rsid w:val="00242438"/>
    <w:rsid w:val="00244F98"/>
    <w:rsid w:val="002452F2"/>
    <w:rsid w:val="00271E82"/>
    <w:rsid w:val="0028363C"/>
    <w:rsid w:val="002A2E83"/>
    <w:rsid w:val="002A35D6"/>
    <w:rsid w:val="002C0322"/>
    <w:rsid w:val="002E1FA4"/>
    <w:rsid w:val="002F79BC"/>
    <w:rsid w:val="00324817"/>
    <w:rsid w:val="00344121"/>
    <w:rsid w:val="00381820"/>
    <w:rsid w:val="00390C07"/>
    <w:rsid w:val="00397A49"/>
    <w:rsid w:val="003D23C0"/>
    <w:rsid w:val="003D3ED4"/>
    <w:rsid w:val="003E4B84"/>
    <w:rsid w:val="003F3EA8"/>
    <w:rsid w:val="0041053F"/>
    <w:rsid w:val="0041076A"/>
    <w:rsid w:val="0041380F"/>
    <w:rsid w:val="00417584"/>
    <w:rsid w:val="0044077F"/>
    <w:rsid w:val="004468AF"/>
    <w:rsid w:val="00450FB0"/>
    <w:rsid w:val="00451DE2"/>
    <w:rsid w:val="00454148"/>
    <w:rsid w:val="00457CF7"/>
    <w:rsid w:val="004654C0"/>
    <w:rsid w:val="004716EF"/>
    <w:rsid w:val="00487916"/>
    <w:rsid w:val="004A625C"/>
    <w:rsid w:val="004B2897"/>
    <w:rsid w:val="004D10AC"/>
    <w:rsid w:val="004E050E"/>
    <w:rsid w:val="004E14FD"/>
    <w:rsid w:val="00503977"/>
    <w:rsid w:val="00531A55"/>
    <w:rsid w:val="00537BC3"/>
    <w:rsid w:val="005523FB"/>
    <w:rsid w:val="005533B1"/>
    <w:rsid w:val="00597C28"/>
    <w:rsid w:val="005C20D4"/>
    <w:rsid w:val="005C216C"/>
    <w:rsid w:val="005C5B70"/>
    <w:rsid w:val="005D33B5"/>
    <w:rsid w:val="005E2373"/>
    <w:rsid w:val="00621DC1"/>
    <w:rsid w:val="0064056D"/>
    <w:rsid w:val="006564B8"/>
    <w:rsid w:val="00673439"/>
    <w:rsid w:val="0067470E"/>
    <w:rsid w:val="00691443"/>
    <w:rsid w:val="006A28BB"/>
    <w:rsid w:val="006A5051"/>
    <w:rsid w:val="006B796E"/>
    <w:rsid w:val="006C1B8D"/>
    <w:rsid w:val="006C2DEB"/>
    <w:rsid w:val="00701A06"/>
    <w:rsid w:val="00706101"/>
    <w:rsid w:val="00712472"/>
    <w:rsid w:val="0071786A"/>
    <w:rsid w:val="00717AC7"/>
    <w:rsid w:val="00723658"/>
    <w:rsid w:val="00724BF4"/>
    <w:rsid w:val="00734FCF"/>
    <w:rsid w:val="007351E7"/>
    <w:rsid w:val="0074051C"/>
    <w:rsid w:val="0074115C"/>
    <w:rsid w:val="00743765"/>
    <w:rsid w:val="00747ABC"/>
    <w:rsid w:val="00747DBE"/>
    <w:rsid w:val="00756EC8"/>
    <w:rsid w:val="007C2656"/>
    <w:rsid w:val="007D0986"/>
    <w:rsid w:val="007E237D"/>
    <w:rsid w:val="007E6419"/>
    <w:rsid w:val="007F3126"/>
    <w:rsid w:val="008122E7"/>
    <w:rsid w:val="008200BF"/>
    <w:rsid w:val="00826350"/>
    <w:rsid w:val="0082727F"/>
    <w:rsid w:val="00845F13"/>
    <w:rsid w:val="00867128"/>
    <w:rsid w:val="00874A4A"/>
    <w:rsid w:val="00877D8E"/>
    <w:rsid w:val="008856B5"/>
    <w:rsid w:val="008D41C6"/>
    <w:rsid w:val="008F6E63"/>
    <w:rsid w:val="00905BC4"/>
    <w:rsid w:val="00966FF2"/>
    <w:rsid w:val="00971D4D"/>
    <w:rsid w:val="00973305"/>
    <w:rsid w:val="009B0AE2"/>
    <w:rsid w:val="009E687D"/>
    <w:rsid w:val="009F7B64"/>
    <w:rsid w:val="00A65707"/>
    <w:rsid w:val="00A67E7C"/>
    <w:rsid w:val="00A72F88"/>
    <w:rsid w:val="00A7767F"/>
    <w:rsid w:val="00A840C1"/>
    <w:rsid w:val="00A858CD"/>
    <w:rsid w:val="00AA3F85"/>
    <w:rsid w:val="00AC73B9"/>
    <w:rsid w:val="00AE5981"/>
    <w:rsid w:val="00AF4E50"/>
    <w:rsid w:val="00B01D38"/>
    <w:rsid w:val="00B26818"/>
    <w:rsid w:val="00B32994"/>
    <w:rsid w:val="00B33F84"/>
    <w:rsid w:val="00B521FE"/>
    <w:rsid w:val="00B62BF3"/>
    <w:rsid w:val="00B7699B"/>
    <w:rsid w:val="00B95578"/>
    <w:rsid w:val="00BB3F08"/>
    <w:rsid w:val="00BB52B0"/>
    <w:rsid w:val="00BD3435"/>
    <w:rsid w:val="00BF0656"/>
    <w:rsid w:val="00C04115"/>
    <w:rsid w:val="00C201B0"/>
    <w:rsid w:val="00C24640"/>
    <w:rsid w:val="00C60AA6"/>
    <w:rsid w:val="00CA7E1B"/>
    <w:rsid w:val="00CB1E0E"/>
    <w:rsid w:val="00CB31D9"/>
    <w:rsid w:val="00CC244E"/>
    <w:rsid w:val="00CF2BA2"/>
    <w:rsid w:val="00D50D80"/>
    <w:rsid w:val="00D664C2"/>
    <w:rsid w:val="00D843C2"/>
    <w:rsid w:val="00D9212D"/>
    <w:rsid w:val="00DA7D2B"/>
    <w:rsid w:val="00DB23B4"/>
    <w:rsid w:val="00DC25D6"/>
    <w:rsid w:val="00DD1B27"/>
    <w:rsid w:val="00E1544A"/>
    <w:rsid w:val="00E20E9E"/>
    <w:rsid w:val="00E3159C"/>
    <w:rsid w:val="00E31F6E"/>
    <w:rsid w:val="00E3674C"/>
    <w:rsid w:val="00E60A47"/>
    <w:rsid w:val="00E61F9B"/>
    <w:rsid w:val="00E6702C"/>
    <w:rsid w:val="00E7482B"/>
    <w:rsid w:val="00E7490F"/>
    <w:rsid w:val="00E82641"/>
    <w:rsid w:val="00E927EB"/>
    <w:rsid w:val="00EA65B8"/>
    <w:rsid w:val="00EC4936"/>
    <w:rsid w:val="00EF3CB2"/>
    <w:rsid w:val="00F052DC"/>
    <w:rsid w:val="00F071DA"/>
    <w:rsid w:val="00F30B7F"/>
    <w:rsid w:val="00F31BC4"/>
    <w:rsid w:val="00F57E45"/>
    <w:rsid w:val="00F9033E"/>
    <w:rsid w:val="00FB5028"/>
    <w:rsid w:val="00FC4616"/>
    <w:rsid w:val="00FD68EA"/>
    <w:rsid w:val="00FE6511"/>
    <w:rsid w:val="00FF1CAF"/>
    <w:rsid w:val="00FF6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77392A"/>
  <w15:docId w15:val="{7D27C6DF-C6F6-4B77-88B6-B048C81DB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spacing w:after="14" w:line="248" w:lineRule="auto"/>
      <w:ind w:left="2278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Ttulo1">
    <w:name w:val="heading 1"/>
    <w:next w:val="Normal"/>
    <w:link w:val="Ttulo1Char"/>
    <w:qFormat/>
    <w:pPr>
      <w:keepNext/>
      <w:keepLines/>
      <w:spacing w:after="0"/>
      <w:ind w:left="1426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Ttulo2">
    <w:name w:val="heading 2"/>
    <w:basedOn w:val="Normal"/>
    <w:next w:val="Normal"/>
    <w:link w:val="Ttulo2Char"/>
    <w:qFormat/>
    <w:rsid w:val="008D41C6"/>
    <w:pPr>
      <w:keepNext/>
      <w:spacing w:after="0" w:line="240" w:lineRule="auto"/>
      <w:ind w:left="0" w:firstLine="0"/>
      <w:jc w:val="center"/>
      <w:outlineLvl w:val="1"/>
    </w:pPr>
    <w:rPr>
      <w:rFonts w:ascii="AmerType Md BT" w:hAnsi="AmerType Md BT"/>
      <w:color w:val="auto"/>
      <w:kern w:val="0"/>
      <w:sz w:val="32"/>
      <w:szCs w:val="20"/>
      <w14:ligatures w14:val="none"/>
    </w:rPr>
  </w:style>
  <w:style w:type="paragraph" w:styleId="Ttulo3">
    <w:name w:val="heading 3"/>
    <w:basedOn w:val="Normal"/>
    <w:next w:val="Normal"/>
    <w:link w:val="Ttulo3Char"/>
    <w:unhideWhenUsed/>
    <w:qFormat/>
    <w:rsid w:val="008D41C6"/>
    <w:pPr>
      <w:keepNext/>
      <w:spacing w:before="240" w:after="60" w:line="240" w:lineRule="auto"/>
      <w:ind w:left="0" w:firstLine="0"/>
      <w:jc w:val="left"/>
      <w:outlineLvl w:val="2"/>
    </w:pPr>
    <w:rPr>
      <w:rFonts w:ascii="Cambria" w:hAnsi="Cambria"/>
      <w:b/>
      <w:bCs/>
      <w:color w:val="auto"/>
      <w:kern w:val="0"/>
      <w:sz w:val="26"/>
      <w:szCs w:val="26"/>
      <w14:ligatures w14:val="none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8D41C6"/>
    <w:pPr>
      <w:keepNext/>
      <w:spacing w:before="240" w:after="60" w:line="240" w:lineRule="auto"/>
      <w:ind w:left="0" w:firstLine="0"/>
      <w:jc w:val="left"/>
      <w:outlineLvl w:val="3"/>
    </w:pPr>
    <w:rPr>
      <w:rFonts w:ascii="Calibri" w:hAnsi="Calibri"/>
      <w:b/>
      <w:bCs/>
      <w:color w:val="auto"/>
      <w:kern w:val="0"/>
      <w:sz w:val="28"/>
      <w:szCs w:val="28"/>
      <w14:ligatures w14:val="none"/>
    </w:rPr>
  </w:style>
  <w:style w:type="paragraph" w:styleId="Ttulo5">
    <w:name w:val="heading 5"/>
    <w:basedOn w:val="Normal"/>
    <w:next w:val="Normal"/>
    <w:link w:val="Ttulo5Char"/>
    <w:unhideWhenUsed/>
    <w:qFormat/>
    <w:rsid w:val="008D41C6"/>
    <w:pPr>
      <w:spacing w:before="240" w:after="60" w:line="240" w:lineRule="auto"/>
      <w:ind w:left="0" w:firstLine="0"/>
      <w:jc w:val="left"/>
      <w:outlineLvl w:val="4"/>
    </w:pPr>
    <w:rPr>
      <w:rFonts w:ascii="Calibri" w:hAnsi="Calibri"/>
      <w:b/>
      <w:bCs/>
      <w:i/>
      <w:iCs/>
      <w:color w:val="auto"/>
      <w:kern w:val="0"/>
      <w:sz w:val="26"/>
      <w:szCs w:val="26"/>
      <w14:ligatures w14:val="none"/>
    </w:rPr>
  </w:style>
  <w:style w:type="paragraph" w:styleId="Ttulo6">
    <w:name w:val="heading 6"/>
    <w:basedOn w:val="Normal"/>
    <w:next w:val="Normal"/>
    <w:link w:val="Ttulo6Char"/>
    <w:qFormat/>
    <w:rsid w:val="008D41C6"/>
    <w:pPr>
      <w:spacing w:before="240" w:after="60" w:line="240" w:lineRule="auto"/>
      <w:ind w:left="0" w:firstLine="0"/>
      <w:jc w:val="left"/>
      <w:outlineLvl w:val="5"/>
    </w:pPr>
    <w:rPr>
      <w:b/>
      <w:bCs/>
      <w:color w:val="auto"/>
      <w:kern w:val="0"/>
      <w:sz w:val="22"/>
      <w14:ligatures w14:val="none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8D41C6"/>
    <w:pPr>
      <w:keepNext/>
      <w:keepLines/>
      <w:spacing w:before="40" w:after="0" w:line="240" w:lineRule="auto"/>
      <w:ind w:left="0" w:firstLine="0"/>
      <w:jc w:val="left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kern w:val="0"/>
      <w:szCs w:val="24"/>
      <w14:ligatures w14:val="none"/>
    </w:rPr>
  </w:style>
  <w:style w:type="paragraph" w:styleId="Ttulo9">
    <w:name w:val="heading 9"/>
    <w:basedOn w:val="Normal"/>
    <w:next w:val="Normal"/>
    <w:link w:val="Ttulo9Char"/>
    <w:qFormat/>
    <w:rsid w:val="008D41C6"/>
    <w:pPr>
      <w:keepNext/>
      <w:widowControl w:val="0"/>
      <w:spacing w:after="0" w:line="360" w:lineRule="auto"/>
      <w:ind w:left="0" w:firstLine="540"/>
      <w:outlineLvl w:val="8"/>
    </w:pPr>
    <w:rPr>
      <w:rFonts w:ascii="Lucida Handwriting" w:hAnsi="Lucida Handwriting"/>
      <w:b/>
      <w:snapToGrid w:val="0"/>
      <w:kern w:val="0"/>
      <w:sz w:val="20"/>
      <w:szCs w:val="24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Ttulo2Char">
    <w:name w:val="Título 2 Char"/>
    <w:basedOn w:val="Fontepargpadro"/>
    <w:link w:val="Ttulo2"/>
    <w:rsid w:val="008D41C6"/>
    <w:rPr>
      <w:rFonts w:ascii="AmerType Md BT" w:eastAsia="Times New Roman" w:hAnsi="AmerType Md BT" w:cs="Times New Roman"/>
      <w:kern w:val="0"/>
      <w:sz w:val="32"/>
      <w:szCs w:val="20"/>
      <w14:ligatures w14:val="none"/>
    </w:rPr>
  </w:style>
  <w:style w:type="character" w:customStyle="1" w:styleId="Ttulo3Char">
    <w:name w:val="Título 3 Char"/>
    <w:basedOn w:val="Fontepargpadro"/>
    <w:link w:val="Ttulo3"/>
    <w:rsid w:val="008D41C6"/>
    <w:rPr>
      <w:rFonts w:ascii="Cambria" w:eastAsia="Times New Roman" w:hAnsi="Cambria" w:cs="Times New Roman"/>
      <w:b/>
      <w:bCs/>
      <w:kern w:val="0"/>
      <w:sz w:val="26"/>
      <w:szCs w:val="26"/>
      <w14:ligatures w14:val="none"/>
    </w:rPr>
  </w:style>
  <w:style w:type="character" w:customStyle="1" w:styleId="Ttulo4Char">
    <w:name w:val="Título 4 Char"/>
    <w:basedOn w:val="Fontepargpadro"/>
    <w:link w:val="Ttulo4"/>
    <w:semiHidden/>
    <w:rsid w:val="008D41C6"/>
    <w:rPr>
      <w:rFonts w:ascii="Calibri" w:eastAsia="Times New Roman" w:hAnsi="Calibri" w:cs="Times New Roman"/>
      <w:b/>
      <w:bCs/>
      <w:kern w:val="0"/>
      <w:sz w:val="28"/>
      <w:szCs w:val="28"/>
      <w14:ligatures w14:val="none"/>
    </w:rPr>
  </w:style>
  <w:style w:type="character" w:customStyle="1" w:styleId="Ttulo5Char">
    <w:name w:val="Título 5 Char"/>
    <w:basedOn w:val="Fontepargpadro"/>
    <w:link w:val="Ttulo5"/>
    <w:rsid w:val="008D41C6"/>
    <w:rPr>
      <w:rFonts w:ascii="Calibri" w:eastAsia="Times New Roman" w:hAnsi="Calibri" w:cs="Times New Roman"/>
      <w:b/>
      <w:bCs/>
      <w:i/>
      <w:iCs/>
      <w:kern w:val="0"/>
      <w:sz w:val="26"/>
      <w:szCs w:val="26"/>
      <w14:ligatures w14:val="none"/>
    </w:rPr>
  </w:style>
  <w:style w:type="character" w:customStyle="1" w:styleId="Ttulo6Char">
    <w:name w:val="Título 6 Char"/>
    <w:basedOn w:val="Fontepargpadro"/>
    <w:link w:val="Ttulo6"/>
    <w:rsid w:val="008D41C6"/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customStyle="1" w:styleId="Ttulo7Char">
    <w:name w:val="Título 7 Char"/>
    <w:basedOn w:val="Fontepargpadro"/>
    <w:link w:val="Ttulo7"/>
    <w:semiHidden/>
    <w:rsid w:val="008D41C6"/>
    <w:rPr>
      <w:rFonts w:asciiTheme="majorHAnsi" w:eastAsiaTheme="majorEastAsia" w:hAnsiTheme="majorHAnsi" w:cstheme="majorBidi"/>
      <w:i/>
      <w:iCs/>
      <w:color w:val="1F3763" w:themeColor="accent1" w:themeShade="7F"/>
      <w:kern w:val="0"/>
      <w:sz w:val="24"/>
      <w:szCs w:val="24"/>
      <w14:ligatures w14:val="none"/>
    </w:rPr>
  </w:style>
  <w:style w:type="character" w:customStyle="1" w:styleId="Ttulo9Char">
    <w:name w:val="Título 9 Char"/>
    <w:basedOn w:val="Fontepargpadro"/>
    <w:link w:val="Ttulo9"/>
    <w:rsid w:val="008D41C6"/>
    <w:rPr>
      <w:rFonts w:ascii="Lucida Handwriting" w:eastAsia="Times New Roman" w:hAnsi="Lucida Handwriting" w:cs="Times New Roman"/>
      <w:b/>
      <w:snapToGrid w:val="0"/>
      <w:color w:val="000000"/>
      <w:kern w:val="0"/>
      <w:sz w:val="20"/>
      <w:szCs w:val="24"/>
      <w14:ligatures w14:val="none"/>
    </w:rPr>
  </w:style>
  <w:style w:type="numbering" w:customStyle="1" w:styleId="Semlista1">
    <w:name w:val="Sem lista1"/>
    <w:next w:val="Semlista"/>
    <w:uiPriority w:val="99"/>
    <w:semiHidden/>
    <w:unhideWhenUsed/>
    <w:rsid w:val="008D41C6"/>
  </w:style>
  <w:style w:type="paragraph" w:styleId="Corpodetexto">
    <w:name w:val="Body Text"/>
    <w:basedOn w:val="Normal"/>
    <w:link w:val="CorpodetextoChar"/>
    <w:qFormat/>
    <w:rsid w:val="008D41C6"/>
    <w:pPr>
      <w:spacing w:after="0" w:line="240" w:lineRule="auto"/>
      <w:ind w:left="0" w:firstLine="0"/>
    </w:pPr>
    <w:rPr>
      <w:rFonts w:ascii="AmerType Md BT" w:hAnsi="AmerType Md BT"/>
      <w:color w:val="auto"/>
      <w:kern w:val="0"/>
      <w:szCs w:val="20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8D41C6"/>
    <w:rPr>
      <w:rFonts w:ascii="AmerType Md BT" w:eastAsia="Times New Roman" w:hAnsi="AmerType Md BT" w:cs="Times New Roman"/>
      <w:kern w:val="0"/>
      <w:sz w:val="24"/>
      <w:szCs w:val="20"/>
      <w14:ligatures w14:val="none"/>
    </w:rPr>
  </w:style>
  <w:style w:type="paragraph" w:styleId="Cabealho">
    <w:name w:val="header"/>
    <w:basedOn w:val="Normal"/>
    <w:link w:val="CabealhoChar"/>
    <w:rsid w:val="008D41C6"/>
    <w:pPr>
      <w:tabs>
        <w:tab w:val="center" w:pos="4419"/>
        <w:tab w:val="right" w:pos="8838"/>
      </w:tabs>
      <w:spacing w:after="0" w:line="24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character" w:customStyle="1" w:styleId="CabealhoChar">
    <w:name w:val="Cabeçalho Char"/>
    <w:basedOn w:val="Fontepargpadro"/>
    <w:link w:val="Cabealho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Rodap">
    <w:name w:val="footer"/>
    <w:basedOn w:val="Normal"/>
    <w:link w:val="RodapChar"/>
    <w:rsid w:val="008D41C6"/>
    <w:pPr>
      <w:tabs>
        <w:tab w:val="center" w:pos="4419"/>
        <w:tab w:val="right" w:pos="8838"/>
      </w:tabs>
      <w:spacing w:after="0" w:line="24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character" w:customStyle="1" w:styleId="RodapChar">
    <w:name w:val="Rodapé Char"/>
    <w:basedOn w:val="Fontepargpadro"/>
    <w:link w:val="Rodap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Nmerodepgina">
    <w:name w:val="page number"/>
    <w:basedOn w:val="Fontepargpadro"/>
    <w:rsid w:val="008D41C6"/>
  </w:style>
  <w:style w:type="paragraph" w:styleId="Recuodecorpodetexto">
    <w:name w:val="Body Text Indent"/>
    <w:basedOn w:val="Normal"/>
    <w:link w:val="RecuodecorpodetextoChar"/>
    <w:rsid w:val="008D41C6"/>
    <w:pPr>
      <w:spacing w:after="0" w:line="240" w:lineRule="auto"/>
      <w:ind w:left="0" w:firstLine="708"/>
    </w:pPr>
    <w:rPr>
      <w:rFonts w:ascii="Century" w:eastAsia="Arial Unicode MS" w:hAnsi="Century" w:cs="Arial Unicode MS"/>
      <w:color w:val="auto"/>
      <w:kern w:val="0"/>
      <w:szCs w:val="24"/>
      <w14:ligatures w14:val="none"/>
    </w:rPr>
  </w:style>
  <w:style w:type="character" w:customStyle="1" w:styleId="RecuodecorpodetextoChar">
    <w:name w:val="Recuo de corpo de texto Char"/>
    <w:basedOn w:val="Fontepargpadro"/>
    <w:link w:val="Recuodecorpodetexto"/>
    <w:rsid w:val="008D41C6"/>
    <w:rPr>
      <w:rFonts w:ascii="Century" w:eastAsia="Arial Unicode MS" w:hAnsi="Century" w:cs="Arial Unicode MS"/>
      <w:kern w:val="0"/>
      <w:sz w:val="24"/>
      <w:szCs w:val="24"/>
      <w14:ligatures w14:val="none"/>
    </w:rPr>
  </w:style>
  <w:style w:type="character" w:styleId="Hyperlink">
    <w:name w:val="Hyperlink"/>
    <w:rsid w:val="008D41C6"/>
    <w:rPr>
      <w:color w:val="0000FF"/>
      <w:u w:val="single"/>
    </w:rPr>
  </w:style>
  <w:style w:type="table" w:styleId="Tabelacomgrade">
    <w:name w:val="Table Grid"/>
    <w:basedOn w:val="Tabelanormal"/>
    <w:rsid w:val="008D41C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8D41C6"/>
    <w:pPr>
      <w:spacing w:after="120" w:line="240" w:lineRule="auto"/>
      <w:ind w:left="0" w:firstLine="0"/>
      <w:jc w:val="left"/>
    </w:pPr>
    <w:rPr>
      <w:color w:val="auto"/>
      <w:kern w:val="0"/>
      <w:sz w:val="16"/>
      <w:szCs w:val="16"/>
      <w14:ligatures w14:val="none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D41C6"/>
    <w:rPr>
      <w:rFonts w:ascii="Times New Roman" w:eastAsia="Times New Roman" w:hAnsi="Times New Roman" w:cs="Times New Roman"/>
      <w:kern w:val="0"/>
      <w:sz w:val="16"/>
      <w:szCs w:val="16"/>
      <w14:ligatures w14:val="none"/>
    </w:rPr>
  </w:style>
  <w:style w:type="paragraph" w:styleId="Recuodecorpodetexto2">
    <w:name w:val="Body Text Indent 2"/>
    <w:basedOn w:val="Normal"/>
    <w:link w:val="Recuodecorpodetexto2Char"/>
    <w:rsid w:val="008D41C6"/>
    <w:pPr>
      <w:spacing w:after="120" w:line="480" w:lineRule="auto"/>
      <w:ind w:left="283" w:firstLine="0"/>
      <w:jc w:val="left"/>
    </w:pPr>
    <w:rPr>
      <w:color w:val="auto"/>
      <w:kern w:val="0"/>
      <w:szCs w:val="24"/>
      <w14:ligatures w14:val="none"/>
    </w:rPr>
  </w:style>
  <w:style w:type="character" w:customStyle="1" w:styleId="Recuodecorpodetexto2Char">
    <w:name w:val="Recuo de corpo de texto 2 Char"/>
    <w:basedOn w:val="Fontepargpadro"/>
    <w:link w:val="Recuodecorpodetexto2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SemEspaamento">
    <w:name w:val="No Spacing"/>
    <w:qFormat/>
    <w:rsid w:val="008D41C6"/>
    <w:pPr>
      <w:spacing w:after="0" w:line="240" w:lineRule="auto"/>
    </w:pPr>
    <w:rPr>
      <w:rFonts w:ascii="Calibri" w:eastAsia="Calibri" w:hAnsi="Calibri" w:cs="Times New Roman"/>
      <w:kern w:val="0"/>
      <w:lang w:eastAsia="en-US"/>
      <w14:ligatures w14:val="none"/>
    </w:rPr>
  </w:style>
  <w:style w:type="paragraph" w:customStyle="1" w:styleId="Standard">
    <w:name w:val="Standard"/>
    <w:rsid w:val="008D41C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8"/>
      <w:szCs w:val="24"/>
      <w14:ligatures w14:val="none"/>
    </w:rPr>
  </w:style>
  <w:style w:type="paragraph" w:styleId="Corpodetexto2">
    <w:name w:val="Body Text 2"/>
    <w:basedOn w:val="Normal"/>
    <w:link w:val="Corpodetexto2Char"/>
    <w:rsid w:val="008D41C6"/>
    <w:pPr>
      <w:spacing w:after="120" w:line="48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character" w:customStyle="1" w:styleId="Corpodetexto2Char">
    <w:name w:val="Corpo de texto 2 Char"/>
    <w:basedOn w:val="Fontepargpadro"/>
    <w:link w:val="Corpodetexto2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PargrafodaLista">
    <w:name w:val="List Paragraph"/>
    <w:basedOn w:val="Normal"/>
    <w:uiPriority w:val="34"/>
    <w:qFormat/>
    <w:rsid w:val="008D41C6"/>
    <w:pPr>
      <w:spacing w:after="0" w:line="240" w:lineRule="auto"/>
      <w:ind w:left="708" w:firstLine="0"/>
      <w:jc w:val="left"/>
    </w:pPr>
    <w:rPr>
      <w:color w:val="auto"/>
      <w:kern w:val="0"/>
      <w:szCs w:val="24"/>
      <w14:ligatures w14:val="none"/>
    </w:rPr>
  </w:style>
  <w:style w:type="paragraph" w:styleId="Textodebalo">
    <w:name w:val="Balloon Text"/>
    <w:basedOn w:val="Normal"/>
    <w:link w:val="TextodebaloChar"/>
    <w:rsid w:val="008D41C6"/>
    <w:pPr>
      <w:spacing w:after="0" w:line="240" w:lineRule="auto"/>
      <w:ind w:left="0" w:firstLine="0"/>
      <w:jc w:val="left"/>
    </w:pPr>
    <w:rPr>
      <w:rFonts w:ascii="Tahoma" w:hAnsi="Tahoma" w:cs="Tahoma"/>
      <w:color w:val="auto"/>
      <w:kern w:val="0"/>
      <w:sz w:val="16"/>
      <w:szCs w:val="16"/>
      <w14:ligatures w14:val="none"/>
    </w:rPr>
  </w:style>
  <w:style w:type="character" w:customStyle="1" w:styleId="TextodebaloChar">
    <w:name w:val="Texto de balão Char"/>
    <w:basedOn w:val="Fontepargpadro"/>
    <w:link w:val="Textodebalo"/>
    <w:rsid w:val="008D41C6"/>
    <w:rPr>
      <w:rFonts w:ascii="Tahoma" w:eastAsia="Times New Roman" w:hAnsi="Tahoma" w:cs="Tahoma"/>
      <w:kern w:val="0"/>
      <w:sz w:val="16"/>
      <w:szCs w:val="16"/>
      <w14:ligatures w14:val="none"/>
    </w:rPr>
  </w:style>
  <w:style w:type="paragraph" w:customStyle="1" w:styleId="A191065">
    <w:name w:val="_A191065"/>
    <w:basedOn w:val="Normal"/>
    <w:rsid w:val="008D41C6"/>
    <w:pPr>
      <w:spacing w:after="0" w:line="240" w:lineRule="auto"/>
      <w:ind w:left="1296" w:right="1440" w:firstLine="2592"/>
    </w:pPr>
    <w:rPr>
      <w:rFonts w:ascii="Tms Rmn" w:hAnsi="Tms Rmn"/>
      <w:color w:val="auto"/>
      <w:kern w:val="0"/>
      <w:szCs w:val="20"/>
      <w14:ligatures w14:val="none"/>
    </w:rPr>
  </w:style>
  <w:style w:type="paragraph" w:customStyle="1" w:styleId="A321065">
    <w:name w:val="_A321065"/>
    <w:basedOn w:val="Normal"/>
    <w:rsid w:val="008D41C6"/>
    <w:pPr>
      <w:spacing w:after="0" w:line="240" w:lineRule="auto"/>
      <w:ind w:left="1296" w:right="1440" w:firstLine="4464"/>
    </w:pPr>
    <w:rPr>
      <w:rFonts w:ascii="Tms Rmn" w:hAnsi="Tms Rmn"/>
      <w:color w:val="auto"/>
      <w:kern w:val="0"/>
      <w:szCs w:val="20"/>
      <w14:ligatures w14:val="none"/>
    </w:rPr>
  </w:style>
  <w:style w:type="paragraph" w:styleId="TextosemFormatao">
    <w:name w:val="Plain Text"/>
    <w:basedOn w:val="Normal"/>
    <w:link w:val="TextosemFormataoChar"/>
    <w:unhideWhenUsed/>
    <w:rsid w:val="008D41C6"/>
    <w:pPr>
      <w:tabs>
        <w:tab w:val="left" w:pos="708"/>
      </w:tabs>
      <w:spacing w:after="0" w:line="240" w:lineRule="auto"/>
      <w:ind w:left="0" w:firstLine="0"/>
      <w:jc w:val="left"/>
    </w:pPr>
    <w:rPr>
      <w:rFonts w:ascii="Courier New" w:hAnsi="Courier New" w:cs="Courier New"/>
      <w:color w:val="auto"/>
      <w:kern w:val="0"/>
      <w:sz w:val="20"/>
      <w:szCs w:val="20"/>
      <w14:ligatures w14:val="none"/>
    </w:rPr>
  </w:style>
  <w:style w:type="character" w:customStyle="1" w:styleId="TextosemFormataoChar">
    <w:name w:val="Texto sem Formatação Char"/>
    <w:basedOn w:val="Fontepargpadro"/>
    <w:link w:val="TextosemFormatao"/>
    <w:rsid w:val="008D41C6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paragraph" w:customStyle="1" w:styleId="A252575">
    <w:name w:val="_A252575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3456" w:firstLine="3456"/>
    </w:pPr>
    <w:rPr>
      <w:rFonts w:ascii="Tms Rmn" w:hAnsi="Tms Rmn"/>
      <w:kern w:val="0"/>
      <w:szCs w:val="20"/>
      <w14:ligatures w14:val="none"/>
    </w:rPr>
  </w:style>
  <w:style w:type="paragraph" w:customStyle="1" w:styleId="reservado3">
    <w:name w:val="reservado3"/>
    <w:basedOn w:val="Normal"/>
    <w:semiHidden/>
    <w:rsid w:val="008D41C6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0" w:line="240" w:lineRule="auto"/>
      <w:ind w:left="0" w:firstLine="0"/>
    </w:pPr>
    <w:rPr>
      <w:rFonts w:ascii="Arial" w:hAnsi="Arial"/>
      <w:spacing w:val="-3"/>
      <w:kern w:val="0"/>
      <w:szCs w:val="20"/>
      <w:lang w:val="en-U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8D41C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D41C6"/>
    <w:pPr>
      <w:widowControl w:val="0"/>
      <w:autoSpaceDE w:val="0"/>
      <w:autoSpaceDN w:val="0"/>
      <w:spacing w:before="73" w:after="0" w:line="240" w:lineRule="auto"/>
      <w:ind w:left="0" w:firstLine="0"/>
      <w:jc w:val="left"/>
    </w:pPr>
    <w:rPr>
      <w:rFonts w:ascii="Arial MT" w:eastAsia="Arial MT" w:hAnsi="Arial MT" w:cs="Arial MT"/>
      <w:color w:val="auto"/>
      <w:kern w:val="0"/>
      <w:sz w:val="22"/>
      <w:lang w:val="pt-PT" w:eastAsia="en-US"/>
      <w14:ligatures w14:val="none"/>
    </w:rPr>
  </w:style>
  <w:style w:type="character" w:styleId="HiperlinkVisitado">
    <w:name w:val="FollowedHyperlink"/>
    <w:uiPriority w:val="99"/>
    <w:unhideWhenUsed/>
    <w:rsid w:val="008D41C6"/>
    <w:rPr>
      <w:color w:val="954F72"/>
      <w:u w:val="single"/>
    </w:rPr>
  </w:style>
  <w:style w:type="paragraph" w:styleId="NormalWeb">
    <w:name w:val="Normal (Web)"/>
    <w:basedOn w:val="Normal"/>
    <w:unhideWhenUsed/>
    <w:rsid w:val="008D41C6"/>
    <w:pPr>
      <w:widowControl w:val="0"/>
      <w:tabs>
        <w:tab w:val="left" w:pos="536"/>
        <w:tab w:val="left" w:pos="2270"/>
        <w:tab w:val="left" w:pos="4294"/>
      </w:tabs>
      <w:spacing w:before="100" w:after="100" w:line="240" w:lineRule="auto"/>
      <w:ind w:left="0" w:firstLine="0"/>
    </w:pPr>
    <w:rPr>
      <w:rFonts w:ascii="Arial Unicode MS" w:eastAsia="Arial Unicode MS" w:hAnsi="Arial Unicode MS"/>
      <w:kern w:val="0"/>
      <w:szCs w:val="20"/>
      <w14:ligatures w14:val="none"/>
    </w:rPr>
  </w:style>
  <w:style w:type="paragraph" w:styleId="Recuodecorpodetexto3">
    <w:name w:val="Body Text Indent 3"/>
    <w:basedOn w:val="Normal"/>
    <w:link w:val="Recuodecorpodetexto3Char"/>
    <w:unhideWhenUsed/>
    <w:rsid w:val="008D41C6"/>
    <w:pPr>
      <w:tabs>
        <w:tab w:val="left" w:pos="708"/>
      </w:tabs>
      <w:spacing w:after="120" w:line="240" w:lineRule="auto"/>
      <w:ind w:left="283" w:firstLine="0"/>
      <w:jc w:val="left"/>
    </w:pPr>
    <w:rPr>
      <w:color w:val="auto"/>
      <w:kern w:val="0"/>
      <w:sz w:val="16"/>
      <w:szCs w:val="16"/>
      <w14:ligatures w14:val="none"/>
    </w:rPr>
  </w:style>
  <w:style w:type="character" w:customStyle="1" w:styleId="Recuodecorpodetexto3Char">
    <w:name w:val="Recuo de corpo de texto 3 Char"/>
    <w:basedOn w:val="Fontepargpadro"/>
    <w:link w:val="Recuodecorpodetexto3"/>
    <w:rsid w:val="008D41C6"/>
    <w:rPr>
      <w:rFonts w:ascii="Times New Roman" w:eastAsia="Times New Roman" w:hAnsi="Times New Roman" w:cs="Times New Roman"/>
      <w:kern w:val="0"/>
      <w:sz w:val="16"/>
      <w:szCs w:val="16"/>
      <w14:ligatures w14:val="none"/>
    </w:rPr>
  </w:style>
  <w:style w:type="paragraph" w:customStyle="1" w:styleId="Textopadro1">
    <w:name w:val="Texto padrão:1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0" w:firstLine="0"/>
    </w:pPr>
    <w:rPr>
      <w:kern w:val="0"/>
      <w:szCs w:val="20"/>
      <w:lang w:val="en-US"/>
      <w14:ligatures w14:val="none"/>
    </w:rPr>
  </w:style>
  <w:style w:type="paragraph" w:customStyle="1" w:styleId="Padro">
    <w:name w:val="Padrão"/>
    <w:semiHidden/>
    <w:rsid w:val="008D41C6"/>
    <w:pPr>
      <w:tabs>
        <w:tab w:val="left" w:pos="708"/>
      </w:tabs>
      <w:autoSpaceDE w:val="0"/>
      <w:autoSpaceDN w:val="0"/>
      <w:adjustRightInd w:val="0"/>
      <w:spacing w:after="0" w:line="240" w:lineRule="auto"/>
    </w:pPr>
    <w:rPr>
      <w:rFonts w:ascii="Times" w:eastAsia="Times New Roman" w:hAnsi="Times" w:cs="Times New Roman"/>
      <w:kern w:val="0"/>
      <w:sz w:val="20"/>
      <w:szCs w:val="24"/>
      <w14:ligatures w14:val="none"/>
    </w:rPr>
  </w:style>
  <w:style w:type="paragraph" w:customStyle="1" w:styleId="11">
    <w:name w:val="11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1701" w:hanging="850"/>
    </w:pPr>
    <w:rPr>
      <w:kern w:val="0"/>
      <w:szCs w:val="20"/>
      <w14:ligatures w14:val="none"/>
    </w:rPr>
  </w:style>
  <w:style w:type="paragraph" w:customStyle="1" w:styleId="Corpodetexto1">
    <w:name w:val="Corpo de texto1"/>
    <w:semiHidden/>
    <w:rsid w:val="008D41C6"/>
    <w:pPr>
      <w:tabs>
        <w:tab w:val="left" w:pos="708"/>
      </w:tabs>
      <w:spacing w:after="0" w:line="240" w:lineRule="auto"/>
    </w:pPr>
    <w:rPr>
      <w:rFonts w:ascii="CG Times (WN)" w:eastAsia="Times New Roman" w:hAnsi="CG Times (WN)" w:cs="Times New Roman"/>
      <w:color w:val="000000"/>
      <w:kern w:val="0"/>
      <w:sz w:val="24"/>
      <w:szCs w:val="20"/>
      <w:lang w:val="en-US"/>
      <w14:ligatures w14:val="none"/>
    </w:rPr>
  </w:style>
  <w:style w:type="paragraph" w:customStyle="1" w:styleId="PADRAO">
    <w:name w:val="PADRAO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0" w:firstLine="0"/>
    </w:pPr>
    <w:rPr>
      <w:rFonts w:ascii="Tms Rmn" w:hAnsi="Tms Rmn"/>
      <w:kern w:val="0"/>
      <w:szCs w:val="20"/>
      <w14:ligatures w14:val="none"/>
    </w:rPr>
  </w:style>
  <w:style w:type="paragraph" w:customStyle="1" w:styleId="Estilo1">
    <w:name w:val="Estilo1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 w:firstLine="0"/>
    </w:pPr>
    <w:rPr>
      <w:kern w:val="0"/>
      <w:sz w:val="20"/>
      <w:szCs w:val="20"/>
      <w14:ligatures w14:val="none"/>
    </w:rPr>
  </w:style>
  <w:style w:type="paragraph" w:customStyle="1" w:styleId="estilo10">
    <w:name w:val="estilo1"/>
    <w:basedOn w:val="Normal"/>
    <w:semiHidden/>
    <w:rsid w:val="008D41C6"/>
    <w:pPr>
      <w:tabs>
        <w:tab w:val="left" w:pos="708"/>
      </w:tabs>
      <w:spacing w:before="100" w:beforeAutospacing="1" w:after="100" w:afterAutospacing="1" w:line="24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paragraph" w:customStyle="1" w:styleId="Corpodetexto32">
    <w:name w:val="Corpo de texto 32"/>
    <w:basedOn w:val="Normal"/>
    <w:rsid w:val="008D41C6"/>
    <w:pPr>
      <w:tabs>
        <w:tab w:val="left" w:pos="708"/>
      </w:tabs>
      <w:suppressAutoHyphens/>
      <w:spacing w:after="0" w:line="240" w:lineRule="auto"/>
      <w:ind w:left="0" w:firstLine="0"/>
    </w:pPr>
    <w:rPr>
      <w:color w:val="auto"/>
      <w:kern w:val="0"/>
      <w:sz w:val="20"/>
      <w:szCs w:val="20"/>
      <w:lang w:eastAsia="ar-SA"/>
      <w14:ligatures w14:val="none"/>
    </w:rPr>
  </w:style>
  <w:style w:type="character" w:styleId="Forte">
    <w:name w:val="Strong"/>
    <w:uiPriority w:val="22"/>
    <w:qFormat/>
    <w:rsid w:val="008D41C6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8D41C6"/>
    <w:rPr>
      <w:color w:val="605E5C"/>
      <w:shd w:val="clear" w:color="auto" w:fill="E1DFDD"/>
    </w:rPr>
  </w:style>
  <w:style w:type="paragraph" w:customStyle="1" w:styleId="BodyText21">
    <w:name w:val="Body Text 21"/>
    <w:basedOn w:val="Normal"/>
    <w:rsid w:val="008D41C6"/>
    <w:pPr>
      <w:widowControl w:val="0"/>
      <w:suppressAutoHyphens/>
      <w:spacing w:after="0" w:line="240" w:lineRule="auto"/>
      <w:ind w:left="0" w:firstLine="0"/>
      <w:jc w:val="center"/>
    </w:pPr>
    <w:rPr>
      <w:rFonts w:ascii="Arial" w:hAnsi="Arial"/>
      <w:b/>
      <w:color w:val="auto"/>
      <w:kern w:val="0"/>
      <w:sz w:val="28"/>
      <w:szCs w:val="20"/>
      <w14:ligatures w14:val="none"/>
    </w:rPr>
  </w:style>
  <w:style w:type="paragraph" w:customStyle="1" w:styleId="BodyText22">
    <w:name w:val="Body Text 22"/>
    <w:basedOn w:val="Normal"/>
    <w:rsid w:val="008D41C6"/>
    <w:pPr>
      <w:widowControl w:val="0"/>
      <w:spacing w:before="120" w:after="120" w:line="240" w:lineRule="auto"/>
      <w:ind w:left="0" w:firstLine="0"/>
    </w:pPr>
    <w:rPr>
      <w:rFonts w:ascii="Arial" w:hAnsi="Arial"/>
      <w:snapToGrid w:val="0"/>
      <w:color w:val="auto"/>
      <w:kern w:val="0"/>
      <w:sz w:val="22"/>
      <w:szCs w:val="20"/>
      <w:lang w:eastAsia="en-US"/>
      <w14:ligatures w14:val="none"/>
    </w:rPr>
  </w:style>
  <w:style w:type="paragraph" w:customStyle="1" w:styleId="AblagSP">
    <w:name w:val="AblagSP"/>
    <w:basedOn w:val="Normal"/>
    <w:rsid w:val="008D41C6"/>
    <w:pPr>
      <w:spacing w:after="0" w:line="240" w:lineRule="auto"/>
      <w:ind w:left="2552" w:hanging="426"/>
    </w:pPr>
    <w:rPr>
      <w:rFonts w:ascii="Arial" w:hAnsi="Arial"/>
      <w:color w:val="auto"/>
      <w:kern w:val="0"/>
      <w:sz w:val="26"/>
      <w:szCs w:val="20"/>
      <w14:ligatures w14:val="none"/>
    </w:rPr>
  </w:style>
  <w:style w:type="paragraph" w:customStyle="1" w:styleId="Normal1">
    <w:name w:val="Normal1"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kern w:val="0"/>
      <w:sz w:val="24"/>
      <w:szCs w:val="20"/>
      <w14:ligatures w14:val="none"/>
    </w:rPr>
  </w:style>
  <w:style w:type="paragraph" w:styleId="Ttulo">
    <w:name w:val="Title"/>
    <w:basedOn w:val="Normal"/>
    <w:link w:val="TtuloChar"/>
    <w:qFormat/>
    <w:rsid w:val="008D41C6"/>
    <w:pPr>
      <w:widowControl w:val="0"/>
      <w:spacing w:after="0" w:line="240" w:lineRule="auto"/>
      <w:ind w:left="0" w:firstLine="0"/>
      <w:jc w:val="center"/>
    </w:pPr>
    <w:rPr>
      <w:rFonts w:ascii="Arial" w:hAnsi="Arial"/>
      <w:b/>
      <w:color w:val="auto"/>
      <w:kern w:val="0"/>
      <w:sz w:val="32"/>
      <w:szCs w:val="20"/>
      <w14:ligatures w14:val="none"/>
    </w:rPr>
  </w:style>
  <w:style w:type="character" w:customStyle="1" w:styleId="TtuloChar">
    <w:name w:val="Título Char"/>
    <w:basedOn w:val="Fontepargpadro"/>
    <w:link w:val="Ttulo"/>
    <w:rsid w:val="008D41C6"/>
    <w:rPr>
      <w:rFonts w:ascii="Arial" w:eastAsia="Times New Roman" w:hAnsi="Arial" w:cs="Times New Roman"/>
      <w:b/>
      <w:kern w:val="0"/>
      <w:sz w:val="32"/>
      <w:szCs w:val="20"/>
      <w14:ligatures w14:val="none"/>
    </w:rPr>
  </w:style>
  <w:style w:type="paragraph" w:customStyle="1" w:styleId="Default">
    <w:name w:val="Default"/>
    <w:rsid w:val="008D41C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character" w:styleId="nfase">
    <w:name w:val="Emphasis"/>
    <w:qFormat/>
    <w:rsid w:val="008D41C6"/>
    <w:rPr>
      <w:i/>
      <w:iCs/>
    </w:rPr>
  </w:style>
  <w:style w:type="paragraph" w:customStyle="1" w:styleId="msonormal0">
    <w:name w:val="msonormal"/>
    <w:basedOn w:val="Normal"/>
    <w:rsid w:val="008D41C6"/>
    <w:pPr>
      <w:widowControl w:val="0"/>
      <w:tabs>
        <w:tab w:val="left" w:pos="536"/>
        <w:tab w:val="left" w:pos="2270"/>
        <w:tab w:val="left" w:pos="4294"/>
      </w:tabs>
      <w:spacing w:before="100" w:after="100" w:line="240" w:lineRule="auto"/>
      <w:ind w:left="0" w:firstLine="0"/>
    </w:pPr>
    <w:rPr>
      <w:rFonts w:ascii="Arial Unicode MS" w:eastAsia="Arial Unicode MS" w:hAnsi="Arial Unicode MS"/>
      <w:kern w:val="0"/>
      <w:szCs w:val="20"/>
      <w14:ligatures w14:val="none"/>
    </w:rPr>
  </w:style>
  <w:style w:type="character" w:customStyle="1" w:styleId="fontstyle01">
    <w:name w:val="fontstyle01"/>
    <w:basedOn w:val="Fontepargpadro"/>
    <w:rsid w:val="008D41C6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  <w:style w:type="character" w:styleId="Refdecomentrio">
    <w:name w:val="annotation reference"/>
    <w:basedOn w:val="Fontepargpadro"/>
    <w:uiPriority w:val="99"/>
    <w:semiHidden/>
    <w:unhideWhenUsed/>
    <w:rsid w:val="0070610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0610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06101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0610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06101"/>
    <w:rPr>
      <w:rFonts w:ascii="Times New Roman" w:eastAsia="Times New Roman" w:hAnsi="Times New Roman" w:cs="Times New Roman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5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831448-59EE-4373-B321-B52F1584E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619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/>
  <LinksUpToDate>false</LinksUpToDate>
  <CharactersWithSpaces>3958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cp:lastModifiedBy>Camara devereadoresanchieta</cp:lastModifiedBy>
  <cp:revision>2</cp:revision>
  <cp:lastPrinted>2025-08-25T21:14:00Z</cp:lastPrinted>
  <dcterms:created xsi:type="dcterms:W3CDTF">2025-11-12T19:31:00Z</dcterms:created>
  <dcterms:modified xsi:type="dcterms:W3CDTF">2025-11-12T19:31:00Z</dcterms:modified>
</cp:coreProperties>
</file>