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62A8A" w14:textId="77777777" w:rsidR="001A4D4D" w:rsidRPr="00FB0944" w:rsidRDefault="001A4D4D" w:rsidP="00CA0652">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p w14:paraId="490ACB2C" w14:textId="77777777" w:rsidR="00BE7EFF" w:rsidRPr="00FB0944" w:rsidRDefault="00472ABC" w:rsidP="00F358B7">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r w:rsidRPr="00FB0944">
        <w:rPr>
          <w:rFonts w:ascii="Times New Roman" w:hAnsi="Times New Roman" w:cs="Times New Roman"/>
          <w:b/>
          <w:bCs/>
          <w:kern w:val="28"/>
          <w:sz w:val="24"/>
          <w:szCs w:val="24"/>
        </w:rPr>
        <w:t>A</w:t>
      </w:r>
      <w:r w:rsidR="00BE7EFF" w:rsidRPr="00FB0944">
        <w:rPr>
          <w:rFonts w:ascii="Times New Roman" w:hAnsi="Times New Roman" w:cs="Times New Roman"/>
          <w:b/>
          <w:bCs/>
          <w:kern w:val="28"/>
          <w:sz w:val="24"/>
          <w:szCs w:val="24"/>
        </w:rPr>
        <w:t>TA DA</w:t>
      </w:r>
      <w:r w:rsidR="0004485A" w:rsidRPr="00FB0944">
        <w:rPr>
          <w:rFonts w:ascii="Times New Roman" w:hAnsi="Times New Roman" w:cs="Times New Roman"/>
          <w:b/>
          <w:bCs/>
          <w:kern w:val="28"/>
          <w:sz w:val="24"/>
          <w:szCs w:val="24"/>
        </w:rPr>
        <w:t xml:space="preserve"> </w:t>
      </w:r>
      <w:r w:rsidR="00A51B7B" w:rsidRPr="00FB0944">
        <w:rPr>
          <w:rFonts w:ascii="Times New Roman" w:hAnsi="Times New Roman" w:cs="Times New Roman"/>
          <w:b/>
          <w:bCs/>
          <w:kern w:val="28"/>
          <w:sz w:val="24"/>
          <w:szCs w:val="24"/>
        </w:rPr>
        <w:t>1</w:t>
      </w:r>
      <w:r w:rsidR="00F84455" w:rsidRPr="00FB0944">
        <w:rPr>
          <w:rFonts w:ascii="Times New Roman" w:hAnsi="Times New Roman" w:cs="Times New Roman"/>
          <w:b/>
          <w:bCs/>
          <w:kern w:val="28"/>
          <w:sz w:val="24"/>
          <w:szCs w:val="24"/>
        </w:rPr>
        <w:t>3</w:t>
      </w:r>
      <w:r w:rsidR="00BE7EFF" w:rsidRPr="00FB0944">
        <w:rPr>
          <w:rFonts w:ascii="Times New Roman" w:hAnsi="Times New Roman" w:cs="Times New Roman"/>
          <w:b/>
          <w:bCs/>
          <w:kern w:val="28"/>
          <w:sz w:val="24"/>
          <w:szCs w:val="24"/>
        </w:rPr>
        <w:t>.ª REUNIÃO ORDINÁRIA</w:t>
      </w:r>
    </w:p>
    <w:p w14:paraId="3E21250F" w14:textId="77777777" w:rsidR="00BE7EFF" w:rsidRPr="00FB0944" w:rsidRDefault="00BE7EFF" w:rsidP="00BE7EFF">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r w:rsidRPr="00FB0944">
        <w:rPr>
          <w:rFonts w:ascii="Times New Roman" w:hAnsi="Times New Roman" w:cs="Times New Roman"/>
          <w:b/>
          <w:bCs/>
          <w:kern w:val="28"/>
          <w:sz w:val="24"/>
          <w:szCs w:val="24"/>
        </w:rPr>
        <w:t>PERÍODO ORDINÁRIO</w:t>
      </w:r>
    </w:p>
    <w:p w14:paraId="189794A2" w14:textId="77777777" w:rsidR="00BE7EFF" w:rsidRPr="00FB0944" w:rsidRDefault="003937AB" w:rsidP="00BE7EFF">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r w:rsidRPr="00FB0944">
        <w:rPr>
          <w:rFonts w:ascii="Times New Roman" w:hAnsi="Times New Roman" w:cs="Times New Roman"/>
          <w:b/>
          <w:bCs/>
          <w:kern w:val="28"/>
          <w:sz w:val="24"/>
          <w:szCs w:val="24"/>
        </w:rPr>
        <w:t>2</w:t>
      </w:r>
      <w:r w:rsidR="00874316" w:rsidRPr="00FB0944">
        <w:rPr>
          <w:rFonts w:ascii="Times New Roman" w:hAnsi="Times New Roman" w:cs="Times New Roman"/>
          <w:b/>
          <w:bCs/>
          <w:kern w:val="28"/>
          <w:sz w:val="24"/>
          <w:szCs w:val="24"/>
        </w:rPr>
        <w:t>.</w:t>
      </w:r>
      <w:r w:rsidR="00BE7EFF" w:rsidRPr="00FB0944">
        <w:rPr>
          <w:rFonts w:ascii="Times New Roman" w:hAnsi="Times New Roman" w:cs="Times New Roman"/>
          <w:b/>
          <w:bCs/>
          <w:kern w:val="28"/>
          <w:sz w:val="24"/>
          <w:szCs w:val="24"/>
        </w:rPr>
        <w:t>ª SESSÃO LEGISLATIVA</w:t>
      </w:r>
    </w:p>
    <w:p w14:paraId="0A2DB8B6" w14:textId="77777777" w:rsidR="00DC32F1" w:rsidRPr="00FB0944" w:rsidRDefault="007A371F" w:rsidP="004F29F1">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r w:rsidRPr="00FB0944">
        <w:rPr>
          <w:rFonts w:ascii="Times New Roman" w:hAnsi="Times New Roman" w:cs="Times New Roman"/>
          <w:b/>
          <w:bCs/>
          <w:kern w:val="28"/>
          <w:sz w:val="24"/>
          <w:szCs w:val="24"/>
        </w:rPr>
        <w:t>7</w:t>
      </w:r>
      <w:r w:rsidR="00874316" w:rsidRPr="00FB0944">
        <w:rPr>
          <w:rFonts w:ascii="Times New Roman" w:hAnsi="Times New Roman" w:cs="Times New Roman"/>
          <w:b/>
          <w:bCs/>
          <w:kern w:val="28"/>
          <w:sz w:val="24"/>
          <w:szCs w:val="24"/>
        </w:rPr>
        <w:t>.</w:t>
      </w:r>
      <w:r w:rsidR="00BE7EFF" w:rsidRPr="00FB0944">
        <w:rPr>
          <w:rFonts w:ascii="Times New Roman" w:hAnsi="Times New Roman" w:cs="Times New Roman"/>
          <w:b/>
          <w:bCs/>
          <w:kern w:val="28"/>
          <w:sz w:val="24"/>
          <w:szCs w:val="24"/>
        </w:rPr>
        <w:t>ª LEGISLATURA</w:t>
      </w:r>
    </w:p>
    <w:p w14:paraId="1713D7E4" w14:textId="77777777" w:rsidR="004F29F1" w:rsidRPr="00FB0944" w:rsidRDefault="004F29F1" w:rsidP="004F29F1">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p>
    <w:p w14:paraId="6F4DFB06" w14:textId="77777777" w:rsidR="00704748" w:rsidRPr="00FB0944" w:rsidRDefault="00BE7EFF" w:rsidP="004F29F1">
      <w:pPr>
        <w:widowControl w:val="0"/>
        <w:overflowPunct w:val="0"/>
        <w:autoSpaceDE w:val="0"/>
        <w:autoSpaceDN w:val="0"/>
        <w:adjustRightInd w:val="0"/>
        <w:spacing w:after="0" w:line="240" w:lineRule="auto"/>
        <w:jc w:val="center"/>
        <w:rPr>
          <w:rFonts w:ascii="Times New Roman" w:hAnsi="Times New Roman" w:cs="Times New Roman"/>
          <w:kern w:val="28"/>
          <w:sz w:val="24"/>
          <w:szCs w:val="24"/>
        </w:rPr>
      </w:pPr>
      <w:r w:rsidRPr="00FB0944">
        <w:rPr>
          <w:rFonts w:ascii="Times New Roman" w:hAnsi="Times New Roman" w:cs="Times New Roman"/>
          <w:kern w:val="28"/>
          <w:sz w:val="24"/>
          <w:szCs w:val="24"/>
        </w:rPr>
        <w:t xml:space="preserve">Aceguá, </w:t>
      </w:r>
      <w:r w:rsidR="00F84455" w:rsidRPr="00FB0944">
        <w:rPr>
          <w:rFonts w:ascii="Times New Roman" w:hAnsi="Times New Roman" w:cs="Times New Roman"/>
          <w:kern w:val="28"/>
          <w:sz w:val="24"/>
          <w:szCs w:val="24"/>
        </w:rPr>
        <w:t>04</w:t>
      </w:r>
      <w:r w:rsidR="00A51B7B" w:rsidRPr="00FB0944">
        <w:rPr>
          <w:rFonts w:ascii="Times New Roman" w:hAnsi="Times New Roman" w:cs="Times New Roman"/>
          <w:kern w:val="28"/>
          <w:sz w:val="24"/>
          <w:szCs w:val="24"/>
        </w:rPr>
        <w:t xml:space="preserve"> </w:t>
      </w:r>
      <w:r w:rsidRPr="00FB0944">
        <w:rPr>
          <w:rFonts w:ascii="Times New Roman" w:hAnsi="Times New Roman" w:cs="Times New Roman"/>
          <w:kern w:val="28"/>
          <w:sz w:val="24"/>
          <w:szCs w:val="24"/>
        </w:rPr>
        <w:t xml:space="preserve">de </w:t>
      </w:r>
      <w:r w:rsidR="00F84455" w:rsidRPr="00FB0944">
        <w:rPr>
          <w:rFonts w:ascii="Times New Roman" w:hAnsi="Times New Roman" w:cs="Times New Roman"/>
          <w:kern w:val="28"/>
          <w:sz w:val="24"/>
          <w:szCs w:val="24"/>
        </w:rPr>
        <w:t>maio</w:t>
      </w:r>
      <w:r w:rsidRPr="00FB0944">
        <w:rPr>
          <w:rFonts w:ascii="Times New Roman" w:hAnsi="Times New Roman" w:cs="Times New Roman"/>
          <w:kern w:val="28"/>
          <w:sz w:val="24"/>
          <w:szCs w:val="24"/>
        </w:rPr>
        <w:t xml:space="preserve"> de 20</w:t>
      </w:r>
      <w:r w:rsidR="000C2B50" w:rsidRPr="00FB0944">
        <w:rPr>
          <w:rFonts w:ascii="Times New Roman" w:hAnsi="Times New Roman" w:cs="Times New Roman"/>
          <w:kern w:val="28"/>
          <w:sz w:val="24"/>
          <w:szCs w:val="24"/>
        </w:rPr>
        <w:t>2</w:t>
      </w:r>
      <w:r w:rsidR="003937AB" w:rsidRPr="00FB0944">
        <w:rPr>
          <w:rFonts w:ascii="Times New Roman" w:hAnsi="Times New Roman" w:cs="Times New Roman"/>
          <w:kern w:val="28"/>
          <w:sz w:val="24"/>
          <w:szCs w:val="24"/>
        </w:rPr>
        <w:t>6</w:t>
      </w:r>
    </w:p>
    <w:p w14:paraId="1DA41409" w14:textId="77777777" w:rsidR="004F29F1" w:rsidRPr="00FB0944" w:rsidRDefault="004F29F1" w:rsidP="004F29F1">
      <w:pPr>
        <w:widowControl w:val="0"/>
        <w:overflowPunct w:val="0"/>
        <w:autoSpaceDE w:val="0"/>
        <w:autoSpaceDN w:val="0"/>
        <w:adjustRightInd w:val="0"/>
        <w:spacing w:after="0" w:line="240" w:lineRule="auto"/>
        <w:jc w:val="center"/>
        <w:rPr>
          <w:rFonts w:ascii="Times New Roman" w:hAnsi="Times New Roman" w:cs="Times New Roman"/>
          <w:kern w:val="28"/>
          <w:sz w:val="24"/>
          <w:szCs w:val="24"/>
        </w:rPr>
      </w:pPr>
    </w:p>
    <w:p w14:paraId="3AA164AD" w14:textId="187F872D" w:rsidR="00BE7EFF" w:rsidRPr="00FB0944" w:rsidRDefault="00E82DD8" w:rsidP="005A20B2">
      <w:pPr>
        <w:pStyle w:val="Default"/>
        <w:jc w:val="both"/>
        <w:rPr>
          <w:color w:val="auto"/>
          <w:kern w:val="28"/>
        </w:rPr>
      </w:pPr>
      <w:r w:rsidRPr="00FB0944">
        <w:rPr>
          <w:color w:val="auto"/>
          <w:kern w:val="28"/>
        </w:rPr>
        <w:t>Ao</w:t>
      </w:r>
      <w:r w:rsidR="00874316" w:rsidRPr="00FB0944">
        <w:rPr>
          <w:color w:val="auto"/>
          <w:kern w:val="28"/>
        </w:rPr>
        <w:t xml:space="preserve">s </w:t>
      </w:r>
      <w:r w:rsidR="00377149" w:rsidRPr="00FB0944">
        <w:rPr>
          <w:color w:val="auto"/>
          <w:kern w:val="28"/>
        </w:rPr>
        <w:t>quatro</w:t>
      </w:r>
      <w:r w:rsidR="00676196" w:rsidRPr="00FB0944">
        <w:rPr>
          <w:color w:val="auto"/>
          <w:kern w:val="28"/>
        </w:rPr>
        <w:t xml:space="preserve"> e </w:t>
      </w:r>
      <w:r w:rsidR="000C2B50" w:rsidRPr="00FB0944">
        <w:rPr>
          <w:color w:val="auto"/>
          <w:kern w:val="28"/>
        </w:rPr>
        <w:t>dia</w:t>
      </w:r>
      <w:r w:rsidR="0046642B" w:rsidRPr="00FB0944">
        <w:rPr>
          <w:color w:val="auto"/>
          <w:kern w:val="28"/>
        </w:rPr>
        <w:t>s</w:t>
      </w:r>
      <w:r w:rsidR="00BE7EFF" w:rsidRPr="00FB0944">
        <w:rPr>
          <w:color w:val="auto"/>
          <w:kern w:val="28"/>
        </w:rPr>
        <w:t xml:space="preserve"> do mês de </w:t>
      </w:r>
      <w:r w:rsidR="009E6229">
        <w:rPr>
          <w:color w:val="auto"/>
          <w:kern w:val="28"/>
        </w:rPr>
        <w:t>maio</w:t>
      </w:r>
      <w:r w:rsidR="00BE7EFF" w:rsidRPr="00FB0944">
        <w:rPr>
          <w:color w:val="auto"/>
          <w:kern w:val="28"/>
        </w:rPr>
        <w:t xml:space="preserve"> do ano de dois mil e </w:t>
      </w:r>
      <w:r w:rsidR="00856B5B" w:rsidRPr="00FB0944">
        <w:rPr>
          <w:color w:val="auto"/>
          <w:kern w:val="28"/>
        </w:rPr>
        <w:t>vinte</w:t>
      </w:r>
      <w:r w:rsidR="000C2B50" w:rsidRPr="00FB0944">
        <w:rPr>
          <w:color w:val="auto"/>
          <w:kern w:val="28"/>
        </w:rPr>
        <w:t xml:space="preserve"> e </w:t>
      </w:r>
      <w:r w:rsidR="003937AB" w:rsidRPr="00FB0944">
        <w:rPr>
          <w:color w:val="auto"/>
          <w:kern w:val="28"/>
        </w:rPr>
        <w:t>seis</w:t>
      </w:r>
      <w:r w:rsidR="00BE7EFF" w:rsidRPr="00FB0944">
        <w:rPr>
          <w:color w:val="auto"/>
          <w:kern w:val="28"/>
        </w:rPr>
        <w:t xml:space="preserve">, às </w:t>
      </w:r>
      <w:r w:rsidR="000C2B50" w:rsidRPr="00FB0944">
        <w:rPr>
          <w:color w:val="auto"/>
          <w:kern w:val="28"/>
        </w:rPr>
        <w:t>quinze</w:t>
      </w:r>
      <w:r w:rsidR="00BE7EFF" w:rsidRPr="00FB0944">
        <w:rPr>
          <w:color w:val="auto"/>
          <w:kern w:val="28"/>
        </w:rPr>
        <w:t xml:space="preserve"> horas, no Plenário Ecesar Pintos, da Câmara Municipal de Vereadores de Aceguá, </w:t>
      </w:r>
      <w:r w:rsidR="003937AB" w:rsidRPr="00FB0944">
        <w:rPr>
          <w:color w:val="auto"/>
          <w:kern w:val="28"/>
        </w:rPr>
        <w:t>o</w:t>
      </w:r>
      <w:r w:rsidR="00BE7EFF" w:rsidRPr="00FB0944">
        <w:rPr>
          <w:color w:val="auto"/>
          <w:kern w:val="28"/>
        </w:rPr>
        <w:t xml:space="preserve"> Senhor President</w:t>
      </w:r>
      <w:r w:rsidR="003937AB" w:rsidRPr="00FB0944">
        <w:rPr>
          <w:color w:val="auto"/>
          <w:kern w:val="28"/>
        </w:rPr>
        <w:t>e</w:t>
      </w:r>
      <w:r w:rsidR="00BE7EFF" w:rsidRPr="00FB0944">
        <w:rPr>
          <w:color w:val="auto"/>
          <w:kern w:val="28"/>
        </w:rPr>
        <w:t xml:space="preserve">, Vereador </w:t>
      </w:r>
      <w:r w:rsidR="00A522A1" w:rsidRPr="00FB0944">
        <w:rPr>
          <w:color w:val="auto"/>
          <w:kern w:val="28"/>
        </w:rPr>
        <w:t>Anderson Barcelos Corrêa-PSDB</w:t>
      </w:r>
      <w:r w:rsidR="007A371F" w:rsidRPr="00FB0944">
        <w:rPr>
          <w:color w:val="auto"/>
          <w:kern w:val="28"/>
        </w:rPr>
        <w:t xml:space="preserve">, </w:t>
      </w:r>
      <w:r w:rsidR="00BE7EFF" w:rsidRPr="00FB0944">
        <w:rPr>
          <w:color w:val="auto"/>
          <w:kern w:val="28"/>
        </w:rPr>
        <w:t xml:space="preserve">após verificar a existência de número legal deu por aberta a Sessão, solicitando </w:t>
      </w:r>
      <w:r w:rsidR="000C2B50" w:rsidRPr="00FB0944">
        <w:rPr>
          <w:color w:val="auto"/>
          <w:kern w:val="28"/>
        </w:rPr>
        <w:t xml:space="preserve">ao 1.º </w:t>
      </w:r>
      <w:r w:rsidR="00743145" w:rsidRPr="00FB0944">
        <w:rPr>
          <w:color w:val="auto"/>
          <w:kern w:val="28"/>
        </w:rPr>
        <w:t xml:space="preserve"> Secretár</w:t>
      </w:r>
      <w:r w:rsidR="000C2B50" w:rsidRPr="00FB0944">
        <w:rPr>
          <w:color w:val="auto"/>
          <w:kern w:val="28"/>
        </w:rPr>
        <w:t>io</w:t>
      </w:r>
      <w:r w:rsidR="00BE7EFF" w:rsidRPr="00FB0944">
        <w:rPr>
          <w:color w:val="auto"/>
          <w:kern w:val="28"/>
        </w:rPr>
        <w:t>, Vereador</w:t>
      </w:r>
      <w:r w:rsidR="004B0771" w:rsidRPr="00FB0944">
        <w:rPr>
          <w:color w:val="auto"/>
          <w:kern w:val="28"/>
        </w:rPr>
        <w:t xml:space="preserve"> </w:t>
      </w:r>
      <w:r w:rsidR="007A371F" w:rsidRPr="00FB0944">
        <w:rPr>
          <w:color w:val="auto"/>
          <w:kern w:val="28"/>
        </w:rPr>
        <w:t xml:space="preserve">Júlio César Porciúncula Lemos-PSDB, </w:t>
      </w:r>
      <w:r w:rsidR="00BE7EFF" w:rsidRPr="00FB0944">
        <w:rPr>
          <w:color w:val="auto"/>
          <w:kern w:val="28"/>
        </w:rPr>
        <w:t>que procedesse a chamada dos demais Vereadores, estando presentes</w:t>
      </w:r>
      <w:r w:rsidR="00856B5B" w:rsidRPr="00FB0944">
        <w:rPr>
          <w:color w:val="auto"/>
          <w:kern w:val="28"/>
        </w:rPr>
        <w:t>, ainda,</w:t>
      </w:r>
      <w:r w:rsidR="001C2FBC" w:rsidRPr="00FB0944">
        <w:rPr>
          <w:color w:val="auto"/>
          <w:kern w:val="28"/>
        </w:rPr>
        <w:t xml:space="preserve"> pelo </w:t>
      </w:r>
      <w:r w:rsidR="007A371F" w:rsidRPr="00FB0944">
        <w:rPr>
          <w:color w:val="auto"/>
          <w:kern w:val="28"/>
        </w:rPr>
        <w:t>PSDB</w:t>
      </w:r>
      <w:r w:rsidR="001C2FBC" w:rsidRPr="00FB0944">
        <w:rPr>
          <w:color w:val="auto"/>
          <w:kern w:val="28"/>
        </w:rPr>
        <w:t>:</w:t>
      </w:r>
      <w:r w:rsidR="004B0771" w:rsidRPr="00FB0944">
        <w:rPr>
          <w:color w:val="auto"/>
          <w:kern w:val="28"/>
        </w:rPr>
        <w:t xml:space="preserve"> </w:t>
      </w:r>
      <w:r w:rsidR="007A371F" w:rsidRPr="00FB0944">
        <w:rPr>
          <w:color w:val="auto"/>
          <w:kern w:val="28"/>
        </w:rPr>
        <w:t>Adriana Machado Teixeira e</w:t>
      </w:r>
      <w:r w:rsidR="00A522A1" w:rsidRPr="00FB0944">
        <w:rPr>
          <w:color w:val="auto"/>
          <w:kern w:val="28"/>
        </w:rPr>
        <w:t xml:space="preserve"> Jacqueline Ferreira</w:t>
      </w:r>
      <w:r w:rsidR="007A371F" w:rsidRPr="00FB0944">
        <w:rPr>
          <w:color w:val="auto"/>
          <w:kern w:val="28"/>
        </w:rPr>
        <w:t xml:space="preserve">; </w:t>
      </w:r>
      <w:r w:rsidR="00925495" w:rsidRPr="00FB0944">
        <w:rPr>
          <w:color w:val="auto"/>
          <w:kern w:val="28"/>
        </w:rPr>
        <w:t xml:space="preserve">pelo MDB: Liziane Jardim e Renato Souza da Silva; </w:t>
      </w:r>
      <w:r w:rsidR="001C2FBC" w:rsidRPr="00FB0944">
        <w:rPr>
          <w:color w:val="auto"/>
          <w:kern w:val="28"/>
        </w:rPr>
        <w:t>pelo P</w:t>
      </w:r>
      <w:r w:rsidR="007A371F" w:rsidRPr="00FB0944">
        <w:rPr>
          <w:color w:val="auto"/>
          <w:kern w:val="28"/>
        </w:rPr>
        <w:t>ODEMOS</w:t>
      </w:r>
      <w:r w:rsidR="001C2FBC" w:rsidRPr="00FB0944">
        <w:rPr>
          <w:color w:val="auto"/>
          <w:kern w:val="28"/>
        </w:rPr>
        <w:t xml:space="preserve">: </w:t>
      </w:r>
      <w:r w:rsidR="007A371F" w:rsidRPr="00FB0944">
        <w:rPr>
          <w:color w:val="auto"/>
          <w:kern w:val="28"/>
        </w:rPr>
        <w:t>Tiago Arce Picaz</w:t>
      </w:r>
      <w:r w:rsidR="001C2FBC" w:rsidRPr="00FB0944">
        <w:rPr>
          <w:color w:val="auto"/>
          <w:kern w:val="28"/>
        </w:rPr>
        <w:t xml:space="preserve">; pelo </w:t>
      </w:r>
      <w:r w:rsidR="007A371F" w:rsidRPr="00FB0944">
        <w:rPr>
          <w:color w:val="auto"/>
          <w:kern w:val="28"/>
        </w:rPr>
        <w:t>PP: Cláudio Jesus Silva Perez</w:t>
      </w:r>
      <w:r w:rsidR="001C2FBC" w:rsidRPr="00FB0944">
        <w:rPr>
          <w:color w:val="auto"/>
          <w:kern w:val="28"/>
        </w:rPr>
        <w:t xml:space="preserve">; e </w:t>
      </w:r>
      <w:r w:rsidR="007775A7" w:rsidRPr="00FB0944">
        <w:rPr>
          <w:color w:val="auto"/>
          <w:kern w:val="28"/>
        </w:rPr>
        <w:t xml:space="preserve">pelo </w:t>
      </w:r>
      <w:r w:rsidR="007A371F" w:rsidRPr="00FB0944">
        <w:rPr>
          <w:color w:val="auto"/>
          <w:kern w:val="28"/>
        </w:rPr>
        <w:t>PT:</w:t>
      </w:r>
      <w:r w:rsidR="007775A7" w:rsidRPr="00FB0944">
        <w:rPr>
          <w:color w:val="auto"/>
          <w:kern w:val="28"/>
        </w:rPr>
        <w:t xml:space="preserve"> </w:t>
      </w:r>
      <w:r w:rsidR="007A371F" w:rsidRPr="00FB0944">
        <w:rPr>
          <w:color w:val="auto"/>
          <w:kern w:val="28"/>
        </w:rPr>
        <w:t>Jocemar Casagrande</w:t>
      </w:r>
      <w:r w:rsidR="001C2FBC" w:rsidRPr="00FB0944">
        <w:rPr>
          <w:color w:val="auto"/>
          <w:kern w:val="28"/>
        </w:rPr>
        <w:t>.</w:t>
      </w:r>
      <w:r w:rsidR="00743145" w:rsidRPr="00FB0944">
        <w:rPr>
          <w:color w:val="auto"/>
          <w:kern w:val="28"/>
        </w:rPr>
        <w:t xml:space="preserve"> </w:t>
      </w:r>
      <w:r w:rsidR="00A522A1" w:rsidRPr="00FB0944">
        <w:rPr>
          <w:color w:val="auto"/>
          <w:kern w:val="28"/>
        </w:rPr>
        <w:t xml:space="preserve">De imediato, solicitou ao Secretário a leitura da Ata da Sessão </w:t>
      </w:r>
      <w:r w:rsidR="004C5E9C" w:rsidRPr="00FB0944">
        <w:rPr>
          <w:color w:val="auto"/>
          <w:kern w:val="28"/>
        </w:rPr>
        <w:t>Ordinária anterior</w:t>
      </w:r>
      <w:r w:rsidR="00A522A1" w:rsidRPr="00FB0944">
        <w:rPr>
          <w:color w:val="auto"/>
          <w:kern w:val="28"/>
        </w:rPr>
        <w:t xml:space="preserve">, que após discussão e votação foi aprovada por unanimidade. </w:t>
      </w:r>
      <w:r w:rsidR="00BE7EFF" w:rsidRPr="00FB0944">
        <w:rPr>
          <w:color w:val="auto"/>
          <w:kern w:val="28"/>
        </w:rPr>
        <w:t>A</w:t>
      </w:r>
      <w:r w:rsidR="000F7428" w:rsidRPr="00FB0944">
        <w:rPr>
          <w:color w:val="auto"/>
          <w:kern w:val="28"/>
        </w:rPr>
        <w:t xml:space="preserve"> seguir</w:t>
      </w:r>
      <w:r w:rsidR="00BE7EFF" w:rsidRPr="00FB0944">
        <w:rPr>
          <w:color w:val="auto"/>
          <w:kern w:val="28"/>
        </w:rPr>
        <w:t xml:space="preserve">, </w:t>
      </w:r>
      <w:r w:rsidR="00BB25E7" w:rsidRPr="00FB0944">
        <w:rPr>
          <w:color w:val="auto"/>
          <w:kern w:val="28"/>
        </w:rPr>
        <w:t xml:space="preserve">solicitou a leitura do </w:t>
      </w:r>
      <w:r w:rsidR="001445D8" w:rsidRPr="00FB0944">
        <w:rPr>
          <w:color w:val="auto"/>
          <w:kern w:val="28"/>
        </w:rPr>
        <w:t>EXPEDIENTE EXTERNO, onde const</w:t>
      </w:r>
      <w:r w:rsidR="008D1CB6" w:rsidRPr="00FB0944">
        <w:rPr>
          <w:color w:val="auto"/>
          <w:kern w:val="28"/>
        </w:rPr>
        <w:t>aram</w:t>
      </w:r>
      <w:r w:rsidR="00925495" w:rsidRPr="00FB0944">
        <w:rPr>
          <w:color w:val="auto"/>
          <w:kern w:val="28"/>
        </w:rPr>
        <w:t xml:space="preserve"> </w:t>
      </w:r>
      <w:r w:rsidR="001445D8" w:rsidRPr="00FB0944">
        <w:rPr>
          <w:color w:val="auto"/>
          <w:kern w:val="28"/>
        </w:rPr>
        <w:t>o</w:t>
      </w:r>
      <w:r w:rsidR="008D1CB6" w:rsidRPr="00FB0944">
        <w:rPr>
          <w:color w:val="auto"/>
          <w:kern w:val="28"/>
        </w:rPr>
        <w:t>s</w:t>
      </w:r>
      <w:r w:rsidR="001445D8" w:rsidRPr="00FB0944">
        <w:rPr>
          <w:color w:val="auto"/>
          <w:kern w:val="28"/>
        </w:rPr>
        <w:t xml:space="preserve"> protocolo</w:t>
      </w:r>
      <w:r w:rsidR="008D1CB6" w:rsidRPr="00FB0944">
        <w:rPr>
          <w:color w:val="auto"/>
          <w:kern w:val="28"/>
        </w:rPr>
        <w:t>s n.º:</w:t>
      </w:r>
      <w:r w:rsidR="001445D8" w:rsidRPr="00FB0944">
        <w:rPr>
          <w:color w:val="auto"/>
          <w:kern w:val="28"/>
        </w:rPr>
        <w:t xml:space="preserve"> </w:t>
      </w:r>
      <w:r w:rsidR="00A51B7B" w:rsidRPr="00FB0944">
        <w:rPr>
          <w:color w:val="auto"/>
          <w:kern w:val="28"/>
        </w:rPr>
        <w:t>2</w:t>
      </w:r>
      <w:r w:rsidR="00F87D99" w:rsidRPr="00FB0944">
        <w:rPr>
          <w:color w:val="auto"/>
          <w:kern w:val="28"/>
        </w:rPr>
        <w:t>95</w:t>
      </w:r>
      <w:r w:rsidR="00676196" w:rsidRPr="00FB0944">
        <w:rPr>
          <w:color w:val="auto"/>
          <w:kern w:val="28"/>
        </w:rPr>
        <w:t xml:space="preserve"> </w:t>
      </w:r>
      <w:r w:rsidR="00F87D99" w:rsidRPr="00FB0944">
        <w:rPr>
          <w:color w:val="auto"/>
          <w:kern w:val="28"/>
        </w:rPr>
        <w:t>e</w:t>
      </w:r>
      <w:r w:rsidR="00676196" w:rsidRPr="00FB0944">
        <w:rPr>
          <w:color w:val="auto"/>
          <w:kern w:val="28"/>
        </w:rPr>
        <w:t xml:space="preserve"> 2</w:t>
      </w:r>
      <w:r w:rsidR="00F87D99" w:rsidRPr="00FB0944">
        <w:rPr>
          <w:color w:val="auto"/>
          <w:kern w:val="28"/>
        </w:rPr>
        <w:t>96</w:t>
      </w:r>
      <w:r w:rsidR="00676196" w:rsidRPr="00FB0944">
        <w:rPr>
          <w:color w:val="auto"/>
          <w:kern w:val="28"/>
        </w:rPr>
        <w:t>/2026</w:t>
      </w:r>
      <w:r w:rsidR="001445D8" w:rsidRPr="00FB0944">
        <w:rPr>
          <w:color w:val="auto"/>
          <w:kern w:val="28"/>
        </w:rPr>
        <w:t xml:space="preserve">. Na sequência, solicitou a leitura do </w:t>
      </w:r>
      <w:r w:rsidR="00BE7EFF" w:rsidRPr="00FB0944">
        <w:rPr>
          <w:color w:val="auto"/>
          <w:kern w:val="28"/>
        </w:rPr>
        <w:t xml:space="preserve">EXPEDIENTE </w:t>
      </w:r>
      <w:r w:rsidR="00145EB8" w:rsidRPr="00FB0944">
        <w:rPr>
          <w:color w:val="auto"/>
          <w:kern w:val="28"/>
        </w:rPr>
        <w:t xml:space="preserve">INTERNO, onde constaram os requerimentos n.º: </w:t>
      </w:r>
      <w:r w:rsidR="00F87D99" w:rsidRPr="00FB0944">
        <w:rPr>
          <w:color w:val="auto"/>
          <w:kern w:val="28"/>
        </w:rPr>
        <w:t>289, 291 e 292</w:t>
      </w:r>
      <w:r w:rsidR="00A51B7B" w:rsidRPr="00FB0944">
        <w:rPr>
          <w:color w:val="auto"/>
          <w:kern w:val="28"/>
        </w:rPr>
        <w:t>/2026 – D</w:t>
      </w:r>
      <w:r w:rsidR="009B147A" w:rsidRPr="00FB0944">
        <w:rPr>
          <w:color w:val="auto"/>
          <w:kern w:val="28"/>
        </w:rPr>
        <w:t>o</w:t>
      </w:r>
      <w:r w:rsidR="00A51B7B" w:rsidRPr="00FB0944">
        <w:rPr>
          <w:color w:val="auto"/>
          <w:kern w:val="28"/>
        </w:rPr>
        <w:t xml:space="preserve"> Vereador</w:t>
      </w:r>
      <w:r w:rsidR="009B147A" w:rsidRPr="00FB0944">
        <w:rPr>
          <w:color w:val="auto"/>
          <w:kern w:val="28"/>
        </w:rPr>
        <w:t xml:space="preserve"> Renato Souza</w:t>
      </w:r>
      <w:r w:rsidR="00A51B7B" w:rsidRPr="00FB0944">
        <w:rPr>
          <w:color w:val="auto"/>
          <w:kern w:val="28"/>
        </w:rPr>
        <w:t>; 2</w:t>
      </w:r>
      <w:r w:rsidR="00F87D99" w:rsidRPr="00FB0944">
        <w:rPr>
          <w:color w:val="auto"/>
          <w:kern w:val="28"/>
        </w:rPr>
        <w:t>93</w:t>
      </w:r>
      <w:r w:rsidR="00A51B7B" w:rsidRPr="00FB0944">
        <w:rPr>
          <w:color w:val="auto"/>
          <w:kern w:val="28"/>
        </w:rPr>
        <w:t>/2026 – D</w:t>
      </w:r>
      <w:r w:rsidR="00F87D99" w:rsidRPr="00FB0944">
        <w:rPr>
          <w:color w:val="auto"/>
          <w:kern w:val="28"/>
        </w:rPr>
        <w:t>a</w:t>
      </w:r>
      <w:r w:rsidR="00A51B7B" w:rsidRPr="00FB0944">
        <w:rPr>
          <w:color w:val="auto"/>
          <w:kern w:val="28"/>
        </w:rPr>
        <w:t xml:space="preserve"> Vereador</w:t>
      </w:r>
      <w:r w:rsidR="00F87D99" w:rsidRPr="00FB0944">
        <w:rPr>
          <w:color w:val="auto"/>
          <w:kern w:val="28"/>
        </w:rPr>
        <w:t>a</w:t>
      </w:r>
      <w:r w:rsidR="00A51B7B" w:rsidRPr="00FB0944">
        <w:rPr>
          <w:color w:val="auto"/>
          <w:kern w:val="28"/>
        </w:rPr>
        <w:t xml:space="preserve"> </w:t>
      </w:r>
      <w:r w:rsidR="00F87D99" w:rsidRPr="00FB0944">
        <w:rPr>
          <w:color w:val="auto"/>
          <w:kern w:val="28"/>
        </w:rPr>
        <w:t>Liziane Jardim</w:t>
      </w:r>
      <w:r w:rsidR="009B147A" w:rsidRPr="00FB0944">
        <w:rPr>
          <w:color w:val="auto"/>
          <w:kern w:val="28"/>
        </w:rPr>
        <w:t xml:space="preserve">; </w:t>
      </w:r>
      <w:r w:rsidR="00A51B7B" w:rsidRPr="00FB0944">
        <w:rPr>
          <w:color w:val="auto"/>
          <w:kern w:val="28"/>
        </w:rPr>
        <w:t>2</w:t>
      </w:r>
      <w:r w:rsidR="00F87D99" w:rsidRPr="00FB0944">
        <w:rPr>
          <w:color w:val="auto"/>
          <w:kern w:val="28"/>
        </w:rPr>
        <w:t>9</w:t>
      </w:r>
      <w:r w:rsidR="009B147A" w:rsidRPr="00FB0944">
        <w:rPr>
          <w:color w:val="auto"/>
          <w:kern w:val="28"/>
        </w:rPr>
        <w:t>4/2026 – Do V</w:t>
      </w:r>
      <w:r w:rsidR="00A51B7B" w:rsidRPr="00FB0944">
        <w:rPr>
          <w:color w:val="auto"/>
          <w:kern w:val="28"/>
        </w:rPr>
        <w:t xml:space="preserve">ereador </w:t>
      </w:r>
      <w:r w:rsidR="00F87D99" w:rsidRPr="00FB0944">
        <w:rPr>
          <w:color w:val="auto"/>
          <w:kern w:val="28"/>
        </w:rPr>
        <w:t>Jocemar Casagrande</w:t>
      </w:r>
      <w:r w:rsidR="00A51B7B" w:rsidRPr="00FB0944">
        <w:rPr>
          <w:color w:val="auto"/>
          <w:kern w:val="28"/>
        </w:rPr>
        <w:t>; 2</w:t>
      </w:r>
      <w:r w:rsidR="00F87D99" w:rsidRPr="00FB0944">
        <w:rPr>
          <w:color w:val="auto"/>
          <w:kern w:val="28"/>
        </w:rPr>
        <w:t>99 a 301</w:t>
      </w:r>
      <w:r w:rsidR="00A51B7B" w:rsidRPr="00FB0944">
        <w:rPr>
          <w:color w:val="auto"/>
          <w:kern w:val="28"/>
        </w:rPr>
        <w:t>/2026</w:t>
      </w:r>
      <w:r w:rsidR="009B147A" w:rsidRPr="00FB0944">
        <w:rPr>
          <w:color w:val="auto"/>
          <w:kern w:val="28"/>
        </w:rPr>
        <w:t xml:space="preserve"> – D</w:t>
      </w:r>
      <w:r w:rsidR="00F87D99" w:rsidRPr="00FB0944">
        <w:rPr>
          <w:color w:val="auto"/>
          <w:kern w:val="28"/>
        </w:rPr>
        <w:t>a</w:t>
      </w:r>
      <w:r w:rsidR="009B147A" w:rsidRPr="00FB0944">
        <w:rPr>
          <w:color w:val="auto"/>
          <w:kern w:val="28"/>
        </w:rPr>
        <w:t xml:space="preserve"> </w:t>
      </w:r>
      <w:r w:rsidR="00F87D99" w:rsidRPr="00FB0944">
        <w:rPr>
          <w:color w:val="auto"/>
          <w:kern w:val="28"/>
        </w:rPr>
        <w:t xml:space="preserve">Comissão de Finanças e Orçamento. </w:t>
      </w:r>
      <w:r w:rsidR="00677C09" w:rsidRPr="00FB0944">
        <w:rPr>
          <w:color w:val="auto"/>
          <w:kern w:val="28"/>
        </w:rPr>
        <w:t xml:space="preserve">Prosseguindo, </w:t>
      </w:r>
      <w:r w:rsidR="009929E0" w:rsidRPr="00FB0944">
        <w:rPr>
          <w:color w:val="auto"/>
        </w:rPr>
        <w:t>foi suprimido</w:t>
      </w:r>
      <w:r w:rsidR="004976C0" w:rsidRPr="00FB0944">
        <w:rPr>
          <w:color w:val="auto"/>
        </w:rPr>
        <w:t xml:space="preserve"> o intervalo</w:t>
      </w:r>
      <w:r w:rsidR="009929E0" w:rsidRPr="00FB0944">
        <w:rPr>
          <w:color w:val="auto"/>
        </w:rPr>
        <w:t xml:space="preserve">, </w:t>
      </w:r>
      <w:r w:rsidR="004976C0" w:rsidRPr="00FB0944">
        <w:rPr>
          <w:color w:val="auto"/>
        </w:rPr>
        <w:t xml:space="preserve">conforme </w:t>
      </w:r>
      <w:r w:rsidR="009929E0" w:rsidRPr="00FB0944">
        <w:rPr>
          <w:color w:val="auto"/>
        </w:rPr>
        <w:t xml:space="preserve">Art. 90, inciso IV, </w:t>
      </w:r>
      <w:r w:rsidR="00704D74" w:rsidRPr="00FB0944">
        <w:rPr>
          <w:color w:val="auto"/>
        </w:rPr>
        <w:t>do Regimento Inter</w:t>
      </w:r>
      <w:r w:rsidR="004976C0" w:rsidRPr="00FB0944">
        <w:rPr>
          <w:color w:val="auto"/>
        </w:rPr>
        <w:t>no</w:t>
      </w:r>
      <w:r w:rsidR="009929E0" w:rsidRPr="00FB0944">
        <w:rPr>
          <w:color w:val="auto"/>
        </w:rPr>
        <w:t xml:space="preserve">. </w:t>
      </w:r>
      <w:r w:rsidR="007E2FAF" w:rsidRPr="00FB0944">
        <w:rPr>
          <w:color w:val="auto"/>
        </w:rPr>
        <w:t xml:space="preserve">Ato contínuo, em OUTROS COMUNICADOS A JUÍZO DO PRESIDENTE, o Presidente comunicou, nos termos do Art. 139 do Regimento Interno </w:t>
      </w:r>
      <w:r w:rsidR="0097560C" w:rsidRPr="00FB0944">
        <w:rPr>
          <w:color w:val="auto"/>
        </w:rPr>
        <w:t>que a Comissão de Legislação, Justiça e Redação Final, após verificar inexatidão do texto aprovado, apresentou emenda à redação final dos projetos de leis nº 017 e 018/2026, as quais serão devidamente publicadas e constarão na ordem do dia da próxima Sessão Plenária para votação, sob protocolos nºs 0297 e 0298/2026, respectivamente</w:t>
      </w:r>
      <w:r w:rsidR="007E2FAF" w:rsidRPr="00FB0944">
        <w:rPr>
          <w:color w:val="auto"/>
        </w:rPr>
        <w:t>.</w:t>
      </w:r>
      <w:r w:rsidR="007E2FAF" w:rsidRPr="00FB0944">
        <w:rPr>
          <w:b/>
          <w:bCs/>
          <w:color w:val="auto"/>
        </w:rPr>
        <w:t xml:space="preserve"> </w:t>
      </w:r>
      <w:r w:rsidR="00905020" w:rsidRPr="00FB0944">
        <w:rPr>
          <w:color w:val="auto"/>
        </w:rPr>
        <w:t xml:space="preserve">Imediatamente após, </w:t>
      </w:r>
      <w:r w:rsidR="00616334" w:rsidRPr="00FB0944">
        <w:rPr>
          <w:color w:val="auto"/>
        </w:rPr>
        <w:t>o</w:t>
      </w:r>
      <w:r w:rsidR="00BF4E18" w:rsidRPr="00FB0944">
        <w:rPr>
          <w:color w:val="auto"/>
        </w:rPr>
        <w:t xml:space="preserve"> President</w:t>
      </w:r>
      <w:r w:rsidR="00616334" w:rsidRPr="00FB0944">
        <w:rPr>
          <w:color w:val="auto"/>
        </w:rPr>
        <w:t>e</w:t>
      </w:r>
      <w:r w:rsidR="00503615" w:rsidRPr="00FB0944">
        <w:rPr>
          <w:color w:val="auto"/>
        </w:rPr>
        <w:t xml:space="preserve"> passou para EXPLICAÇÕES PESSOAIS, quando f</w:t>
      </w:r>
      <w:r w:rsidR="00A92462" w:rsidRPr="00FB0944">
        <w:rPr>
          <w:color w:val="auto"/>
        </w:rPr>
        <w:t>i</w:t>
      </w:r>
      <w:r w:rsidR="007D6539" w:rsidRPr="00FB0944">
        <w:rPr>
          <w:color w:val="auto"/>
        </w:rPr>
        <w:t>z</w:t>
      </w:r>
      <w:r w:rsidR="00A92462" w:rsidRPr="00FB0944">
        <w:rPr>
          <w:color w:val="auto"/>
        </w:rPr>
        <w:t>eram</w:t>
      </w:r>
      <w:r w:rsidR="00503615" w:rsidRPr="00FB0944">
        <w:rPr>
          <w:color w:val="auto"/>
        </w:rPr>
        <w:t xml:space="preserve"> uso da tribuna, </w:t>
      </w:r>
      <w:r w:rsidR="00A92462" w:rsidRPr="00FB0944">
        <w:rPr>
          <w:color w:val="auto"/>
        </w:rPr>
        <w:t>os</w:t>
      </w:r>
      <w:r w:rsidR="00503615" w:rsidRPr="00FB0944">
        <w:rPr>
          <w:color w:val="auto"/>
        </w:rPr>
        <w:t xml:space="preserve"> Vereador</w:t>
      </w:r>
      <w:r w:rsidR="00A92462" w:rsidRPr="00FB0944">
        <w:rPr>
          <w:color w:val="auto"/>
        </w:rPr>
        <w:t>es</w:t>
      </w:r>
      <w:r w:rsidR="006256A9" w:rsidRPr="00FB0944">
        <w:rPr>
          <w:color w:val="auto"/>
        </w:rPr>
        <w:t xml:space="preserve"> </w:t>
      </w:r>
      <w:r w:rsidR="0097560C" w:rsidRPr="00FB0944">
        <w:rPr>
          <w:color w:val="auto"/>
        </w:rPr>
        <w:t>Jacqueline Ferreira e Renato Souza da Silva</w:t>
      </w:r>
      <w:r w:rsidR="00D1498A" w:rsidRPr="00FB0944">
        <w:rPr>
          <w:color w:val="auto"/>
        </w:rPr>
        <w:t>.</w:t>
      </w:r>
      <w:r w:rsidR="007D6539" w:rsidRPr="00FB0944">
        <w:rPr>
          <w:color w:val="auto"/>
        </w:rPr>
        <w:t xml:space="preserve"> </w:t>
      </w:r>
      <w:r w:rsidR="00192188" w:rsidRPr="00FB0944">
        <w:rPr>
          <w:color w:val="auto"/>
          <w:kern w:val="28"/>
        </w:rPr>
        <w:t>Após, havendo número legal, o Presidente deu início à ORDEM DO DIA, com a seguinte pauta:</w:t>
      </w:r>
      <w:r w:rsidR="0097560C" w:rsidRPr="00FB0944">
        <w:rPr>
          <w:color w:val="auto"/>
          <w:kern w:val="28"/>
        </w:rPr>
        <w:t xml:space="preserve"> 1) LEITURA DE PARECERES: PL n.º 010/2026 – Com Mensagem Retificativa –</w:t>
      </w:r>
      <w:r w:rsidR="0097560C" w:rsidRPr="00FB0944">
        <w:rPr>
          <w:b/>
          <w:bCs/>
          <w:color w:val="auto"/>
          <w:kern w:val="28"/>
        </w:rPr>
        <w:t xml:space="preserve"> </w:t>
      </w:r>
      <w:r w:rsidR="0097560C" w:rsidRPr="00FB0944">
        <w:rPr>
          <w:color w:val="auto"/>
          <w:kern w:val="28"/>
        </w:rPr>
        <w:t>Do Poder Executivo</w:t>
      </w:r>
      <w:r w:rsidR="0097560C" w:rsidRPr="00FB0944">
        <w:rPr>
          <w:b/>
          <w:bCs/>
          <w:color w:val="auto"/>
          <w:kern w:val="28"/>
        </w:rPr>
        <w:t xml:space="preserve">: </w:t>
      </w:r>
      <w:r w:rsidR="0097560C" w:rsidRPr="00FB0944">
        <w:rPr>
          <w:color w:val="auto"/>
          <w:kern w:val="28"/>
        </w:rPr>
        <w:t>“Autoriza abertura de crédito adicional de natureza especial no valor de R$ 4.000,00”. Voto do Relator da CFO: pela tramitação regimental e aprovação da matéria. Parecer da Comissão:</w:t>
      </w:r>
      <w:r w:rsidR="0097560C" w:rsidRPr="00FB0944">
        <w:rPr>
          <w:b/>
          <w:bCs/>
          <w:color w:val="auto"/>
          <w:kern w:val="28"/>
        </w:rPr>
        <w:t xml:space="preserve"> </w:t>
      </w:r>
      <w:r w:rsidR="0097560C" w:rsidRPr="00FB0944">
        <w:rPr>
          <w:color w:val="auto"/>
          <w:kern w:val="28"/>
        </w:rPr>
        <w:t>mantém o voto do relator</w:t>
      </w:r>
      <w:r w:rsidR="0071672F" w:rsidRPr="00FB0944">
        <w:rPr>
          <w:color w:val="auto"/>
          <w:kern w:val="28"/>
        </w:rPr>
        <w:t xml:space="preserve">; PL nº 012/2026 – Com Mensagem Retificativa – Do Poder Executivo: “Altera a Unidade de Referência Salarial URS para o exercício de 2026”; Voto do Relator da CLJRF: Pela constitucionalidade, legalidade e regimentalidade da matéria. Voto do Relator da CFO: Pela tramitação regimental e aprovação da matéria. Parecer das Comissões: Mantém o voto dos Relatores; </w:t>
      </w:r>
      <w:r w:rsidR="00245594" w:rsidRPr="00FB0944">
        <w:rPr>
          <w:color w:val="auto"/>
          <w:kern w:val="28"/>
        </w:rPr>
        <w:t>PL nº 025/2026 – Do Poder Executivo: “Autoriza abertura de créditos adicionais de natureza especiais no valor global de R$</w:t>
      </w:r>
      <w:r w:rsidR="009503BF" w:rsidRPr="00FB0944">
        <w:rPr>
          <w:color w:val="auto"/>
          <w:kern w:val="28"/>
        </w:rPr>
        <w:t xml:space="preserve"> 2.438.780,47”. Voto do Relator da CFO: Pela tramitação regimental e aprovação da matéria. Parecer da Comissão: mantém o voto do Relator. PR nº 004/2025 – Da Mesa Diretora: “Altera o Regimento Interno da Câmara Municipal de Aceguá para dispor sobre as faltas justificáveis de vereadores”. Voto do Relator da Comissão Especial Temporária para análise dos Projetos de Resolução 04/2025 e 02/2026: Pela rejeição da matéria. Parecer da Comissão: Mantém o voto do Relator.</w:t>
      </w:r>
      <w:r w:rsidR="00245594" w:rsidRPr="00FB0944">
        <w:rPr>
          <w:color w:val="auto"/>
          <w:kern w:val="28"/>
        </w:rPr>
        <w:t xml:space="preserve"> </w:t>
      </w:r>
      <w:r w:rsidR="009503BF" w:rsidRPr="00FB0944">
        <w:rPr>
          <w:color w:val="auto"/>
          <w:kern w:val="28"/>
        </w:rPr>
        <w:t>2</w:t>
      </w:r>
      <w:r w:rsidR="00934395" w:rsidRPr="00FB0944">
        <w:rPr>
          <w:color w:val="auto"/>
          <w:kern w:val="28"/>
        </w:rPr>
        <w:t xml:space="preserve">) </w:t>
      </w:r>
      <w:r w:rsidR="00A42AB4" w:rsidRPr="00FB0944">
        <w:rPr>
          <w:color w:val="auto"/>
          <w:kern w:val="28"/>
        </w:rPr>
        <w:t>–</w:t>
      </w:r>
      <w:r w:rsidR="00934395" w:rsidRPr="00FB0944">
        <w:rPr>
          <w:color w:val="auto"/>
          <w:kern w:val="28"/>
        </w:rPr>
        <w:t xml:space="preserve"> </w:t>
      </w:r>
      <w:r w:rsidR="009503BF" w:rsidRPr="00FB0944">
        <w:rPr>
          <w:color w:val="auto"/>
          <w:kern w:val="28"/>
        </w:rPr>
        <w:t>VOTAÇÃO</w:t>
      </w:r>
      <w:r w:rsidR="007D6539" w:rsidRPr="00FB0944">
        <w:rPr>
          <w:color w:val="auto"/>
          <w:kern w:val="28"/>
        </w:rPr>
        <w:t xml:space="preserve"> sobre</w:t>
      </w:r>
      <w:r w:rsidR="00E75CB2" w:rsidRPr="00FB0944">
        <w:rPr>
          <w:color w:val="auto"/>
          <w:kern w:val="28"/>
        </w:rPr>
        <w:t xml:space="preserve"> Projetos de Leis</w:t>
      </w:r>
      <w:r w:rsidR="007D6539" w:rsidRPr="00FB0944">
        <w:rPr>
          <w:color w:val="auto"/>
          <w:kern w:val="28"/>
        </w:rPr>
        <w:t>:</w:t>
      </w:r>
      <w:r w:rsidR="006256A9" w:rsidRPr="00FB0944">
        <w:rPr>
          <w:color w:val="auto"/>
          <w:kern w:val="28"/>
        </w:rPr>
        <w:t xml:space="preserve"> PL N° 011/2026 – COM MENSAGEM RETIFICATIVA – </w:t>
      </w:r>
      <w:r w:rsidR="009503BF" w:rsidRPr="00FB0944">
        <w:rPr>
          <w:color w:val="auto"/>
          <w:kern w:val="28"/>
        </w:rPr>
        <w:t>Do</w:t>
      </w:r>
      <w:r w:rsidR="006256A9" w:rsidRPr="00FB0944">
        <w:rPr>
          <w:color w:val="auto"/>
          <w:kern w:val="28"/>
        </w:rPr>
        <w:t xml:space="preserve"> Poder Executivo: “</w:t>
      </w:r>
      <w:r w:rsidR="0061651A" w:rsidRPr="00FB0944">
        <w:rPr>
          <w:color w:val="auto"/>
          <w:kern w:val="28"/>
        </w:rPr>
        <w:t>Autoriza abertura de crédito adicional de natureza suplementar no valor de R$ 264.158,00”</w:t>
      </w:r>
      <w:r w:rsidR="009503BF" w:rsidRPr="00FB0944">
        <w:rPr>
          <w:color w:val="auto"/>
          <w:kern w:val="28"/>
        </w:rPr>
        <w:t>, aprovado por unanimidade;</w:t>
      </w:r>
      <w:r w:rsidR="006256A9" w:rsidRPr="00FB0944">
        <w:rPr>
          <w:color w:val="auto"/>
          <w:kern w:val="28"/>
        </w:rPr>
        <w:t xml:space="preserve"> PL N° 013/2026 – COM MENSAGEM RETIFICATIVA</w:t>
      </w:r>
      <w:r w:rsidR="009503BF" w:rsidRPr="00FB0944">
        <w:rPr>
          <w:color w:val="auto"/>
          <w:kern w:val="28"/>
        </w:rPr>
        <w:t xml:space="preserve"> </w:t>
      </w:r>
      <w:r w:rsidR="00C918AA" w:rsidRPr="00FB0944">
        <w:rPr>
          <w:color w:val="auto"/>
          <w:kern w:val="28"/>
        </w:rPr>
        <w:t xml:space="preserve">- </w:t>
      </w:r>
      <w:r w:rsidR="009503BF" w:rsidRPr="00FB0944">
        <w:rPr>
          <w:color w:val="auto"/>
          <w:kern w:val="28"/>
        </w:rPr>
        <w:t>Do</w:t>
      </w:r>
      <w:r w:rsidR="00C918AA" w:rsidRPr="00FB0944">
        <w:rPr>
          <w:color w:val="auto"/>
          <w:kern w:val="28"/>
        </w:rPr>
        <w:t xml:space="preserve"> Poder Executivo: “</w:t>
      </w:r>
      <w:r w:rsidR="0061651A" w:rsidRPr="00FB0944">
        <w:rPr>
          <w:color w:val="auto"/>
          <w:kern w:val="28"/>
        </w:rPr>
        <w:t xml:space="preserve">Concede reposição </w:t>
      </w:r>
      <w:r w:rsidR="0061651A" w:rsidRPr="00FB0944">
        <w:rPr>
          <w:color w:val="auto"/>
          <w:kern w:val="28"/>
        </w:rPr>
        <w:lastRenderedPageBreak/>
        <w:t>inflacio</w:t>
      </w:r>
      <w:r w:rsidR="00244E36" w:rsidRPr="00FB0944">
        <w:rPr>
          <w:color w:val="auto"/>
          <w:kern w:val="28"/>
        </w:rPr>
        <w:t>n</w:t>
      </w:r>
      <w:r w:rsidR="0061651A" w:rsidRPr="00FB0944">
        <w:rPr>
          <w:color w:val="auto"/>
          <w:kern w:val="28"/>
        </w:rPr>
        <w:t>ária aos subsídios do Prefeito, Vice-Prefeito, Secretários Municipais de Aceguá</w:t>
      </w:r>
      <w:r w:rsidR="00C918AA" w:rsidRPr="00FB0944">
        <w:rPr>
          <w:color w:val="auto"/>
          <w:kern w:val="28"/>
        </w:rPr>
        <w:t>”</w:t>
      </w:r>
      <w:r w:rsidR="009503BF" w:rsidRPr="00FB0944">
        <w:rPr>
          <w:color w:val="auto"/>
          <w:kern w:val="28"/>
        </w:rPr>
        <w:t>, aprovado por 06 (seis) votos favoráveis e 02 (dois) contrários, das Vereadoras Jacqueline Ferreira e Liziane Jardim</w:t>
      </w:r>
      <w:r w:rsidR="00E75CB2" w:rsidRPr="00FB0944">
        <w:rPr>
          <w:color w:val="auto"/>
          <w:kern w:val="28"/>
        </w:rPr>
        <w:t>.</w:t>
      </w:r>
      <w:r w:rsidR="00C918AA" w:rsidRPr="00FB0944">
        <w:rPr>
          <w:color w:val="auto"/>
          <w:kern w:val="28"/>
        </w:rPr>
        <w:t xml:space="preserve"> </w:t>
      </w:r>
      <w:r w:rsidR="00E75CB2" w:rsidRPr="00FB0944">
        <w:rPr>
          <w:color w:val="auto"/>
          <w:kern w:val="28"/>
        </w:rPr>
        <w:t>3</w:t>
      </w:r>
      <w:r w:rsidR="00C918AA" w:rsidRPr="00FB0944">
        <w:rPr>
          <w:color w:val="auto"/>
          <w:kern w:val="28"/>
        </w:rPr>
        <w:t xml:space="preserve">) </w:t>
      </w:r>
      <w:r w:rsidR="009D6C6B" w:rsidRPr="00FB0944">
        <w:rPr>
          <w:color w:val="auto"/>
          <w:kern w:val="28"/>
        </w:rPr>
        <w:t xml:space="preserve">VOTAÇÃO DE </w:t>
      </w:r>
      <w:r w:rsidR="00E75CB2" w:rsidRPr="00FB0944">
        <w:rPr>
          <w:color w:val="auto"/>
          <w:kern w:val="28"/>
        </w:rPr>
        <w:t>MOÇÃO DE APOIO</w:t>
      </w:r>
      <w:r w:rsidR="00C918AA" w:rsidRPr="00FB0944">
        <w:rPr>
          <w:color w:val="auto"/>
          <w:kern w:val="28"/>
        </w:rPr>
        <w:t>:</w:t>
      </w:r>
      <w:r w:rsidR="00E75CB2" w:rsidRPr="00FB0944">
        <w:rPr>
          <w:color w:val="auto"/>
          <w:kern w:val="28"/>
        </w:rPr>
        <w:t xml:space="preserve"> Processo nº 273/2026 – Do Vereador Renato da Silva e demais signatários (Adriana Machado Teixeira, Anderson Barcelos Corrêa, Cláudio Jesus Silva Perez, Jacqueline Queiroga Ferreira, Jocemar Casagrande, Júlio César Porciúncula Lemos, Liziane Jardim e Tiago Arce), aprovado por unanimidade. 4) VOTAÇÃO DE REQUERIMENTOS: 284/2026 – Do Vereador Júlio César Lemos: “Requer, após ouvido o Colendo Plenário, autorização para faltar na Audiência Pública proposta pela Comissão de Infraestrutura, Desenvolvimento e Bem-Estar Social, às 19h, do dia 28 de abril de 2026, para tratar dos alagamentos ocorridos em diversas residências na sede do município, por motivos particulares”, aprovado por todos os presentes; </w:t>
      </w:r>
      <w:r w:rsidR="005A20B2" w:rsidRPr="00FB0944">
        <w:rPr>
          <w:color w:val="auto"/>
          <w:kern w:val="28"/>
        </w:rPr>
        <w:t>300/2026 – Da Comissão de Finanças e Orçamento: “Requer o envio de expediente ao Poder Executivo convidando o Prefeito para estar presente na reunião da Comissão, preferencialmente às 10h45min do dia 11 de maio de 2026, com a finalidade de prestar esclarecimentos sobre o Balanço de 2025, em análise na comissão”, aprovado por unanimidade; 301/2026 – Da Comissão de Finanças e Orçamento: “Requer o envio de expediente ao Poder Executivo convocando o Secretário Municipal de Obras e Serviços Públicos, os responsáveis técnicos, fiscais de contratos e demais agentes competentes relacionados às obras de pavimentação, manutenção e conservação em vias urbanas e rurais para comparecerem na reunião da comissão, preferencialmente às 10h45min do dia 11/05/2026, para prestarem informações sobre serviços, com base no Balanço de 2025”.</w:t>
      </w:r>
      <w:r w:rsidR="009D6C6B" w:rsidRPr="00FB0944">
        <w:rPr>
          <w:color w:val="auto"/>
          <w:kern w:val="28"/>
        </w:rPr>
        <w:t xml:space="preserve"> </w:t>
      </w:r>
      <w:r w:rsidR="00BE7EFF" w:rsidRPr="00FB0944">
        <w:rPr>
          <w:color w:val="auto"/>
        </w:rPr>
        <w:t>N</w:t>
      </w:r>
      <w:r w:rsidR="00BE7EFF" w:rsidRPr="00FB0944">
        <w:rPr>
          <w:color w:val="auto"/>
          <w:kern w:val="28"/>
        </w:rPr>
        <w:t>ada mais havendo a tratar, foi encerrada a Sessão, da qual foi lavrada a presente ata, que depois de lida e aceita, vai devidamente assinada.</w:t>
      </w:r>
    </w:p>
    <w:p w14:paraId="5CA01EA8" w14:textId="77777777" w:rsidR="00BE7EFF" w:rsidRPr="00FB0944"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4"/>
          <w:szCs w:val="24"/>
        </w:rPr>
      </w:pPr>
    </w:p>
    <w:p w14:paraId="05C4FCC2" w14:textId="77777777" w:rsidR="00DC32F1" w:rsidRPr="00FB0944" w:rsidRDefault="00DC32F1" w:rsidP="00BE7EFF">
      <w:pPr>
        <w:widowControl w:val="0"/>
        <w:overflowPunct w:val="0"/>
        <w:autoSpaceDE w:val="0"/>
        <w:autoSpaceDN w:val="0"/>
        <w:adjustRightInd w:val="0"/>
        <w:spacing w:after="0" w:line="240" w:lineRule="auto"/>
        <w:jc w:val="both"/>
        <w:rPr>
          <w:rFonts w:ascii="Times New Roman" w:hAnsi="Times New Roman" w:cs="Times New Roman"/>
          <w:kern w:val="28"/>
          <w:sz w:val="24"/>
          <w:szCs w:val="24"/>
        </w:rPr>
      </w:pPr>
    </w:p>
    <w:p w14:paraId="71215D44" w14:textId="77777777" w:rsidR="004F29F1" w:rsidRPr="00FB0944" w:rsidRDefault="004F29F1" w:rsidP="00BE7EFF">
      <w:pPr>
        <w:widowControl w:val="0"/>
        <w:overflowPunct w:val="0"/>
        <w:autoSpaceDE w:val="0"/>
        <w:autoSpaceDN w:val="0"/>
        <w:adjustRightInd w:val="0"/>
        <w:spacing w:after="0" w:line="240" w:lineRule="auto"/>
        <w:jc w:val="both"/>
        <w:rPr>
          <w:rFonts w:ascii="Times New Roman" w:hAnsi="Times New Roman" w:cs="Times New Roman"/>
          <w:kern w:val="28"/>
          <w:sz w:val="24"/>
          <w:szCs w:val="24"/>
        </w:rPr>
      </w:pPr>
    </w:p>
    <w:p w14:paraId="2803DBC9" w14:textId="77777777" w:rsidR="00673745" w:rsidRPr="00FB0944" w:rsidRDefault="00673745" w:rsidP="00BE7EFF">
      <w:pPr>
        <w:widowControl w:val="0"/>
        <w:overflowPunct w:val="0"/>
        <w:autoSpaceDE w:val="0"/>
        <w:autoSpaceDN w:val="0"/>
        <w:adjustRightInd w:val="0"/>
        <w:spacing w:after="0" w:line="240" w:lineRule="auto"/>
        <w:jc w:val="both"/>
        <w:rPr>
          <w:rFonts w:ascii="Times New Roman" w:hAnsi="Times New Roman" w:cs="Times New Roman"/>
          <w:kern w:val="28"/>
          <w:sz w:val="24"/>
          <w:szCs w:val="24"/>
        </w:rPr>
      </w:pPr>
    </w:p>
    <w:p w14:paraId="37137F05" w14:textId="77777777" w:rsidR="00673745" w:rsidRPr="00FB0944" w:rsidRDefault="00673745" w:rsidP="00BE7EFF">
      <w:pPr>
        <w:widowControl w:val="0"/>
        <w:overflowPunct w:val="0"/>
        <w:autoSpaceDE w:val="0"/>
        <w:autoSpaceDN w:val="0"/>
        <w:adjustRightInd w:val="0"/>
        <w:spacing w:after="0" w:line="240" w:lineRule="auto"/>
        <w:jc w:val="both"/>
        <w:rPr>
          <w:rFonts w:ascii="Times New Roman" w:hAnsi="Times New Roman" w:cs="Times New Roman"/>
          <w:kern w:val="28"/>
          <w:sz w:val="24"/>
          <w:szCs w:val="24"/>
        </w:rPr>
      </w:pPr>
    </w:p>
    <w:p w14:paraId="01FCA3DC" w14:textId="77777777" w:rsidR="005F2D2D" w:rsidRPr="00FB0944" w:rsidRDefault="005F2D2D" w:rsidP="00BE7EFF">
      <w:pPr>
        <w:widowControl w:val="0"/>
        <w:overflowPunct w:val="0"/>
        <w:autoSpaceDE w:val="0"/>
        <w:autoSpaceDN w:val="0"/>
        <w:adjustRightInd w:val="0"/>
        <w:spacing w:after="0" w:line="240" w:lineRule="auto"/>
        <w:jc w:val="both"/>
        <w:rPr>
          <w:rFonts w:ascii="Times New Roman" w:hAnsi="Times New Roman" w:cs="Times New Roman"/>
          <w:kern w:val="28"/>
          <w:sz w:val="24"/>
          <w:szCs w:val="24"/>
        </w:rPr>
      </w:pPr>
    </w:p>
    <w:p w14:paraId="5426D582" w14:textId="77777777" w:rsidR="00BE7EFF" w:rsidRPr="00FB0944" w:rsidRDefault="005F2D2D" w:rsidP="003D37E6">
      <w:pPr>
        <w:widowControl w:val="0"/>
        <w:overflowPunct w:val="0"/>
        <w:autoSpaceDE w:val="0"/>
        <w:autoSpaceDN w:val="0"/>
        <w:adjustRightInd w:val="0"/>
        <w:spacing w:after="0" w:line="240" w:lineRule="auto"/>
        <w:ind w:right="-285"/>
        <w:jc w:val="both"/>
        <w:rPr>
          <w:rFonts w:ascii="Times New Roman" w:hAnsi="Times New Roman" w:cs="Times New Roman"/>
          <w:kern w:val="28"/>
          <w:sz w:val="24"/>
          <w:szCs w:val="24"/>
        </w:rPr>
      </w:pPr>
      <w:r w:rsidRPr="00FB0944">
        <w:rPr>
          <w:rFonts w:ascii="Times New Roman" w:hAnsi="Times New Roman" w:cs="Times New Roman"/>
          <w:kern w:val="28"/>
          <w:sz w:val="24"/>
          <w:szCs w:val="24"/>
        </w:rPr>
        <w:t xml:space="preserve">               </w:t>
      </w:r>
      <w:r w:rsidR="004F29F1" w:rsidRPr="00FB0944">
        <w:rPr>
          <w:rFonts w:ascii="Times New Roman" w:hAnsi="Times New Roman" w:cs="Times New Roman"/>
          <w:kern w:val="28"/>
          <w:sz w:val="24"/>
          <w:szCs w:val="24"/>
        </w:rPr>
        <w:t xml:space="preserve">    </w:t>
      </w:r>
      <w:r w:rsidR="00EC08EF" w:rsidRPr="00FB0944">
        <w:rPr>
          <w:rFonts w:ascii="Times New Roman" w:hAnsi="Times New Roman" w:cs="Times New Roman"/>
          <w:kern w:val="28"/>
          <w:sz w:val="24"/>
          <w:szCs w:val="24"/>
        </w:rPr>
        <w:t xml:space="preserve">  </w:t>
      </w:r>
      <w:r w:rsidR="004F29F1" w:rsidRPr="00FB0944">
        <w:rPr>
          <w:rFonts w:ascii="Times New Roman" w:hAnsi="Times New Roman" w:cs="Times New Roman"/>
          <w:kern w:val="28"/>
          <w:sz w:val="24"/>
          <w:szCs w:val="24"/>
        </w:rPr>
        <w:t xml:space="preserve"> </w:t>
      </w:r>
      <w:r w:rsidR="00BE7EFF" w:rsidRPr="00FB0944">
        <w:rPr>
          <w:rFonts w:ascii="Times New Roman" w:hAnsi="Times New Roman" w:cs="Times New Roman"/>
          <w:kern w:val="28"/>
          <w:sz w:val="24"/>
          <w:szCs w:val="24"/>
        </w:rPr>
        <w:t xml:space="preserve">Presidente                      </w:t>
      </w:r>
      <w:r w:rsidR="00A00DDE" w:rsidRPr="00FB0944">
        <w:rPr>
          <w:rFonts w:ascii="Times New Roman" w:hAnsi="Times New Roman" w:cs="Times New Roman"/>
          <w:kern w:val="28"/>
          <w:sz w:val="24"/>
          <w:szCs w:val="24"/>
        </w:rPr>
        <w:t xml:space="preserve">              </w:t>
      </w:r>
      <w:r w:rsidR="001A0BBD" w:rsidRPr="00FB0944">
        <w:rPr>
          <w:rFonts w:ascii="Times New Roman" w:hAnsi="Times New Roman" w:cs="Times New Roman"/>
          <w:kern w:val="28"/>
          <w:sz w:val="24"/>
          <w:szCs w:val="24"/>
        </w:rPr>
        <w:t xml:space="preserve">  </w:t>
      </w:r>
      <w:r w:rsidR="00EB0D49" w:rsidRPr="00FB0944">
        <w:rPr>
          <w:rFonts w:ascii="Times New Roman" w:hAnsi="Times New Roman" w:cs="Times New Roman"/>
          <w:kern w:val="28"/>
          <w:sz w:val="24"/>
          <w:szCs w:val="24"/>
        </w:rPr>
        <w:t xml:space="preserve">       </w:t>
      </w:r>
      <w:r w:rsidR="00BE7EFF" w:rsidRPr="00FB0944">
        <w:rPr>
          <w:rFonts w:ascii="Times New Roman" w:hAnsi="Times New Roman" w:cs="Times New Roman"/>
          <w:kern w:val="28"/>
          <w:sz w:val="24"/>
          <w:szCs w:val="24"/>
        </w:rPr>
        <w:t xml:space="preserve">                  Secretário</w:t>
      </w:r>
      <w:r w:rsidR="00372847" w:rsidRPr="00FB0944">
        <w:rPr>
          <w:rFonts w:ascii="Times New Roman" w:hAnsi="Times New Roman" w:cs="Times New Roman"/>
          <w:kern w:val="28"/>
          <w:sz w:val="24"/>
          <w:szCs w:val="24"/>
        </w:rPr>
        <w:t xml:space="preserve"> </w:t>
      </w:r>
    </w:p>
    <w:sectPr w:rsidR="00BE7EFF" w:rsidRPr="00FB0944" w:rsidSect="003D37E6">
      <w:footerReference w:type="default" r:id="rId8"/>
      <w:pgSz w:w="11906" w:h="16838"/>
      <w:pgMar w:top="1418"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18553" w14:textId="77777777" w:rsidR="00096AA5" w:rsidRDefault="00096AA5" w:rsidP="00BE768A">
      <w:pPr>
        <w:spacing w:after="0" w:line="240" w:lineRule="auto"/>
      </w:pPr>
      <w:r>
        <w:separator/>
      </w:r>
    </w:p>
  </w:endnote>
  <w:endnote w:type="continuationSeparator" w:id="0">
    <w:p w14:paraId="26ECE06B" w14:textId="77777777" w:rsidR="00096AA5" w:rsidRDefault="00096AA5" w:rsidP="00BE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999269"/>
      <w:docPartObj>
        <w:docPartGallery w:val="Page Numbers (Bottom of Page)"/>
        <w:docPartUnique/>
      </w:docPartObj>
    </w:sdtPr>
    <w:sdtContent>
      <w:p w14:paraId="7F55CFFA" w14:textId="77777777" w:rsidR="00BE768A" w:rsidRDefault="00BE768A" w:rsidP="00CA0652">
        <w:pPr>
          <w:pStyle w:val="Rodap"/>
          <w:jc w:val="center"/>
        </w:pPr>
        <w:r>
          <w:fldChar w:fldCharType="begin"/>
        </w:r>
        <w:r>
          <w:instrText>PAGE   \* MERGEFORMAT</w:instrText>
        </w:r>
        <w:r>
          <w:fldChar w:fldCharType="separate"/>
        </w:r>
        <w:r w:rsidR="00377149">
          <w:rPr>
            <w:noProof/>
          </w:rPr>
          <w:t>2</w:t>
        </w:r>
        <w:r>
          <w:fldChar w:fldCharType="end"/>
        </w:r>
        <w:r w:rsidR="00CA0652">
          <w:t>/</w:t>
        </w:r>
        <w:r w:rsidR="00EC08EF">
          <w:t>2</w:t>
        </w:r>
      </w:p>
    </w:sdtContent>
  </w:sdt>
  <w:p w14:paraId="1A18B5A4" w14:textId="77777777" w:rsidR="00BE768A" w:rsidRDefault="00BE76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79D1E" w14:textId="77777777" w:rsidR="00096AA5" w:rsidRDefault="00096AA5" w:rsidP="00BE768A">
      <w:pPr>
        <w:spacing w:after="0" w:line="240" w:lineRule="auto"/>
      </w:pPr>
      <w:r>
        <w:separator/>
      </w:r>
    </w:p>
  </w:footnote>
  <w:footnote w:type="continuationSeparator" w:id="0">
    <w:p w14:paraId="6F9889AE" w14:textId="77777777" w:rsidR="00096AA5" w:rsidRDefault="00096AA5" w:rsidP="00BE7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C3D68"/>
    <w:multiLevelType w:val="hybridMultilevel"/>
    <w:tmpl w:val="7BBC3D90"/>
    <w:lvl w:ilvl="0" w:tplc="3D660026">
      <w:start w:val="1"/>
      <w:numFmt w:val="decimal"/>
      <w:lvlText w:val="%1)"/>
      <w:lvlJc w:val="left"/>
      <w:pPr>
        <w:ind w:left="1996" w:hanging="720"/>
      </w:pPr>
      <w:rPr>
        <w:rFonts w:ascii="Times New Roman" w:hAnsi="Times New Roman" w:cs="Times New Roman" w:hint="default"/>
        <w:sz w:val="36"/>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16cid:durableId="1268737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EFF"/>
    <w:rsid w:val="00007D95"/>
    <w:rsid w:val="00014360"/>
    <w:rsid w:val="00023B44"/>
    <w:rsid w:val="000304FF"/>
    <w:rsid w:val="00032CA6"/>
    <w:rsid w:val="0004485A"/>
    <w:rsid w:val="00063CE2"/>
    <w:rsid w:val="000657F9"/>
    <w:rsid w:val="00065E44"/>
    <w:rsid w:val="00080FF5"/>
    <w:rsid w:val="00091FCC"/>
    <w:rsid w:val="00096AA5"/>
    <w:rsid w:val="000A4945"/>
    <w:rsid w:val="000C0F09"/>
    <w:rsid w:val="000C2B50"/>
    <w:rsid w:val="000D06D9"/>
    <w:rsid w:val="000E57E5"/>
    <w:rsid w:val="000F7428"/>
    <w:rsid w:val="001000E1"/>
    <w:rsid w:val="0010189E"/>
    <w:rsid w:val="00101D70"/>
    <w:rsid w:val="001056BC"/>
    <w:rsid w:val="001445D8"/>
    <w:rsid w:val="00145EB8"/>
    <w:rsid w:val="00146762"/>
    <w:rsid w:val="00147F28"/>
    <w:rsid w:val="001557B7"/>
    <w:rsid w:val="0015603A"/>
    <w:rsid w:val="00162001"/>
    <w:rsid w:val="00163036"/>
    <w:rsid w:val="00192188"/>
    <w:rsid w:val="00196986"/>
    <w:rsid w:val="001A0BBD"/>
    <w:rsid w:val="001A4D4D"/>
    <w:rsid w:val="001B58BA"/>
    <w:rsid w:val="001C1122"/>
    <w:rsid w:val="001C2FBC"/>
    <w:rsid w:val="001C3DEB"/>
    <w:rsid w:val="001E5008"/>
    <w:rsid w:val="0020759F"/>
    <w:rsid w:val="0021366E"/>
    <w:rsid w:val="0022071A"/>
    <w:rsid w:val="00236489"/>
    <w:rsid w:val="00244E36"/>
    <w:rsid w:val="00245594"/>
    <w:rsid w:val="002456E4"/>
    <w:rsid w:val="0027794F"/>
    <w:rsid w:val="002804ED"/>
    <w:rsid w:val="002812D8"/>
    <w:rsid w:val="002A17F4"/>
    <w:rsid w:val="002B15D1"/>
    <w:rsid w:val="002B36AA"/>
    <w:rsid w:val="002B423A"/>
    <w:rsid w:val="002C5D1D"/>
    <w:rsid w:val="002E29A6"/>
    <w:rsid w:val="002E3C3D"/>
    <w:rsid w:val="002E495A"/>
    <w:rsid w:val="0030201E"/>
    <w:rsid w:val="003131FA"/>
    <w:rsid w:val="00333E4C"/>
    <w:rsid w:val="003542EB"/>
    <w:rsid w:val="00355FB6"/>
    <w:rsid w:val="00372847"/>
    <w:rsid w:val="00376E2C"/>
    <w:rsid w:val="00377149"/>
    <w:rsid w:val="00386CC5"/>
    <w:rsid w:val="00392D3A"/>
    <w:rsid w:val="003937AB"/>
    <w:rsid w:val="003A1073"/>
    <w:rsid w:val="003C4C92"/>
    <w:rsid w:val="003C5AAA"/>
    <w:rsid w:val="003D37E6"/>
    <w:rsid w:val="003E389A"/>
    <w:rsid w:val="00407395"/>
    <w:rsid w:val="00425C58"/>
    <w:rsid w:val="0044031A"/>
    <w:rsid w:val="004427AF"/>
    <w:rsid w:val="00446EC5"/>
    <w:rsid w:val="00465723"/>
    <w:rsid w:val="0046642B"/>
    <w:rsid w:val="00472ABC"/>
    <w:rsid w:val="00484E22"/>
    <w:rsid w:val="004976C0"/>
    <w:rsid w:val="004A151E"/>
    <w:rsid w:val="004B0771"/>
    <w:rsid w:val="004B2CBF"/>
    <w:rsid w:val="004C5E9C"/>
    <w:rsid w:val="004E1B32"/>
    <w:rsid w:val="004E68A1"/>
    <w:rsid w:val="004E7B95"/>
    <w:rsid w:val="004F29F1"/>
    <w:rsid w:val="00503615"/>
    <w:rsid w:val="00513A59"/>
    <w:rsid w:val="005179A0"/>
    <w:rsid w:val="0052622A"/>
    <w:rsid w:val="00534402"/>
    <w:rsid w:val="00540FA7"/>
    <w:rsid w:val="00573EC3"/>
    <w:rsid w:val="00585B0C"/>
    <w:rsid w:val="005A20B2"/>
    <w:rsid w:val="005B4198"/>
    <w:rsid w:val="005B7333"/>
    <w:rsid w:val="005C6DCE"/>
    <w:rsid w:val="005F03B5"/>
    <w:rsid w:val="005F2D2D"/>
    <w:rsid w:val="00615644"/>
    <w:rsid w:val="00616334"/>
    <w:rsid w:val="0061651A"/>
    <w:rsid w:val="006256A9"/>
    <w:rsid w:val="0063131C"/>
    <w:rsid w:val="00643798"/>
    <w:rsid w:val="00644ED3"/>
    <w:rsid w:val="0064732E"/>
    <w:rsid w:val="00673745"/>
    <w:rsid w:val="00676196"/>
    <w:rsid w:val="00677C09"/>
    <w:rsid w:val="006860FE"/>
    <w:rsid w:val="006A01D0"/>
    <w:rsid w:val="006A4940"/>
    <w:rsid w:val="006A5CFD"/>
    <w:rsid w:val="006A7CCE"/>
    <w:rsid w:val="006B16CD"/>
    <w:rsid w:val="006B7E92"/>
    <w:rsid w:val="006C0282"/>
    <w:rsid w:val="006E09F3"/>
    <w:rsid w:val="006E3929"/>
    <w:rsid w:val="00704748"/>
    <w:rsid w:val="00704D74"/>
    <w:rsid w:val="0070680B"/>
    <w:rsid w:val="0071672F"/>
    <w:rsid w:val="00725CB4"/>
    <w:rsid w:val="00737CA4"/>
    <w:rsid w:val="00743145"/>
    <w:rsid w:val="00755DDB"/>
    <w:rsid w:val="0076537F"/>
    <w:rsid w:val="007775A7"/>
    <w:rsid w:val="007846C9"/>
    <w:rsid w:val="007A371F"/>
    <w:rsid w:val="007A7646"/>
    <w:rsid w:val="007B199E"/>
    <w:rsid w:val="007C02A4"/>
    <w:rsid w:val="007C4ED8"/>
    <w:rsid w:val="007D6539"/>
    <w:rsid w:val="007D7366"/>
    <w:rsid w:val="007E2FAF"/>
    <w:rsid w:val="007E4EAF"/>
    <w:rsid w:val="007E63CB"/>
    <w:rsid w:val="00826AA9"/>
    <w:rsid w:val="00856B5B"/>
    <w:rsid w:val="00867241"/>
    <w:rsid w:val="00867EE7"/>
    <w:rsid w:val="00874316"/>
    <w:rsid w:val="008B16A2"/>
    <w:rsid w:val="008C0615"/>
    <w:rsid w:val="008D1CB6"/>
    <w:rsid w:val="008E5D66"/>
    <w:rsid w:val="00905020"/>
    <w:rsid w:val="0091044D"/>
    <w:rsid w:val="009230D4"/>
    <w:rsid w:val="00925495"/>
    <w:rsid w:val="00934395"/>
    <w:rsid w:val="009503BF"/>
    <w:rsid w:val="00950919"/>
    <w:rsid w:val="00957E1D"/>
    <w:rsid w:val="00962B38"/>
    <w:rsid w:val="0097560C"/>
    <w:rsid w:val="00984FF5"/>
    <w:rsid w:val="009928CF"/>
    <w:rsid w:val="009929E0"/>
    <w:rsid w:val="009A7C0B"/>
    <w:rsid w:val="009B147A"/>
    <w:rsid w:val="009B7865"/>
    <w:rsid w:val="009C19CC"/>
    <w:rsid w:val="009C24C1"/>
    <w:rsid w:val="009C2CBB"/>
    <w:rsid w:val="009D013E"/>
    <w:rsid w:val="009D56A7"/>
    <w:rsid w:val="009D6C6B"/>
    <w:rsid w:val="009E6229"/>
    <w:rsid w:val="009F14A7"/>
    <w:rsid w:val="009F4E57"/>
    <w:rsid w:val="00A00DDE"/>
    <w:rsid w:val="00A01876"/>
    <w:rsid w:val="00A02D69"/>
    <w:rsid w:val="00A02FF7"/>
    <w:rsid w:val="00A03E19"/>
    <w:rsid w:val="00A05594"/>
    <w:rsid w:val="00A2783E"/>
    <w:rsid w:val="00A3306C"/>
    <w:rsid w:val="00A42AB4"/>
    <w:rsid w:val="00A44DF6"/>
    <w:rsid w:val="00A51B7B"/>
    <w:rsid w:val="00A522A1"/>
    <w:rsid w:val="00A617B6"/>
    <w:rsid w:val="00A623A8"/>
    <w:rsid w:val="00A652EF"/>
    <w:rsid w:val="00A659BC"/>
    <w:rsid w:val="00A67487"/>
    <w:rsid w:val="00A7070B"/>
    <w:rsid w:val="00A756CE"/>
    <w:rsid w:val="00A92462"/>
    <w:rsid w:val="00A94196"/>
    <w:rsid w:val="00A97C77"/>
    <w:rsid w:val="00AA10F6"/>
    <w:rsid w:val="00AB05D2"/>
    <w:rsid w:val="00AB1B1C"/>
    <w:rsid w:val="00AF29A3"/>
    <w:rsid w:val="00B03967"/>
    <w:rsid w:val="00B215A9"/>
    <w:rsid w:val="00B226F2"/>
    <w:rsid w:val="00B55C1A"/>
    <w:rsid w:val="00B57BCF"/>
    <w:rsid w:val="00B65B20"/>
    <w:rsid w:val="00B726B3"/>
    <w:rsid w:val="00BB25E7"/>
    <w:rsid w:val="00BB656A"/>
    <w:rsid w:val="00BC4C4A"/>
    <w:rsid w:val="00BD4A71"/>
    <w:rsid w:val="00BE768A"/>
    <w:rsid w:val="00BE7EFF"/>
    <w:rsid w:val="00BF4E18"/>
    <w:rsid w:val="00C001EA"/>
    <w:rsid w:val="00C11A56"/>
    <w:rsid w:val="00C13F84"/>
    <w:rsid w:val="00C21312"/>
    <w:rsid w:val="00C226EE"/>
    <w:rsid w:val="00C23EE8"/>
    <w:rsid w:val="00C266B8"/>
    <w:rsid w:val="00C45F28"/>
    <w:rsid w:val="00C839AE"/>
    <w:rsid w:val="00C8542A"/>
    <w:rsid w:val="00C918AA"/>
    <w:rsid w:val="00CA0652"/>
    <w:rsid w:val="00CA18F0"/>
    <w:rsid w:val="00CD56A5"/>
    <w:rsid w:val="00CE0DC9"/>
    <w:rsid w:val="00CF290B"/>
    <w:rsid w:val="00D0465D"/>
    <w:rsid w:val="00D10459"/>
    <w:rsid w:val="00D119E7"/>
    <w:rsid w:val="00D1498A"/>
    <w:rsid w:val="00D473C7"/>
    <w:rsid w:val="00D54F32"/>
    <w:rsid w:val="00D6677E"/>
    <w:rsid w:val="00D719A7"/>
    <w:rsid w:val="00D7322A"/>
    <w:rsid w:val="00D73FCC"/>
    <w:rsid w:val="00D74259"/>
    <w:rsid w:val="00D81FCE"/>
    <w:rsid w:val="00D84A51"/>
    <w:rsid w:val="00DC1DDB"/>
    <w:rsid w:val="00DC32F1"/>
    <w:rsid w:val="00DD0FC5"/>
    <w:rsid w:val="00DE38C9"/>
    <w:rsid w:val="00DF1D2C"/>
    <w:rsid w:val="00DF4DCC"/>
    <w:rsid w:val="00DF6CF6"/>
    <w:rsid w:val="00E004A7"/>
    <w:rsid w:val="00E006C1"/>
    <w:rsid w:val="00E3544C"/>
    <w:rsid w:val="00E45A5D"/>
    <w:rsid w:val="00E60C0A"/>
    <w:rsid w:val="00E62D39"/>
    <w:rsid w:val="00E75CB2"/>
    <w:rsid w:val="00E82DD8"/>
    <w:rsid w:val="00EA64D6"/>
    <w:rsid w:val="00EB0D49"/>
    <w:rsid w:val="00EC08EF"/>
    <w:rsid w:val="00ED572D"/>
    <w:rsid w:val="00F06790"/>
    <w:rsid w:val="00F136ED"/>
    <w:rsid w:val="00F34804"/>
    <w:rsid w:val="00F358B7"/>
    <w:rsid w:val="00F403EA"/>
    <w:rsid w:val="00F6377E"/>
    <w:rsid w:val="00F67052"/>
    <w:rsid w:val="00F76BBB"/>
    <w:rsid w:val="00F84455"/>
    <w:rsid w:val="00F85E9D"/>
    <w:rsid w:val="00F87D99"/>
    <w:rsid w:val="00FA7C6C"/>
    <w:rsid w:val="00FB0944"/>
    <w:rsid w:val="00FD3B05"/>
    <w:rsid w:val="00FF73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A8E32"/>
  <w15:chartTrackingRefBased/>
  <w15:docId w15:val="{6C413D64-E034-4059-956D-0A2F32F6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EFF"/>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E768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E768A"/>
  </w:style>
  <w:style w:type="paragraph" w:styleId="Rodap">
    <w:name w:val="footer"/>
    <w:basedOn w:val="Normal"/>
    <w:link w:val="RodapChar"/>
    <w:uiPriority w:val="99"/>
    <w:unhideWhenUsed/>
    <w:rsid w:val="00BE768A"/>
    <w:pPr>
      <w:tabs>
        <w:tab w:val="center" w:pos="4252"/>
        <w:tab w:val="right" w:pos="8504"/>
      </w:tabs>
      <w:spacing w:after="0" w:line="240" w:lineRule="auto"/>
    </w:pPr>
  </w:style>
  <w:style w:type="character" w:customStyle="1" w:styleId="RodapChar">
    <w:name w:val="Rodapé Char"/>
    <w:basedOn w:val="Fontepargpadro"/>
    <w:link w:val="Rodap"/>
    <w:uiPriority w:val="99"/>
    <w:rsid w:val="00BE768A"/>
  </w:style>
  <w:style w:type="paragraph" w:styleId="Textodebalo">
    <w:name w:val="Balloon Text"/>
    <w:basedOn w:val="Normal"/>
    <w:link w:val="TextodebaloChar"/>
    <w:uiPriority w:val="99"/>
    <w:semiHidden/>
    <w:unhideWhenUsed/>
    <w:rsid w:val="00DD0FC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0FC5"/>
    <w:rPr>
      <w:rFonts w:ascii="Segoe UI" w:hAnsi="Segoe UI" w:cs="Segoe UI"/>
      <w:sz w:val="18"/>
      <w:szCs w:val="18"/>
    </w:rPr>
  </w:style>
  <w:style w:type="paragraph" w:styleId="PargrafodaLista">
    <w:name w:val="List Paragraph"/>
    <w:basedOn w:val="Normal"/>
    <w:uiPriority w:val="34"/>
    <w:qFormat/>
    <w:rsid w:val="00192188"/>
    <w:pPr>
      <w:spacing w:line="259" w:lineRule="auto"/>
      <w:ind w:left="720"/>
      <w:contextualSpacing/>
    </w:pPr>
  </w:style>
  <w:style w:type="paragraph" w:customStyle="1" w:styleId="Default">
    <w:name w:val="Default"/>
    <w:rsid w:val="0019218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5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98DBD-BBFB-4107-AB1B-B0B39946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885</Words>
  <Characters>4783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Secretaria-1</dc:creator>
  <cp:keywords/>
  <dc:description/>
  <cp:lastModifiedBy>vágner castro</cp:lastModifiedBy>
  <cp:revision>3</cp:revision>
  <cp:lastPrinted>2026-05-12T14:34:00Z</cp:lastPrinted>
  <dcterms:created xsi:type="dcterms:W3CDTF">2026-05-07T13:47:00Z</dcterms:created>
  <dcterms:modified xsi:type="dcterms:W3CDTF">2026-05-12T14:35:00Z</dcterms:modified>
</cp:coreProperties>
</file>