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82AC0" w14:textId="77777777" w:rsidR="00384A16" w:rsidRDefault="00384A16" w:rsidP="00F07E39">
      <w:pPr>
        <w:spacing w:after="0" w:line="240" w:lineRule="auto"/>
        <w:ind w:firstLine="2835"/>
        <w:rPr>
          <w:rFonts w:ascii="Garamond" w:hAnsi="Garamond"/>
          <w:b/>
          <w:noProof/>
          <w:sz w:val="26"/>
        </w:rPr>
      </w:pPr>
    </w:p>
    <w:p w14:paraId="7934D22F" w14:textId="77777777" w:rsidR="00384A16" w:rsidRDefault="00384A16" w:rsidP="00F07E39">
      <w:pPr>
        <w:spacing w:after="0" w:line="240" w:lineRule="auto"/>
        <w:ind w:firstLine="2835"/>
        <w:rPr>
          <w:rFonts w:ascii="Garamond" w:hAnsi="Garamond"/>
          <w:b/>
          <w:noProof/>
          <w:sz w:val="26"/>
        </w:rPr>
      </w:pPr>
    </w:p>
    <w:p w14:paraId="6F9B0121" w14:textId="0F0CCD83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6F597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77777777" w:rsidR="00F07E39" w:rsidRPr="00714942" w:rsidRDefault="00F07E39" w:rsidP="006F597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580695BC" w:rsidR="00F07E39" w:rsidRPr="00714942" w:rsidRDefault="00F07E39" w:rsidP="006F597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</w:t>
                            </w:r>
                            <w:r w:rsidR="006F5973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314/2026</w:t>
                            </w:r>
                          </w:p>
                          <w:p w14:paraId="6966A96D" w14:textId="4B54CC35" w:rsidR="00F07E39" w:rsidRPr="00F07E39" w:rsidRDefault="00F07E39" w:rsidP="006F5973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6F5973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04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</w:t>
                            </w:r>
                            <w:r w:rsidR="006F5973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</w:t>
                            </w:r>
                            <w:r w:rsidR="006F5973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6F597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77777777" w:rsidR="00F07E39" w:rsidRPr="00714942" w:rsidRDefault="00F07E39" w:rsidP="006F597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580695BC" w:rsidR="00F07E39" w:rsidRPr="00714942" w:rsidRDefault="00F07E39" w:rsidP="006F597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</w:t>
                      </w:r>
                      <w:r w:rsidR="006F5973">
                        <w:rPr>
                          <w:rFonts w:ascii="Garamond" w:hAnsi="Garamond" w:cs="Arial"/>
                          <w:sz w:val="16"/>
                          <w:szCs w:val="16"/>
                        </w:rPr>
                        <w:t>314/2026</w:t>
                      </w:r>
                    </w:p>
                    <w:p w14:paraId="6966A96D" w14:textId="4B54CC35" w:rsidR="00F07E39" w:rsidRPr="00F07E39" w:rsidRDefault="00F07E39" w:rsidP="006F5973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6F5973">
                        <w:rPr>
                          <w:rFonts w:ascii="Garamond" w:hAnsi="Garamond" w:cs="Arial"/>
                          <w:sz w:val="16"/>
                          <w:szCs w:val="16"/>
                        </w:rPr>
                        <w:t>04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</w:t>
                      </w:r>
                      <w:r w:rsidR="006F5973"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</w:t>
                      </w:r>
                      <w:r w:rsidR="006F5973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</w:t>
      </w:r>
      <w:r w:rsidR="006F5973">
        <w:rPr>
          <w:rFonts w:ascii="Garamond" w:hAnsi="Garamond"/>
          <w:b/>
          <w:sz w:val="26"/>
        </w:rPr>
        <w:t>1 2 4 6 4</w:t>
      </w:r>
    </w:p>
    <w:p w14:paraId="2887441A" w14:textId="246CF0AA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3C2E9D">
        <w:rPr>
          <w:rFonts w:ascii="Arial" w:hAnsi="Arial" w:cs="Arial"/>
          <w:sz w:val="24"/>
          <w:szCs w:val="24"/>
        </w:rPr>
        <w:t>0</w:t>
      </w:r>
      <w:r w:rsidR="006F5973">
        <w:rPr>
          <w:rFonts w:ascii="Arial" w:hAnsi="Arial" w:cs="Arial"/>
          <w:sz w:val="24"/>
          <w:szCs w:val="24"/>
        </w:rPr>
        <w:t>4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3C2E9D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CE38E11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8117F">
        <w:rPr>
          <w:rFonts w:ascii="Arial" w:eastAsia="Arial" w:hAnsi="Arial" w:cs="Arial"/>
          <w:b/>
          <w:bCs/>
          <w:color w:val="000000"/>
          <w:sz w:val="24"/>
          <w:szCs w:val="24"/>
        </w:rPr>
        <w:t>16.555.000,00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8117F">
        <w:rPr>
          <w:rFonts w:ascii="Arial" w:eastAsia="Arial" w:hAnsi="Arial" w:cs="Arial"/>
          <w:b/>
          <w:bCs/>
          <w:color w:val="000000"/>
          <w:sz w:val="24"/>
          <w:szCs w:val="24"/>
        </w:rPr>
        <w:t>dezesseis milhões e quinhentos e cinquenta e cinco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4CCEAEB" w14:textId="7D7FE369" w:rsidR="00540DEA" w:rsidRDefault="00081855" w:rsidP="006F5973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8117F">
        <w:rPr>
          <w:rFonts w:ascii="Arial" w:hAnsi="Arial" w:cs="Arial"/>
          <w:sz w:val="24"/>
          <w:szCs w:val="24"/>
        </w:rPr>
        <w:t>5311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</w:t>
      </w:r>
      <w:r w:rsidR="006F5973">
        <w:rPr>
          <w:rFonts w:ascii="Arial" w:hAnsi="Arial" w:cs="Arial"/>
          <w:sz w:val="24"/>
          <w:szCs w:val="24"/>
        </w:rPr>
        <w:t>,</w:t>
      </w:r>
    </w:p>
    <w:p w14:paraId="5A05186E" w14:textId="77777777" w:rsidR="006F5973" w:rsidRPr="0009362D" w:rsidRDefault="006F5973" w:rsidP="006F5973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807069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54311"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 w:rsidR="0028117F">
        <w:rPr>
          <w:rFonts w:ascii="Arial" w:eastAsia="Arial" w:hAnsi="Arial" w:cs="Arial"/>
          <w:b/>
          <w:bCs/>
          <w:color w:val="000000"/>
          <w:sz w:val="24"/>
          <w:szCs w:val="24"/>
        </w:rPr>
        <w:t>6.555.000,00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8117F">
        <w:rPr>
          <w:rFonts w:ascii="Arial" w:eastAsia="Arial" w:hAnsi="Arial" w:cs="Arial"/>
          <w:b/>
          <w:bCs/>
          <w:color w:val="000000"/>
          <w:sz w:val="24"/>
          <w:szCs w:val="24"/>
        </w:rPr>
        <w:t>dezesseis milhões e quinhentos e cinquenta e cinco mil reais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3EB8448" w14:textId="77777777" w:rsidR="006F4012" w:rsidRDefault="006F401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25"/>
        <w:gridCol w:w="3425"/>
        <w:gridCol w:w="1825"/>
      </w:tblGrid>
      <w:tr w:rsidR="006F4012" w14:paraId="40365D61" w14:textId="77777777" w:rsidTr="006F5973">
        <w:trPr>
          <w:trHeight w:val="2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BA32A9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6F4012" w:rsidRPr="00FA7EAA" w14:paraId="73384204" w14:textId="77777777" w:rsidTr="006F5973">
        <w:trPr>
          <w:trHeight w:val="2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A91FDE" w14:textId="77777777" w:rsidR="006F4012" w:rsidRPr="00FA7EAA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6F4012" w14:paraId="70FEE1F6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498066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CFB27B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6F4012" w14:paraId="0C344B5B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2F8CEE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06.002.0004.0122.0002.2026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3E7C53" w14:textId="77777777" w:rsidR="006F4012" w:rsidRDefault="006F4012" w:rsidP="00411AAE"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612D9E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612D9E">
              <w:rPr>
                <w:rFonts w:ascii="Arial" w:eastAsia="Arial" w:hAnsi="Arial" w:cs="Arial"/>
                <w:sz w:val="16"/>
                <w:szCs w:val="16"/>
              </w:rPr>
              <w:t>Manter as Atividades da Gerência Administrativa da Secretaria de Administração</w:t>
            </w:r>
          </w:p>
        </w:tc>
      </w:tr>
      <w:tr w:rsidR="006F4012" w14:paraId="07303EAC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3B954F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DBDAD5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66DCC4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F4012" w14:paraId="5BCDE01F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E11371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B3B06A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83AE98" w14:textId="77777777" w:rsidR="006F4012" w:rsidRDefault="006F4012" w:rsidP="00411AAE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R$ 167.500,00</w:t>
            </w:r>
          </w:p>
        </w:tc>
      </w:tr>
      <w:tr w:rsidR="006F4012" w:rsidRPr="00FA7EAA" w14:paraId="40B1876C" w14:textId="77777777" w:rsidTr="006F5973">
        <w:trPr>
          <w:trHeight w:val="2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1BFC7A" w14:textId="77777777" w:rsidR="006F4012" w:rsidRPr="00FA7EAA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6F4012" w:rsidRPr="00FA7EAA" w14:paraId="3862B192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A50F6D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4DB697" w14:textId="77777777" w:rsidR="006F4012" w:rsidRPr="00FA7EAA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A7EAA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6F4012" w:rsidRPr="00FA7EAA" w14:paraId="71134A64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430B66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12.004.0008.0244.0022.1005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192E55" w14:textId="77777777" w:rsidR="006F4012" w:rsidRPr="00FA7EAA" w:rsidRDefault="006F4012" w:rsidP="00411AAE">
            <w:proofErr w:type="spellStart"/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Projeto:</w:t>
            </w:r>
            <w:r w:rsidRPr="00FA7EAA">
              <w:rPr>
                <w:rFonts w:ascii="Arial" w:eastAsia="Arial" w:hAnsi="Arial" w:cs="Arial"/>
                <w:color w:val="000000"/>
                <w:sz w:val="16"/>
                <w:szCs w:val="16"/>
              </w:rPr>
              <w:t>Execução</w:t>
            </w:r>
            <w:proofErr w:type="spellEnd"/>
            <w:r w:rsidRPr="00FA7EA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Construções e Reformas nos equipamentos do SUAS</w:t>
            </w:r>
          </w:p>
        </w:tc>
      </w:tr>
      <w:tr w:rsidR="006F4012" w14:paraId="08C04E5F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19E487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60CECE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EAA4C8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F4012" w14:paraId="4FB630B7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8B5173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C098CB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B292CB" w14:textId="77777777" w:rsidR="006F4012" w:rsidRDefault="006F4012" w:rsidP="00411AAE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R$ 300.000,00</w:t>
            </w:r>
          </w:p>
        </w:tc>
      </w:tr>
      <w:tr w:rsidR="006F4012" w:rsidRPr="00FA7EAA" w14:paraId="5A525CB1" w14:textId="77777777" w:rsidTr="006F5973">
        <w:trPr>
          <w:trHeight w:val="2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77B473" w14:textId="77777777" w:rsidR="006F4012" w:rsidRPr="00FA7EAA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6F4012" w:rsidRPr="00FA7EAA" w14:paraId="34F61D6B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BAE5FE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160622" w14:textId="77777777" w:rsidR="006F4012" w:rsidRPr="00FA7EAA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A7EA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6F4012" w:rsidRPr="00FA7EAA" w14:paraId="027D8D0F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D36E42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12.002.0008.0122.0002.2047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39B265" w14:textId="77777777" w:rsidR="006F4012" w:rsidRPr="00FA7EAA" w:rsidRDefault="006F4012" w:rsidP="00411AAE">
            <w:proofErr w:type="spellStart"/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FA7EAA">
              <w:rPr>
                <w:rFonts w:ascii="Arial" w:eastAsia="Arial" w:hAnsi="Arial" w:cs="Arial"/>
                <w:color w:val="000000"/>
                <w:sz w:val="16"/>
                <w:szCs w:val="16"/>
              </w:rPr>
              <w:t>Apoio</w:t>
            </w:r>
            <w:proofErr w:type="spellEnd"/>
            <w:r w:rsidRPr="00FA7EA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técnico, administrativo e financeiro da Secretaria Municipal de Assistência Social</w:t>
            </w:r>
          </w:p>
        </w:tc>
      </w:tr>
      <w:tr w:rsidR="006F4012" w14:paraId="41BE6A92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992D0D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6212D6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794E51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F4012" w14:paraId="51586FE7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0B2F8B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4490520000 - Equipamentos e material permanente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2BAC6E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82D5FF" w14:textId="77777777" w:rsidR="006F4012" w:rsidRDefault="006F4012" w:rsidP="00411AAE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R$ 105.000,00</w:t>
            </w:r>
          </w:p>
        </w:tc>
      </w:tr>
      <w:tr w:rsidR="006F4012" w:rsidRPr="00FA7EAA" w14:paraId="004C07F7" w14:textId="77777777" w:rsidTr="006F5973">
        <w:trPr>
          <w:trHeight w:val="2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C9C9B5" w14:textId="77777777" w:rsidR="006F4012" w:rsidRPr="00FA7EAA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6F4012" w14:paraId="4A1B2C4D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DA2EB9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3F5E8D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6F4012" w14:paraId="57B6C938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7F612A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09.002.0012.0122.0002.2001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BF3DE9" w14:textId="77777777" w:rsidR="006F4012" w:rsidRDefault="006F4012" w:rsidP="00411AAE"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612D9E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612D9E">
              <w:rPr>
                <w:rFonts w:ascii="Arial" w:eastAsia="Arial" w:hAnsi="Arial" w:cs="Arial"/>
                <w:sz w:val="16"/>
                <w:szCs w:val="16"/>
              </w:rPr>
              <w:t>Manter as Atividades da Gerência Administrativa da SECED</w:t>
            </w:r>
          </w:p>
        </w:tc>
      </w:tr>
      <w:tr w:rsidR="006F4012" w14:paraId="5BA1E656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523E51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2D5C27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351CE2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F4012" w14:paraId="74F32921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0E6215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D5AE99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97FDDF" w14:textId="77777777" w:rsidR="006F4012" w:rsidRDefault="006F4012" w:rsidP="00411AAE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R$ 25.000,00</w:t>
            </w:r>
          </w:p>
        </w:tc>
      </w:tr>
      <w:tr w:rsidR="006F4012" w:rsidRPr="00FA7EAA" w14:paraId="05EF7001" w14:textId="77777777" w:rsidTr="006F5973">
        <w:trPr>
          <w:trHeight w:val="2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7DBE04" w14:textId="77777777" w:rsidR="006F4012" w:rsidRPr="00FA7EAA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6F4012" w14:paraId="6E7758EB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A893F4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40DD51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</w:t>
            </w:r>
          </w:p>
        </w:tc>
      </w:tr>
      <w:tr w:rsidR="006F4012" w14:paraId="7CAF9D5C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9B302C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22.002.0004.0122.0002.2043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93EB1E" w14:textId="77777777" w:rsidR="006F4012" w:rsidRDefault="006F4012" w:rsidP="00411AAE">
            <w:proofErr w:type="spellStart"/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FA7EAA">
              <w:rPr>
                <w:rFonts w:ascii="Arial" w:eastAsia="Arial" w:hAnsi="Arial" w:cs="Arial"/>
                <w:color w:val="000000"/>
                <w:sz w:val="16"/>
                <w:szCs w:val="16"/>
              </w:rPr>
              <w:t>Apoio</w:t>
            </w:r>
            <w:proofErr w:type="spellEnd"/>
            <w:r w:rsidRPr="00FA7EA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Administrativo e Operacional - Cultura - Atividades meio.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Reforma e adequações de espaços públicos</w:t>
            </w:r>
          </w:p>
        </w:tc>
      </w:tr>
      <w:tr w:rsidR="006F4012" w14:paraId="6C3DECC3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34CCDA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A3BFE8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05F2BC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F4012" w14:paraId="0C63FE90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B0E635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7C525A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700B07" w14:textId="77777777" w:rsidR="006F4012" w:rsidRDefault="006F4012" w:rsidP="00411AAE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R$ 210.000,00</w:t>
            </w:r>
          </w:p>
        </w:tc>
      </w:tr>
      <w:tr w:rsidR="006F4012" w:rsidRPr="00FA7EAA" w14:paraId="1B25FC16" w14:textId="77777777" w:rsidTr="006F5973">
        <w:trPr>
          <w:trHeight w:val="2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2986D1" w14:textId="77777777" w:rsidR="006F4012" w:rsidRPr="00FA7EAA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6F4012" w:rsidRPr="00FA7EAA" w14:paraId="7165832F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448AB9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8A8D8F" w14:textId="77777777" w:rsidR="006F4012" w:rsidRPr="00FA7EAA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A7EA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Desenvolvimento Econômico Local - GEDEC</w:t>
            </w:r>
          </w:p>
        </w:tc>
      </w:tr>
      <w:tr w:rsidR="006F4012" w:rsidRPr="00FA7EAA" w14:paraId="61D455C6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6692EA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14.002.0019.0573.0036.1008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1F0A21" w14:textId="77777777" w:rsidR="006F4012" w:rsidRPr="00FA7EAA" w:rsidRDefault="006F4012" w:rsidP="00411AAE"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Projeto:</w:t>
            </w:r>
            <w:r w:rsidRPr="00612D9E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612D9E">
              <w:rPr>
                <w:rFonts w:ascii="Arial" w:eastAsia="Arial" w:hAnsi="Arial" w:cs="Arial"/>
                <w:sz w:val="16"/>
                <w:szCs w:val="16"/>
              </w:rPr>
              <w:t>Construir o Centro de Empreendedorismo, Inovação e Tecnologia - CEITEC</w:t>
            </w:r>
          </w:p>
        </w:tc>
      </w:tr>
      <w:tr w:rsidR="006F4012" w14:paraId="2BC43754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EB7934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95856C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2C6FA8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F4012" w14:paraId="7F8691B9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8B6D4E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ED105D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99C77B" w14:textId="77777777" w:rsidR="006F4012" w:rsidRDefault="006F4012" w:rsidP="00411AAE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R$ 1.600.000,00</w:t>
            </w:r>
          </w:p>
        </w:tc>
      </w:tr>
      <w:tr w:rsidR="006F4012" w:rsidRPr="00FA7EAA" w14:paraId="29C861DC" w14:textId="77777777" w:rsidTr="006F5973">
        <w:trPr>
          <w:trHeight w:val="2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915074" w14:textId="77777777" w:rsidR="006F4012" w:rsidRPr="00FA7EAA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6F4012" w14:paraId="495F4AB6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5F0819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C64C05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6F4012" w:rsidRPr="00FA7EAA" w14:paraId="5F3090DB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C1FB5C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15.002.0015.0451.0022.2101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D4F10F" w14:textId="77777777" w:rsidR="006F4012" w:rsidRPr="00FA7EAA" w:rsidRDefault="006F4012" w:rsidP="00411AAE">
            <w:proofErr w:type="spellStart"/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FA7EAA"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</w:t>
            </w:r>
            <w:proofErr w:type="spellEnd"/>
            <w:r w:rsidRPr="00FA7EA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 Revitalização dos Espaços Públicos</w:t>
            </w:r>
          </w:p>
        </w:tc>
      </w:tr>
      <w:tr w:rsidR="006F4012" w14:paraId="60833B94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321B8A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57723F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C6B10F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F4012" w14:paraId="65E30EC8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918046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F2B94C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BB7778" w14:textId="77777777" w:rsidR="006F4012" w:rsidRDefault="006F4012" w:rsidP="00411AAE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R$ 8.121.000,00</w:t>
            </w:r>
          </w:p>
        </w:tc>
      </w:tr>
      <w:tr w:rsidR="006F4012" w:rsidRPr="00FA7EAA" w14:paraId="6C024D6E" w14:textId="77777777" w:rsidTr="006F5973">
        <w:trPr>
          <w:trHeight w:val="2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BB06D7" w14:textId="77777777" w:rsidR="006F4012" w:rsidRPr="00FA7EAA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6F4012" w14:paraId="1251AF92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61614F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DEE05A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6F4012" w:rsidRPr="00FA7EAA" w14:paraId="3492B16B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C92378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15.002.0015.0451.0034.2100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628B9B" w14:textId="77777777" w:rsidR="006F4012" w:rsidRPr="00FA7EAA" w:rsidRDefault="006F4012" w:rsidP="00411AAE">
            <w:proofErr w:type="spellStart"/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FA7EAA">
              <w:rPr>
                <w:rFonts w:ascii="Arial" w:eastAsia="Arial" w:hAnsi="Arial" w:cs="Arial"/>
                <w:color w:val="000000"/>
                <w:sz w:val="16"/>
                <w:szCs w:val="16"/>
              </w:rPr>
              <w:t>Pavimentação</w:t>
            </w:r>
            <w:proofErr w:type="spellEnd"/>
            <w:r w:rsidRPr="00FA7EA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 </w:t>
            </w:r>
            <w:proofErr w:type="spellStart"/>
            <w:proofErr w:type="gramStart"/>
            <w:r w:rsidRPr="00FA7EAA">
              <w:rPr>
                <w:rFonts w:ascii="Arial" w:eastAsia="Arial" w:hAnsi="Arial" w:cs="Arial"/>
                <w:color w:val="000000"/>
                <w:sz w:val="16"/>
                <w:szCs w:val="16"/>
              </w:rPr>
              <w:t>Microrevestimento</w:t>
            </w:r>
            <w:proofErr w:type="spellEnd"/>
            <w:r w:rsidRPr="00FA7EA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 Asfáltico</w:t>
            </w:r>
            <w:proofErr w:type="gramEnd"/>
          </w:p>
        </w:tc>
      </w:tr>
      <w:tr w:rsidR="006F4012" w14:paraId="02C97BAC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AD363A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063F89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C05D56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F4012" w14:paraId="2B0A64D7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9A1748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7BD590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BCCCD3" w14:textId="77777777" w:rsidR="006F4012" w:rsidRDefault="006F4012" w:rsidP="00411AAE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R$ 4.022.000,00</w:t>
            </w:r>
          </w:p>
        </w:tc>
      </w:tr>
      <w:tr w:rsidR="006F4012" w:rsidRPr="00FA7EAA" w14:paraId="39D71758" w14:textId="77777777" w:rsidTr="006F5973">
        <w:trPr>
          <w:trHeight w:val="2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CB49B2" w14:textId="77777777" w:rsidR="006F4012" w:rsidRPr="00FA7EAA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Secretaria Municipal de Infraestrutura, Segurança e Mobilidade Urbana - SEIMOB</w:t>
            </w:r>
          </w:p>
        </w:tc>
      </w:tr>
      <w:tr w:rsidR="006F4012" w14:paraId="08C9BD29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A7511B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DF2CE3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6F4012" w:rsidRPr="00FA7EAA" w14:paraId="47FF903F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6A8651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15.002.0026.0606.0021.2098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AFA2A7" w14:textId="61B4CA3F" w:rsidR="006F4012" w:rsidRPr="00FA7EAA" w:rsidRDefault="006F4012" w:rsidP="00411AAE"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6F597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A7EAA">
              <w:rPr>
                <w:rFonts w:ascii="Arial" w:eastAsia="Arial" w:hAnsi="Arial" w:cs="Arial"/>
                <w:color w:val="000000"/>
                <w:sz w:val="16"/>
                <w:szCs w:val="16"/>
              </w:rPr>
              <w:t>Construir e Reformar Pontes</w:t>
            </w:r>
          </w:p>
        </w:tc>
      </w:tr>
      <w:tr w:rsidR="006F4012" w14:paraId="730B64B7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4DA7D7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2CAC9C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E6BDC8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F4012" w14:paraId="40514DFD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23B020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2887FA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F55F2E" w14:textId="77777777" w:rsidR="006F4012" w:rsidRDefault="006F4012" w:rsidP="00411AAE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R$ 290.000,00</w:t>
            </w:r>
          </w:p>
        </w:tc>
      </w:tr>
      <w:tr w:rsidR="006F4012" w:rsidRPr="00FA7EAA" w14:paraId="7DE1C76D" w14:textId="77777777" w:rsidTr="006F5973">
        <w:trPr>
          <w:trHeight w:val="2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29BA6E" w14:textId="77777777" w:rsidR="006F4012" w:rsidRPr="00FA7EAA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6F4012" w14:paraId="61E452C0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ACAD03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63537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6F4012" w:rsidRPr="00FA7EAA" w14:paraId="26F7A748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476C71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15.002.0015.0122.0021.2096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17D29D" w14:textId="0217AF82" w:rsidR="006F4012" w:rsidRPr="00FA7EAA" w:rsidRDefault="006F4012" w:rsidP="00411AAE"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6F597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A7EA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6F4012" w14:paraId="241E8DDD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D92B42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5D3BFE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D3883E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F4012" w14:paraId="5E6F2501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351ADF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54B0B4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0BE579" w14:textId="77777777" w:rsidR="006F4012" w:rsidRDefault="006F4012" w:rsidP="00411AAE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R$ 1.254.500,00</w:t>
            </w:r>
          </w:p>
        </w:tc>
      </w:tr>
      <w:tr w:rsidR="006F4012" w:rsidRPr="00FA7EAA" w14:paraId="2ACA506B" w14:textId="77777777" w:rsidTr="006F5973">
        <w:trPr>
          <w:trHeight w:val="2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EB6D3B" w14:textId="77777777" w:rsidR="006F4012" w:rsidRPr="00FA7EAA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6F4012" w14:paraId="444B0F98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7BE680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4676DE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6F4012" w14:paraId="00F0B5C0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A2181B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13.003.0004.0122.0002.2138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838E22" w14:textId="77777777" w:rsidR="006F4012" w:rsidRDefault="006F4012" w:rsidP="00411AAE"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>
              <w:t xml:space="preserve"> </w:t>
            </w:r>
            <w:r w:rsidRPr="00612D9E">
              <w:rPr>
                <w:rFonts w:ascii="Arial" w:eastAsia="Arial" w:hAnsi="Arial" w:cs="Arial"/>
                <w:sz w:val="16"/>
                <w:szCs w:val="16"/>
              </w:rPr>
              <w:t>Manter a Gerência Administrativa da Secretaria Municipal de Meio Ambiente e Bem Estar Animal</w:t>
            </w:r>
          </w:p>
        </w:tc>
      </w:tr>
      <w:tr w:rsidR="006F4012" w14:paraId="25244268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7942EB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0905BE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2E1D3C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F4012" w14:paraId="5146C351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144311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5DDCF9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F30D01" w14:textId="77777777" w:rsidR="006F4012" w:rsidRDefault="006F4012" w:rsidP="00411AAE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R$ 13.000,00</w:t>
            </w:r>
          </w:p>
        </w:tc>
      </w:tr>
      <w:tr w:rsidR="006F4012" w:rsidRPr="00FA7EAA" w14:paraId="360531F1" w14:textId="77777777" w:rsidTr="006F5973">
        <w:trPr>
          <w:trHeight w:val="2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BFE01B" w14:textId="77777777" w:rsidR="006F4012" w:rsidRPr="00FA7EAA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Assuntos da Comunidade - SEMAC</w:t>
            </w:r>
          </w:p>
        </w:tc>
      </w:tr>
      <w:tr w:rsidR="006F4012" w:rsidRPr="00FA7EAA" w14:paraId="4F1CE284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59C4FE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E700F8" w14:textId="77777777" w:rsidR="006F4012" w:rsidRPr="00FA7EAA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A7EA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GADAC</w:t>
            </w:r>
          </w:p>
        </w:tc>
      </w:tr>
      <w:tr w:rsidR="006F4012" w:rsidRPr="00FA7EAA" w14:paraId="5918D556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2AC18C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16.002.0004.0122.0023.2058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4FCA82" w14:textId="77777777" w:rsidR="006F4012" w:rsidRPr="00FA7EAA" w:rsidRDefault="006F4012" w:rsidP="00411AAE"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612D9E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612D9E">
              <w:rPr>
                <w:rFonts w:ascii="Arial" w:eastAsia="Arial" w:hAnsi="Arial" w:cs="Arial"/>
                <w:sz w:val="16"/>
                <w:szCs w:val="16"/>
              </w:rPr>
              <w:t>CIP e Escola do Trabalho</w:t>
            </w:r>
          </w:p>
        </w:tc>
      </w:tr>
      <w:tr w:rsidR="006F4012" w14:paraId="479D7BA7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BD249A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31F20C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1FA8DA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F4012" w14:paraId="7792C44E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9D81F1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8EF74E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B255CE" w14:textId="77777777" w:rsidR="006F4012" w:rsidRDefault="006F4012" w:rsidP="00411AAE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R$ 17.000,00</w:t>
            </w:r>
          </w:p>
        </w:tc>
      </w:tr>
      <w:tr w:rsidR="006F4012" w:rsidRPr="00FA7EAA" w14:paraId="16F84A92" w14:textId="77777777" w:rsidTr="006F5973">
        <w:trPr>
          <w:trHeight w:val="2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81E9EF" w14:textId="77777777" w:rsidR="006F4012" w:rsidRPr="00FA7EAA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6F4012" w:rsidRPr="00FA7EAA" w14:paraId="081C4C23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518739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BD7AC9" w14:textId="77777777" w:rsidR="006F4012" w:rsidRPr="00FA7EAA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A7EA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6F4012" w:rsidRPr="00FA7EAA" w14:paraId="549BE558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A18965" w14:textId="77777777" w:rsidR="006F4012" w:rsidRDefault="006F4012" w:rsidP="00411AA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20C7C1" w14:textId="77777777" w:rsidR="006F4012" w:rsidRPr="00FA7EAA" w:rsidRDefault="006F4012" w:rsidP="00411AAE"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612D9E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612D9E">
              <w:rPr>
                <w:rFonts w:ascii="Arial" w:eastAsia="Arial" w:hAnsi="Arial" w:cs="Arial"/>
                <w:sz w:val="16"/>
                <w:szCs w:val="16"/>
              </w:rPr>
              <w:t>Fortalecer a Atenção Primária à Saúde</w:t>
            </w:r>
          </w:p>
        </w:tc>
      </w:tr>
      <w:tr w:rsidR="006F4012" w14:paraId="65699104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BA3D94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D94416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15DA6E" w14:textId="77777777" w:rsidR="006F4012" w:rsidRDefault="006F4012" w:rsidP="00411AA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F4012" w14:paraId="28872273" w14:textId="77777777" w:rsidTr="006F5973">
        <w:trPr>
          <w:trHeight w:val="20"/>
        </w:trPr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ED253D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BA6662" w14:textId="77777777" w:rsidR="006F4012" w:rsidRDefault="006F4012" w:rsidP="00411AA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F6938B" w14:textId="77777777" w:rsidR="006F4012" w:rsidRDefault="006F4012" w:rsidP="00411AAE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R$ 430.000,00</w:t>
            </w:r>
          </w:p>
        </w:tc>
      </w:tr>
      <w:tr w:rsidR="006F4012" w:rsidRPr="00FA7EAA" w14:paraId="5DF12E43" w14:textId="77777777" w:rsidTr="006F5973">
        <w:trPr>
          <w:trHeight w:val="2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415F48" w14:textId="77777777" w:rsidR="006F4012" w:rsidRPr="00FA7EAA" w:rsidRDefault="006F4012" w:rsidP="00411AAE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A7E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R$ 16.555.000,00</w:t>
            </w:r>
          </w:p>
        </w:tc>
      </w:tr>
    </w:tbl>
    <w:p w14:paraId="43C9FBA6" w14:textId="77777777" w:rsidR="00A3207D" w:rsidRDefault="00A3207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4508AF32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="00A3207D" w:rsidRPr="00925298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excesso de arrecadação da receita: 1724990115 - BB 92610-8 Convênio n. 614/2025 - Implantação da Cozinha Comunitária da fonte 1180 - BB 92610-8 Convênio n. 614/2025 - Implantação da Cozinha Comunitária nos termos do inciso II, § 1º, artigo 43, da Lei Federal 4.320, de 17 de março de 1964.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CED671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6F5973">
        <w:rPr>
          <w:rFonts w:ascii="Arial" w:hAnsi="Arial" w:cs="Arial"/>
          <w:sz w:val="24"/>
          <w:szCs w:val="24"/>
        </w:rPr>
        <w:t>04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C2E9D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E221FD7" w14:textId="77777777" w:rsidR="00D54311" w:rsidRDefault="00D543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3AF2DC4" w14:textId="77777777" w:rsidR="006F5973" w:rsidRDefault="006F597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F1BFD1E" w14:textId="77777777" w:rsidR="006F5973" w:rsidRPr="00F07E39" w:rsidRDefault="006F597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50F2B10" w14:textId="77777777" w:rsidR="009B6FBE" w:rsidRDefault="009B6FB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184F92E8" w14:textId="14B23E5D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I: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6E6F951E" w14:textId="7415DD26" w:rsidR="009F3255" w:rsidRDefault="009F3255" w:rsidP="006F5973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6F5973">
        <w:rPr>
          <w:rFonts w:cs="Arial"/>
          <w:b w:val="0"/>
          <w:bCs/>
          <w:szCs w:val="24"/>
        </w:rPr>
        <w:t>Lei Municipal nº 4.954, de 27 de novembro de 2025</w:t>
      </w:r>
    </w:p>
    <w:p w14:paraId="60EE0C32" w14:textId="77777777" w:rsidR="006F5973" w:rsidRDefault="006F5973" w:rsidP="006F5973">
      <w:pPr>
        <w:pStyle w:val="Tpico"/>
        <w:numPr>
          <w:ilvl w:val="0"/>
          <w:numId w:val="0"/>
        </w:numPr>
        <w:spacing w:line="240" w:lineRule="auto"/>
        <w:jc w:val="center"/>
      </w:pPr>
    </w:p>
    <w:p w14:paraId="49B87F22" w14:textId="5A071E9B" w:rsidR="009F3255" w:rsidRDefault="009F3255" w:rsidP="006F59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28117F">
        <w:rPr>
          <w:rFonts w:ascii="Arial" w:hAnsi="Arial" w:cs="Arial"/>
          <w:sz w:val="24"/>
          <w:szCs w:val="24"/>
        </w:rPr>
        <w:t>Secretaria Municipal de Administração</w:t>
      </w:r>
      <w:r w:rsidR="006F4012">
        <w:rPr>
          <w:rFonts w:ascii="Arial" w:hAnsi="Arial" w:cs="Arial"/>
          <w:sz w:val="24"/>
          <w:szCs w:val="24"/>
        </w:rPr>
        <w:t>, Secretaria Municipal de Meio Ambiente e Bem Estar Animal, Secretaria Municipal de Inovação e</w:t>
      </w:r>
      <w:r w:rsidR="0028117F">
        <w:rPr>
          <w:rFonts w:ascii="Arial" w:hAnsi="Arial" w:cs="Arial"/>
          <w:sz w:val="24"/>
          <w:szCs w:val="24"/>
        </w:rPr>
        <w:t xml:space="preserve"> </w:t>
      </w:r>
      <w:r w:rsidR="006F4012">
        <w:rPr>
          <w:rFonts w:ascii="Arial" w:hAnsi="Arial" w:cs="Arial"/>
          <w:sz w:val="24"/>
          <w:szCs w:val="24"/>
        </w:rPr>
        <w:t>Desenvolvimento Econômico, Secretaria Municipal de Assuntos da Comunidade, Secretaria Municipal de Cultura</w:t>
      </w:r>
      <w:r w:rsidR="0028117F">
        <w:rPr>
          <w:rFonts w:ascii="Arial" w:hAnsi="Arial" w:cs="Arial"/>
          <w:sz w:val="24"/>
          <w:szCs w:val="24"/>
        </w:rPr>
        <w:t>, Secretaria Municipal de Assistência Social, Secretaria Municipal de Educação, Secretaria Municipal de Saúde, Secretaria Municipal de Infraestrutura, Segurança e Mobilidade Urbana</w:t>
      </w:r>
    </w:p>
    <w:p w14:paraId="5B35525B" w14:textId="77777777" w:rsidR="006F4012" w:rsidRPr="009F3255" w:rsidRDefault="006F4012" w:rsidP="006F597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2605344" w14:textId="42D5A6F4" w:rsidR="009F3255" w:rsidRPr="009F3255" w:rsidRDefault="009F3255" w:rsidP="006F597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28117F">
        <w:rPr>
          <w:rFonts w:ascii="Arial" w:hAnsi="Arial" w:cs="Arial"/>
          <w:bCs/>
          <w:color w:val="000000" w:themeColor="text1"/>
          <w:sz w:val="24"/>
          <w:szCs w:val="28"/>
        </w:rPr>
        <w:t>16.555.000,00</w:t>
      </w:r>
    </w:p>
    <w:p w14:paraId="74673CC7" w14:textId="77777777" w:rsidR="009F3255" w:rsidRPr="009F3255" w:rsidRDefault="009F3255" w:rsidP="006F597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567FD8E" w14:textId="538F9978" w:rsidR="009F3255" w:rsidRDefault="009F3255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B7F3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6F4012">
        <w:rPr>
          <w:rFonts w:ascii="Arial" w:hAnsi="Arial" w:cs="Arial"/>
          <w:color w:val="000000" w:themeColor="text1"/>
          <w:sz w:val="24"/>
          <w:szCs w:val="24"/>
        </w:rPr>
        <w:t xml:space="preserve">Excesso de Arrecadação – Fonte: 654 – Operação de Crédito (2025) R$ </w:t>
      </w:r>
      <w:r w:rsidR="0028117F">
        <w:rPr>
          <w:rFonts w:ascii="Arial" w:hAnsi="Arial" w:cs="Arial"/>
          <w:color w:val="000000" w:themeColor="text1"/>
          <w:sz w:val="24"/>
          <w:szCs w:val="24"/>
        </w:rPr>
        <w:t>16.555.000,00</w:t>
      </w:r>
    </w:p>
    <w:p w14:paraId="1CD0CDAE" w14:textId="77777777" w:rsidR="006F4012" w:rsidRPr="009F3255" w:rsidRDefault="006F4012" w:rsidP="006F597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2DB1D54" w14:textId="77777777" w:rsidR="0028117F" w:rsidRDefault="009F3255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8117F" w:rsidRPr="0028117F">
        <w:rPr>
          <w:rFonts w:ascii="Arial" w:hAnsi="Arial" w:cs="Arial"/>
          <w:color w:val="000000" w:themeColor="text1"/>
          <w:sz w:val="24"/>
          <w:szCs w:val="24"/>
        </w:rPr>
        <w:t>06.002.0004.0122.0002.2026</w:t>
      </w:r>
      <w:r w:rsidR="0028117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F4012" w:rsidRPr="009F3255">
        <w:rPr>
          <w:rFonts w:ascii="Arial" w:hAnsi="Arial" w:cs="Arial"/>
          <w:color w:val="000000" w:themeColor="text1"/>
          <w:sz w:val="24"/>
          <w:szCs w:val="24"/>
        </w:rPr>
        <w:t>–</w:t>
      </w:r>
      <w:r w:rsidR="006F401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8117F" w:rsidRPr="0028117F">
        <w:rPr>
          <w:rFonts w:ascii="Arial" w:hAnsi="Arial" w:cs="Arial"/>
          <w:color w:val="000000" w:themeColor="text1"/>
          <w:sz w:val="24"/>
          <w:szCs w:val="24"/>
        </w:rPr>
        <w:t>Manter as Atividades da Gerência Administrativa da Secretaria de Administração</w:t>
      </w:r>
      <w:r w:rsidR="0028117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1904942D" w14:textId="0EB6B36D" w:rsidR="006F4012" w:rsidRDefault="006F4012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4.4.90.</w:t>
      </w:r>
      <w:r w:rsidR="0028117F">
        <w:rPr>
          <w:rFonts w:ascii="Arial" w:hAnsi="Arial" w:cs="Arial"/>
          <w:color w:val="000000" w:themeColor="text1"/>
          <w:sz w:val="24"/>
          <w:szCs w:val="24"/>
        </w:rPr>
        <w:t>52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.00 – </w:t>
      </w:r>
      <w:r w:rsidR="0028117F">
        <w:rPr>
          <w:rFonts w:ascii="Arial" w:hAnsi="Arial" w:cs="Arial"/>
          <w:color w:val="000000" w:themeColor="text1"/>
          <w:sz w:val="24"/>
          <w:szCs w:val="24"/>
        </w:rPr>
        <w:t>Equipamentos e Material Permanente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R$ </w:t>
      </w:r>
      <w:r w:rsidR="0028117F">
        <w:rPr>
          <w:rFonts w:ascii="Arial" w:hAnsi="Arial" w:cs="Arial"/>
          <w:color w:val="000000" w:themeColor="text1"/>
          <w:sz w:val="24"/>
          <w:szCs w:val="24"/>
        </w:rPr>
        <w:t>167.5</w:t>
      </w:r>
      <w:r>
        <w:rPr>
          <w:rFonts w:ascii="Arial" w:hAnsi="Arial" w:cs="Arial"/>
          <w:color w:val="000000" w:themeColor="text1"/>
          <w:sz w:val="24"/>
          <w:szCs w:val="24"/>
        </w:rPr>
        <w:t>00,00</w:t>
      </w:r>
    </w:p>
    <w:p w14:paraId="5FB553CB" w14:textId="77777777" w:rsidR="006F4012" w:rsidRDefault="006F4012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A5C7D98" w14:textId="461AA306" w:rsidR="006F4012" w:rsidRDefault="0028117F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8117F">
        <w:rPr>
          <w:rFonts w:ascii="Arial" w:hAnsi="Arial" w:cs="Arial"/>
          <w:color w:val="000000" w:themeColor="text1"/>
          <w:sz w:val="24"/>
          <w:szCs w:val="24"/>
        </w:rPr>
        <w:t>12.004.0008.0244.0022.1005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F4012" w:rsidRPr="009F3255">
        <w:rPr>
          <w:rFonts w:ascii="Arial" w:hAnsi="Arial" w:cs="Arial"/>
          <w:color w:val="000000" w:themeColor="text1"/>
          <w:sz w:val="24"/>
          <w:szCs w:val="24"/>
        </w:rPr>
        <w:t>–</w:t>
      </w:r>
      <w:r w:rsidR="006F401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8117F">
        <w:rPr>
          <w:rFonts w:ascii="Arial" w:hAnsi="Arial" w:cs="Arial"/>
          <w:color w:val="000000" w:themeColor="text1"/>
          <w:sz w:val="24"/>
          <w:szCs w:val="24"/>
        </w:rPr>
        <w:t>Execução de Construções e Reformas nos equipamentos do SUAS</w:t>
      </w:r>
    </w:p>
    <w:p w14:paraId="594B0ACE" w14:textId="0EC53546" w:rsidR="006F4012" w:rsidRDefault="006F4012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4.4.90.51.00 – Obras e Instalações R$ </w:t>
      </w:r>
      <w:r w:rsidR="0028117F">
        <w:rPr>
          <w:rFonts w:ascii="Arial" w:hAnsi="Arial" w:cs="Arial"/>
          <w:color w:val="000000" w:themeColor="text1"/>
          <w:sz w:val="24"/>
          <w:szCs w:val="24"/>
        </w:rPr>
        <w:t>300</w:t>
      </w:r>
      <w:r>
        <w:rPr>
          <w:rFonts w:ascii="Arial" w:hAnsi="Arial" w:cs="Arial"/>
          <w:color w:val="000000" w:themeColor="text1"/>
          <w:sz w:val="24"/>
          <w:szCs w:val="24"/>
        </w:rPr>
        <w:t>.000,00</w:t>
      </w:r>
    </w:p>
    <w:p w14:paraId="2EEA71D4" w14:textId="77777777" w:rsidR="006F4012" w:rsidRDefault="006F4012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31DA88E" w14:textId="0B74E827" w:rsidR="006F4012" w:rsidRDefault="0028117F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8117F">
        <w:rPr>
          <w:rFonts w:ascii="Arial" w:hAnsi="Arial" w:cs="Arial"/>
          <w:color w:val="000000" w:themeColor="text1"/>
          <w:sz w:val="24"/>
          <w:szCs w:val="24"/>
        </w:rPr>
        <w:t xml:space="preserve">12.002.0008.0122.0002.2047 </w:t>
      </w:r>
      <w:r w:rsidR="006F4012" w:rsidRPr="009F3255">
        <w:rPr>
          <w:rFonts w:ascii="Arial" w:hAnsi="Arial" w:cs="Arial"/>
          <w:color w:val="000000" w:themeColor="text1"/>
          <w:sz w:val="24"/>
          <w:szCs w:val="24"/>
        </w:rPr>
        <w:t>–</w:t>
      </w:r>
      <w:r w:rsidR="006F401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8117F">
        <w:rPr>
          <w:rFonts w:ascii="Arial" w:hAnsi="Arial" w:cs="Arial"/>
          <w:color w:val="000000" w:themeColor="text1"/>
          <w:sz w:val="24"/>
          <w:szCs w:val="24"/>
        </w:rPr>
        <w:t>Apoio técnico, administrativo e financeiro da Secretaria Municipal de Assistência Social</w:t>
      </w:r>
    </w:p>
    <w:p w14:paraId="5A7B165C" w14:textId="2858A09A" w:rsidR="0028117F" w:rsidRDefault="0028117F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4.4.90.52.00 – Equipamentos e Material Permanente R$ 105.000,00</w:t>
      </w:r>
    </w:p>
    <w:p w14:paraId="2B4BF7C9" w14:textId="77777777" w:rsidR="006F4012" w:rsidRDefault="006F4012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C6DA5B3" w14:textId="31B1B9E1" w:rsidR="006F4012" w:rsidRDefault="0028117F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8117F">
        <w:rPr>
          <w:rFonts w:ascii="Arial" w:hAnsi="Arial" w:cs="Arial"/>
          <w:color w:val="000000" w:themeColor="text1"/>
          <w:sz w:val="24"/>
          <w:szCs w:val="24"/>
        </w:rPr>
        <w:t>09.002.0012.0122.0002.2001</w:t>
      </w:r>
      <w:r w:rsidR="006F4012" w:rsidRPr="009F3255">
        <w:rPr>
          <w:rFonts w:ascii="Arial" w:hAnsi="Arial" w:cs="Arial"/>
          <w:color w:val="000000" w:themeColor="text1"/>
          <w:sz w:val="24"/>
          <w:szCs w:val="24"/>
        </w:rPr>
        <w:t>–</w:t>
      </w:r>
      <w:r w:rsidR="006F401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8117F">
        <w:rPr>
          <w:rFonts w:ascii="Arial" w:hAnsi="Arial" w:cs="Arial"/>
          <w:color w:val="000000" w:themeColor="text1"/>
          <w:sz w:val="24"/>
          <w:szCs w:val="24"/>
        </w:rPr>
        <w:t>Manter as Atividades da Gerência Administrativa da SECED</w:t>
      </w:r>
    </w:p>
    <w:p w14:paraId="19FAD1AD" w14:textId="7AB9DB9F" w:rsidR="0028117F" w:rsidRDefault="0028117F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4.4.90.52.00 – Equipamentos e Material Permanente R$ 25.000,00</w:t>
      </w:r>
    </w:p>
    <w:p w14:paraId="38E80346" w14:textId="77777777" w:rsidR="006F4012" w:rsidRDefault="006F4012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7D26893" w14:textId="551CBEFD" w:rsidR="006F4012" w:rsidRDefault="0028117F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8117F">
        <w:rPr>
          <w:rFonts w:ascii="Arial" w:hAnsi="Arial" w:cs="Arial"/>
          <w:color w:val="000000" w:themeColor="text1"/>
          <w:sz w:val="24"/>
          <w:szCs w:val="24"/>
        </w:rPr>
        <w:t>22.002.0004.0122.0002.2043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F4012" w:rsidRPr="009F3255">
        <w:rPr>
          <w:rFonts w:ascii="Arial" w:hAnsi="Arial" w:cs="Arial"/>
          <w:color w:val="000000" w:themeColor="text1"/>
          <w:sz w:val="24"/>
          <w:szCs w:val="24"/>
        </w:rPr>
        <w:t>–</w:t>
      </w:r>
      <w:r w:rsidR="006F401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8117F">
        <w:rPr>
          <w:rFonts w:ascii="Arial" w:hAnsi="Arial" w:cs="Arial"/>
          <w:color w:val="000000" w:themeColor="text1"/>
          <w:sz w:val="24"/>
          <w:szCs w:val="24"/>
        </w:rPr>
        <w:t>Apoio Administrativo e Operacional - Cultura - Atividades meio. Reforma e adequações de espaços públicos</w:t>
      </w:r>
    </w:p>
    <w:p w14:paraId="767D291A" w14:textId="7231956D" w:rsidR="0028117F" w:rsidRDefault="006F4012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4</w:t>
      </w:r>
      <w:r w:rsidR="0028117F">
        <w:rPr>
          <w:rFonts w:ascii="Arial" w:hAnsi="Arial" w:cs="Arial"/>
          <w:color w:val="000000" w:themeColor="text1"/>
          <w:sz w:val="24"/>
          <w:szCs w:val="24"/>
        </w:rPr>
        <w:t>4.4.90.52.00 – Equipamentos e Material Permanente R$ 210.000,00</w:t>
      </w:r>
    </w:p>
    <w:p w14:paraId="6709A25B" w14:textId="3A9ECE8B" w:rsidR="006F4012" w:rsidRDefault="006F4012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7A67B89" w14:textId="2FB2459F" w:rsidR="006F4012" w:rsidRDefault="00564338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64338">
        <w:rPr>
          <w:rFonts w:ascii="Arial" w:hAnsi="Arial" w:cs="Arial"/>
          <w:color w:val="000000" w:themeColor="text1"/>
          <w:sz w:val="24"/>
          <w:szCs w:val="24"/>
        </w:rPr>
        <w:t>14.002.0019.0573.0036.1008</w:t>
      </w:r>
      <w:r w:rsidR="00BD06F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F4012" w:rsidRPr="009F3255">
        <w:rPr>
          <w:rFonts w:ascii="Arial" w:hAnsi="Arial" w:cs="Arial"/>
          <w:color w:val="000000" w:themeColor="text1"/>
          <w:sz w:val="24"/>
          <w:szCs w:val="24"/>
        </w:rPr>
        <w:t>–</w:t>
      </w:r>
      <w:r w:rsidR="006F401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64338">
        <w:rPr>
          <w:rFonts w:ascii="Arial" w:hAnsi="Arial" w:cs="Arial"/>
          <w:color w:val="000000" w:themeColor="text1"/>
          <w:sz w:val="24"/>
          <w:szCs w:val="24"/>
        </w:rPr>
        <w:t>Construir o Centro de Empreendedorismo, Inovação e Tecnologia - CEITEC</w:t>
      </w:r>
    </w:p>
    <w:p w14:paraId="48DE27FC" w14:textId="1AD380CE" w:rsidR="006F4012" w:rsidRDefault="006F4012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4.4.90.51.00 – Obras e Instalações R$ </w:t>
      </w:r>
      <w:r w:rsidR="00564338">
        <w:rPr>
          <w:rFonts w:ascii="Arial" w:hAnsi="Arial" w:cs="Arial"/>
          <w:color w:val="000000" w:themeColor="text1"/>
          <w:sz w:val="24"/>
          <w:szCs w:val="24"/>
        </w:rPr>
        <w:t>1.6</w:t>
      </w:r>
      <w:r>
        <w:rPr>
          <w:rFonts w:ascii="Arial" w:hAnsi="Arial" w:cs="Arial"/>
          <w:color w:val="000000" w:themeColor="text1"/>
          <w:sz w:val="24"/>
          <w:szCs w:val="24"/>
        </w:rPr>
        <w:t>00.000,00</w:t>
      </w:r>
    </w:p>
    <w:p w14:paraId="0DB0DA13" w14:textId="77777777" w:rsidR="006F4012" w:rsidRDefault="006F4012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4AAB11D" w14:textId="2CCF81C6" w:rsidR="006F4012" w:rsidRDefault="00564338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64338">
        <w:rPr>
          <w:rFonts w:ascii="Arial" w:hAnsi="Arial" w:cs="Arial"/>
          <w:color w:val="000000" w:themeColor="text1"/>
          <w:sz w:val="24"/>
          <w:szCs w:val="24"/>
        </w:rPr>
        <w:t>15.002.0015.0451.0022.2101</w:t>
      </w:r>
      <w:r w:rsidR="00BD06F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F4012" w:rsidRPr="009F3255">
        <w:rPr>
          <w:rFonts w:ascii="Arial" w:hAnsi="Arial" w:cs="Arial"/>
          <w:color w:val="000000" w:themeColor="text1"/>
          <w:sz w:val="24"/>
          <w:szCs w:val="24"/>
        </w:rPr>
        <w:t>–</w:t>
      </w:r>
      <w:r w:rsidR="006F401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64338">
        <w:rPr>
          <w:rFonts w:ascii="Arial" w:hAnsi="Arial" w:cs="Arial"/>
          <w:color w:val="000000" w:themeColor="text1"/>
          <w:sz w:val="24"/>
          <w:szCs w:val="24"/>
        </w:rPr>
        <w:t>Manutenção e Revitalização dos Espaços Públicos</w:t>
      </w:r>
      <w:r w:rsidRPr="00FF388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335997CD" w14:textId="58916EA5" w:rsidR="006F4012" w:rsidRDefault="006F4012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4.4.90.51.00 – Obras e Instalações R$ </w:t>
      </w:r>
      <w:r w:rsidR="00564338">
        <w:rPr>
          <w:rFonts w:ascii="Arial" w:hAnsi="Arial" w:cs="Arial"/>
          <w:color w:val="000000" w:themeColor="text1"/>
          <w:sz w:val="24"/>
          <w:szCs w:val="24"/>
        </w:rPr>
        <w:t>8.121</w:t>
      </w:r>
      <w:r>
        <w:rPr>
          <w:rFonts w:ascii="Arial" w:hAnsi="Arial" w:cs="Arial"/>
          <w:color w:val="000000" w:themeColor="text1"/>
          <w:sz w:val="24"/>
          <w:szCs w:val="24"/>
        </w:rPr>
        <w:t>.000,00</w:t>
      </w:r>
    </w:p>
    <w:p w14:paraId="0F216D64" w14:textId="77777777" w:rsidR="006F4012" w:rsidRDefault="006F4012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06E479C" w14:textId="2756D31A" w:rsidR="006F4012" w:rsidRDefault="00564338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64338">
        <w:rPr>
          <w:rFonts w:ascii="Arial" w:hAnsi="Arial" w:cs="Arial"/>
          <w:color w:val="000000" w:themeColor="text1"/>
          <w:sz w:val="24"/>
          <w:szCs w:val="24"/>
        </w:rPr>
        <w:t>15.002.0015.0451.0034.2100</w:t>
      </w:r>
      <w:r w:rsidR="00BD06F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F4012" w:rsidRPr="009F3255">
        <w:rPr>
          <w:rFonts w:ascii="Arial" w:hAnsi="Arial" w:cs="Arial"/>
          <w:color w:val="000000" w:themeColor="text1"/>
          <w:sz w:val="24"/>
          <w:szCs w:val="24"/>
        </w:rPr>
        <w:t>–</w:t>
      </w:r>
      <w:r w:rsidR="006F401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64338">
        <w:rPr>
          <w:rFonts w:ascii="Arial" w:hAnsi="Arial" w:cs="Arial"/>
          <w:color w:val="000000" w:themeColor="text1"/>
          <w:sz w:val="24"/>
          <w:szCs w:val="24"/>
        </w:rPr>
        <w:t xml:space="preserve">Pavimentação e </w:t>
      </w:r>
      <w:proofErr w:type="spellStart"/>
      <w:r w:rsidRPr="00564338">
        <w:rPr>
          <w:rFonts w:ascii="Arial" w:hAnsi="Arial" w:cs="Arial"/>
          <w:color w:val="000000" w:themeColor="text1"/>
          <w:sz w:val="24"/>
          <w:szCs w:val="24"/>
        </w:rPr>
        <w:t>Microrevestimento</w:t>
      </w:r>
      <w:proofErr w:type="spellEnd"/>
      <w:r w:rsidRPr="00564338">
        <w:rPr>
          <w:rFonts w:ascii="Arial" w:hAnsi="Arial" w:cs="Arial"/>
          <w:color w:val="000000" w:themeColor="text1"/>
          <w:sz w:val="24"/>
          <w:szCs w:val="24"/>
        </w:rPr>
        <w:t xml:space="preserve"> Asfáltico</w:t>
      </w:r>
    </w:p>
    <w:p w14:paraId="71BDDA93" w14:textId="34B4B660" w:rsidR="006F4012" w:rsidRDefault="006F4012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4.4.90.51.00 – Obras e Instalações R$ 4</w:t>
      </w:r>
      <w:r w:rsidR="00564338">
        <w:rPr>
          <w:rFonts w:ascii="Arial" w:hAnsi="Arial" w:cs="Arial"/>
          <w:color w:val="000000" w:themeColor="text1"/>
          <w:sz w:val="24"/>
          <w:szCs w:val="24"/>
        </w:rPr>
        <w:t>.</w:t>
      </w:r>
      <w:r>
        <w:rPr>
          <w:rFonts w:ascii="Arial" w:hAnsi="Arial" w:cs="Arial"/>
          <w:color w:val="000000" w:themeColor="text1"/>
          <w:sz w:val="24"/>
          <w:szCs w:val="24"/>
        </w:rPr>
        <w:t>0</w:t>
      </w:r>
      <w:r w:rsidR="00564338">
        <w:rPr>
          <w:rFonts w:ascii="Arial" w:hAnsi="Arial" w:cs="Arial"/>
          <w:color w:val="000000" w:themeColor="text1"/>
          <w:sz w:val="24"/>
          <w:szCs w:val="24"/>
        </w:rPr>
        <w:t>22</w:t>
      </w:r>
      <w:r>
        <w:rPr>
          <w:rFonts w:ascii="Arial" w:hAnsi="Arial" w:cs="Arial"/>
          <w:color w:val="000000" w:themeColor="text1"/>
          <w:sz w:val="24"/>
          <w:szCs w:val="24"/>
        </w:rPr>
        <w:t>.000,00</w:t>
      </w:r>
    </w:p>
    <w:p w14:paraId="2E22F818" w14:textId="2D412384" w:rsidR="00BD06F3" w:rsidRDefault="00BD06F3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D06F3">
        <w:rPr>
          <w:rFonts w:ascii="Arial" w:hAnsi="Arial" w:cs="Arial"/>
          <w:color w:val="000000" w:themeColor="text1"/>
          <w:sz w:val="24"/>
          <w:szCs w:val="24"/>
        </w:rPr>
        <w:t>15.002.0026.0606.0021.2098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–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D06F3">
        <w:rPr>
          <w:rFonts w:ascii="Arial" w:hAnsi="Arial" w:cs="Arial"/>
          <w:color w:val="000000" w:themeColor="text1"/>
          <w:sz w:val="24"/>
          <w:szCs w:val="24"/>
        </w:rPr>
        <w:t>Construir e Reformar Pontes</w:t>
      </w:r>
    </w:p>
    <w:p w14:paraId="0E948624" w14:textId="3E9EF936" w:rsidR="00BD06F3" w:rsidRDefault="00BD06F3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4.4.90.51.00 – Obras e Instalações R$ 290.000,00</w:t>
      </w:r>
    </w:p>
    <w:p w14:paraId="45AD136A" w14:textId="77777777" w:rsidR="00BD06F3" w:rsidRDefault="00BD06F3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2EAC940" w14:textId="1B1B603E" w:rsidR="00BD06F3" w:rsidRDefault="00BD06F3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D06F3">
        <w:rPr>
          <w:rFonts w:ascii="Arial" w:hAnsi="Arial" w:cs="Arial"/>
          <w:color w:val="000000" w:themeColor="text1"/>
          <w:sz w:val="24"/>
          <w:szCs w:val="24"/>
        </w:rPr>
        <w:t>15.002.0015.0122.0021.2096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–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D06F3">
        <w:rPr>
          <w:rFonts w:ascii="Arial" w:hAnsi="Arial" w:cs="Arial"/>
          <w:color w:val="000000" w:themeColor="text1"/>
          <w:sz w:val="24"/>
          <w:szCs w:val="24"/>
        </w:rPr>
        <w:t>Manter as Atividades da Gerência de Infraestrutura da SEIMOB</w:t>
      </w:r>
    </w:p>
    <w:p w14:paraId="7AD45763" w14:textId="6F4571E8" w:rsidR="00BD06F3" w:rsidRDefault="00BD06F3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4.4.90.52.00 – Equipamentos e Material Permanente R$ 1.254.500,00</w:t>
      </w:r>
    </w:p>
    <w:p w14:paraId="649B1FE1" w14:textId="77777777" w:rsidR="00BD06F3" w:rsidRDefault="00BD06F3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BCEA7B2" w14:textId="38AE5489" w:rsidR="00BD06F3" w:rsidRDefault="00BD06F3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D06F3">
        <w:rPr>
          <w:rFonts w:ascii="Arial" w:hAnsi="Arial" w:cs="Arial"/>
          <w:color w:val="000000" w:themeColor="text1"/>
          <w:sz w:val="24"/>
          <w:szCs w:val="24"/>
        </w:rPr>
        <w:t>13.003.0004.0122.0002.2138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–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D06F3">
        <w:rPr>
          <w:rFonts w:ascii="Arial" w:hAnsi="Arial" w:cs="Arial"/>
          <w:color w:val="000000" w:themeColor="text1"/>
          <w:sz w:val="24"/>
          <w:szCs w:val="24"/>
        </w:rPr>
        <w:t>Manter a Gerência Administrativa da Secretaria Municipal de Meio Ambiente e Bem Estar Animal</w:t>
      </w:r>
    </w:p>
    <w:p w14:paraId="69BEC507" w14:textId="333D167E" w:rsidR="00BD06F3" w:rsidRDefault="00BD06F3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4.4.90.52.00 – Equipamentos e Material Permanente R$ 13.000,00</w:t>
      </w:r>
    </w:p>
    <w:p w14:paraId="003399A0" w14:textId="1B772E5E" w:rsidR="009F3255" w:rsidRDefault="009F3255" w:rsidP="006F597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BBAE299" w14:textId="1D8C4E90" w:rsidR="005C1C2C" w:rsidRDefault="005C1C2C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C1C2C">
        <w:rPr>
          <w:rFonts w:ascii="Arial" w:hAnsi="Arial" w:cs="Arial"/>
          <w:color w:val="000000" w:themeColor="text1"/>
          <w:sz w:val="24"/>
          <w:szCs w:val="24"/>
        </w:rPr>
        <w:t>16.002.0004.0122.0023.2058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–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C1C2C">
        <w:rPr>
          <w:rFonts w:ascii="Arial" w:hAnsi="Arial" w:cs="Arial"/>
          <w:color w:val="000000" w:themeColor="text1"/>
          <w:sz w:val="24"/>
          <w:szCs w:val="24"/>
        </w:rPr>
        <w:t>CIP e Escola do Trabalho</w:t>
      </w:r>
    </w:p>
    <w:p w14:paraId="7B93FBDF" w14:textId="2B6C0915" w:rsidR="005C1C2C" w:rsidRDefault="005C1C2C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4.4.90.52.00 – Equipamentos e Material Permanente R$ 17.000,00</w:t>
      </w:r>
    </w:p>
    <w:p w14:paraId="48E0E72F" w14:textId="77777777" w:rsidR="005C1C2C" w:rsidRDefault="005C1C2C" w:rsidP="006F597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D25E08E" w14:textId="071FC00D" w:rsidR="005C1C2C" w:rsidRDefault="005C1C2C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C1C2C">
        <w:rPr>
          <w:rFonts w:ascii="Arial" w:hAnsi="Arial" w:cs="Arial"/>
          <w:color w:val="000000" w:themeColor="text1"/>
          <w:sz w:val="24"/>
          <w:szCs w:val="24"/>
        </w:rPr>
        <w:t>11.006.0010.0301.0053.2166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–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C1C2C">
        <w:rPr>
          <w:rFonts w:ascii="Arial" w:hAnsi="Arial" w:cs="Arial"/>
          <w:color w:val="000000" w:themeColor="text1"/>
          <w:sz w:val="24"/>
          <w:szCs w:val="24"/>
        </w:rPr>
        <w:t>Fortalecer a Atenção Primária à Saúde</w:t>
      </w:r>
    </w:p>
    <w:p w14:paraId="11248D57" w14:textId="3F8C9BE9" w:rsidR="005C1C2C" w:rsidRDefault="005C1C2C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4.4.90.52.00 – Equipamentos e Material Permanente R$ 430.000,00</w:t>
      </w:r>
    </w:p>
    <w:p w14:paraId="0250AAF3" w14:textId="77777777" w:rsidR="005C1C2C" w:rsidRPr="009F3255" w:rsidRDefault="005C1C2C" w:rsidP="006F597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CD2AE74" w14:textId="77777777" w:rsidR="007359B0" w:rsidRDefault="009F3255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359B0">
        <w:rPr>
          <w:rFonts w:ascii="Arial" w:hAnsi="Arial" w:cs="Arial"/>
          <w:color w:val="000000" w:themeColor="text1"/>
          <w:sz w:val="24"/>
          <w:szCs w:val="24"/>
        </w:rPr>
        <w:t>Excesso de Arrecadação – Fonte: 654 – Operação de Crédito (2025) R$ 16.555.000,00</w:t>
      </w:r>
    </w:p>
    <w:p w14:paraId="50916023" w14:textId="097B56EF" w:rsidR="009F3255" w:rsidRPr="009F3255" w:rsidRDefault="009F3255" w:rsidP="006F597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5187EF7" w14:textId="7951133A" w:rsidR="009F3255" w:rsidRPr="009F3255" w:rsidRDefault="009F3255" w:rsidP="006F597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6F4012">
        <w:rPr>
          <w:rFonts w:ascii="Arial" w:hAnsi="Arial" w:cs="Arial"/>
          <w:color w:val="000000" w:themeColor="text1"/>
          <w:sz w:val="24"/>
        </w:rPr>
        <w:t>Adequação do orçamento referente a operação de crédito</w:t>
      </w:r>
      <w:r w:rsidR="006F4012" w:rsidRPr="002C31EC">
        <w:rPr>
          <w:rFonts w:ascii="Arial" w:hAnsi="Arial" w:cs="Arial"/>
          <w:color w:val="000000" w:themeColor="text1"/>
          <w:sz w:val="24"/>
        </w:rPr>
        <w:t>.</w:t>
      </w:r>
    </w:p>
    <w:p w14:paraId="51B14749" w14:textId="77777777" w:rsidR="006F5973" w:rsidRDefault="006F5973" w:rsidP="006F597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783A462" w14:textId="77E6CCA5" w:rsidR="009F3255" w:rsidRDefault="009F3255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</w:rPr>
      </w:pPr>
      <w:r w:rsidRPr="0036742E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6F4012">
        <w:rPr>
          <w:rFonts w:ascii="Arial" w:hAnsi="Arial" w:cs="Arial"/>
          <w:color w:val="000000" w:themeColor="text1"/>
          <w:sz w:val="24"/>
        </w:rPr>
        <w:t xml:space="preserve">Não haverá impacto, pois refere-se </w:t>
      </w:r>
      <w:proofErr w:type="gramStart"/>
      <w:r w:rsidR="006F4012">
        <w:rPr>
          <w:rFonts w:ascii="Arial" w:hAnsi="Arial" w:cs="Arial"/>
          <w:color w:val="000000" w:themeColor="text1"/>
          <w:sz w:val="24"/>
        </w:rPr>
        <w:t>a</w:t>
      </w:r>
      <w:proofErr w:type="gramEnd"/>
      <w:r w:rsidR="006F4012">
        <w:rPr>
          <w:rFonts w:ascii="Arial" w:hAnsi="Arial" w:cs="Arial"/>
          <w:color w:val="000000" w:themeColor="text1"/>
          <w:sz w:val="24"/>
        </w:rPr>
        <w:t xml:space="preserve"> operação crédito que o Município está pleiteando junto ao banco</w:t>
      </w:r>
      <w:r w:rsidR="006F4012" w:rsidRPr="00EB7FB5">
        <w:rPr>
          <w:rFonts w:ascii="Arial" w:hAnsi="Arial" w:cs="Arial"/>
          <w:color w:val="000000" w:themeColor="text1"/>
          <w:sz w:val="24"/>
        </w:rPr>
        <w:t>.</w:t>
      </w:r>
    </w:p>
    <w:p w14:paraId="4CB3EC84" w14:textId="77777777" w:rsidR="006F5973" w:rsidRDefault="006F5973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</w:rPr>
      </w:pPr>
    </w:p>
    <w:p w14:paraId="73ADA0E9" w14:textId="77777777" w:rsidR="006F5973" w:rsidRDefault="006F5973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</w:rPr>
      </w:pPr>
    </w:p>
    <w:p w14:paraId="79D28370" w14:textId="77777777" w:rsidR="006F5973" w:rsidRDefault="006F5973" w:rsidP="006F59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</w:rPr>
      </w:pPr>
    </w:p>
    <w:p w14:paraId="2FCD12D9" w14:textId="77777777" w:rsidR="006F5973" w:rsidRDefault="006F5973" w:rsidP="006F4012">
      <w:pPr>
        <w:spacing w:after="0" w:line="240" w:lineRule="auto"/>
        <w:rPr>
          <w:rFonts w:ascii="Arial" w:hAnsi="Arial" w:cs="Arial"/>
          <w:color w:val="000000" w:themeColor="text1"/>
          <w:sz w:val="24"/>
        </w:rPr>
      </w:pPr>
    </w:p>
    <w:p w14:paraId="70461DBD" w14:textId="7E85C6CD" w:rsidR="009F3255" w:rsidRPr="0036742E" w:rsidRDefault="006F5973" w:rsidP="006F597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Aldecir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Roberto da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Sivla</w:t>
      </w:r>
      <w:proofErr w:type="spellEnd"/>
    </w:p>
    <w:p w14:paraId="4CEFC934" w14:textId="24F8F73B" w:rsidR="009F3255" w:rsidRPr="006F5973" w:rsidRDefault="000547AF" w:rsidP="006F597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F5973">
        <w:rPr>
          <w:rFonts w:ascii="Arial" w:hAnsi="Arial" w:cs="Arial"/>
          <w:bCs/>
          <w:sz w:val="24"/>
          <w:szCs w:val="24"/>
        </w:rPr>
        <w:t xml:space="preserve">Secretário Municipal de </w:t>
      </w:r>
      <w:r w:rsidR="007359B0" w:rsidRPr="006F5973">
        <w:rPr>
          <w:rFonts w:ascii="Arial" w:hAnsi="Arial" w:cs="Arial"/>
          <w:bCs/>
          <w:sz w:val="24"/>
          <w:szCs w:val="24"/>
        </w:rPr>
        <w:t>Finanças e Orçamento</w:t>
      </w:r>
    </w:p>
    <w:sectPr w:rsidR="009F3255" w:rsidRPr="006F5973" w:rsidSect="00FB5CC4">
      <w:headerReference w:type="default" r:id="rId8"/>
      <w:pgSz w:w="11906" w:h="16838"/>
      <w:pgMar w:top="1701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01C51DDF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F5973">
      <w:rPr>
        <w:rFonts w:ascii="Arial" w:hAnsi="Arial" w:cs="Arial"/>
        <w:sz w:val="16"/>
      </w:rPr>
      <w:t>12464</w:t>
    </w:r>
    <w:r>
      <w:rPr>
        <w:rFonts w:ascii="Arial" w:hAnsi="Arial" w:cs="Arial"/>
        <w:sz w:val="16"/>
      </w:rPr>
      <w:t>/202</w:t>
    </w:r>
    <w:r w:rsidR="006F5973">
      <w:rPr>
        <w:rFonts w:ascii="Arial" w:hAnsi="Arial" w:cs="Arial"/>
        <w:sz w:val="16"/>
      </w:rPr>
      <w:t>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7AF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0C54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17F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669E"/>
    <w:rsid w:val="00357E03"/>
    <w:rsid w:val="0036503A"/>
    <w:rsid w:val="0036742E"/>
    <w:rsid w:val="00372E86"/>
    <w:rsid w:val="00373346"/>
    <w:rsid w:val="00374840"/>
    <w:rsid w:val="0037493F"/>
    <w:rsid w:val="003749F1"/>
    <w:rsid w:val="0038026B"/>
    <w:rsid w:val="00384A16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2E9D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338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1C2C"/>
    <w:rsid w:val="005C2B07"/>
    <w:rsid w:val="005C44D8"/>
    <w:rsid w:val="005C4E77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4012"/>
    <w:rsid w:val="006F5188"/>
    <w:rsid w:val="006F5973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359B0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4356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38A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B6FBE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06F3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1DE4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311"/>
    <w:rsid w:val="00D55F7B"/>
    <w:rsid w:val="00D56682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1534</Words>
  <Characters>8287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9802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Douglas Lopes de Lara</cp:lastModifiedBy>
  <cp:revision>36</cp:revision>
  <cp:lastPrinted>2026-02-04T19:23:00Z</cp:lastPrinted>
  <dcterms:created xsi:type="dcterms:W3CDTF">2025-01-22T12:55:00Z</dcterms:created>
  <dcterms:modified xsi:type="dcterms:W3CDTF">2026-02-04T19:24:00Z</dcterms:modified>
</cp:coreProperties>
</file>