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1F355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1F3556" w:rsidRDefault="000115D8" w:rsidP="001F3556">
      <w:pPr>
        <w:pStyle w:val="Corpodetexto2"/>
      </w:pPr>
      <w:r>
        <w:t>4</w:t>
      </w:r>
      <w:r w:rsidR="001F3556">
        <w:t xml:space="preserve">ª SESSÃO LEGISLATIVA ORDINÁRIA DE </w:t>
      </w:r>
      <w:r>
        <w:t>24</w:t>
      </w:r>
      <w:r w:rsidR="001F3556">
        <w:t xml:space="preserve"> DE </w:t>
      </w:r>
      <w:r w:rsidR="00AD3061">
        <w:t>FEVEREIRO</w:t>
      </w:r>
      <w:r w:rsidR="001F3556">
        <w:t xml:space="preserve"> 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9011E4" w:rsidRDefault="009011E4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9011E4" w:rsidRDefault="009011E4" w:rsidP="001F3556">
      <w:pPr>
        <w:pStyle w:val="Corpodetexto"/>
        <w:jc w:val="center"/>
        <w:rPr>
          <w:b/>
          <w:sz w:val="24"/>
        </w:rPr>
      </w:pPr>
    </w:p>
    <w:p w:rsidR="001F3556" w:rsidRDefault="00E24363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-</w:t>
      </w:r>
      <w:r w:rsidR="001F3556"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FB3065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B05BCA" w:rsidRDefault="00CA667D" w:rsidP="00CA667D">
      <w:pPr>
        <w:tabs>
          <w:tab w:val="left" w:pos="3135"/>
        </w:tabs>
      </w:pPr>
      <w:r>
        <w:tab/>
      </w:r>
    </w:p>
    <w:p w:rsidR="00D11B7E" w:rsidRDefault="00D11B7E" w:rsidP="00D11B7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para conhecimento ao Projeto de Lei nº 967/2014 que “</w:t>
      </w:r>
      <w:r w:rsidRPr="00EB7D66">
        <w:rPr>
          <w:b/>
          <w:i/>
          <w:szCs w:val="24"/>
        </w:rPr>
        <w:t>Autoriza o Chefe do Poder Executivo</w:t>
      </w:r>
      <w:r w:rsidR="000F0185"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Especial no Orçamento Programa </w:t>
      </w:r>
      <w:r>
        <w:rPr>
          <w:b/>
          <w:i/>
          <w:szCs w:val="24"/>
        </w:rPr>
        <w:t>no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408.000,00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D11B7E" w:rsidRDefault="00D11B7E" w:rsidP="00D11B7E">
      <w:pPr>
        <w:tabs>
          <w:tab w:val="left" w:pos="200"/>
          <w:tab w:val="left" w:pos="993"/>
        </w:tabs>
        <w:jc w:val="both"/>
        <w:rPr>
          <w:szCs w:val="24"/>
        </w:rPr>
      </w:pPr>
    </w:p>
    <w:p w:rsidR="00D11B7E" w:rsidRPr="00D11B7E" w:rsidRDefault="00D11B7E" w:rsidP="00D11B7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para conhecimento ao Projeto de Lei nº 968/2014 que “</w:t>
      </w:r>
      <w:r w:rsidRPr="00EB7D66">
        <w:rPr>
          <w:b/>
          <w:i/>
          <w:szCs w:val="24"/>
        </w:rPr>
        <w:t>Autoriza o Chefe do Poder Executivo a abrir Crédito Adicional</w:t>
      </w:r>
      <w:r>
        <w:rPr>
          <w:b/>
          <w:i/>
          <w:szCs w:val="24"/>
        </w:rPr>
        <w:t xml:space="preserve"> Especial no Orçamento Programa</w:t>
      </w:r>
      <w:r w:rsidRPr="00EB7D66">
        <w:rPr>
          <w:b/>
          <w:i/>
          <w:szCs w:val="24"/>
        </w:rPr>
        <w:t xml:space="preserve"> n</w:t>
      </w:r>
      <w:r>
        <w:rPr>
          <w:b/>
          <w:i/>
          <w:szCs w:val="24"/>
        </w:rPr>
        <w:t>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178.870,00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D11B7E" w:rsidRDefault="00D11B7E" w:rsidP="00D11B7E">
      <w:pPr>
        <w:tabs>
          <w:tab w:val="left" w:pos="200"/>
          <w:tab w:val="left" w:pos="993"/>
        </w:tabs>
        <w:jc w:val="both"/>
        <w:rPr>
          <w:szCs w:val="24"/>
        </w:rPr>
      </w:pPr>
    </w:p>
    <w:p w:rsidR="00D11B7E" w:rsidRDefault="00D11B7E" w:rsidP="00D11B7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para conhecimento ao Projeto de Lei nº 969/2014 que “</w:t>
      </w:r>
      <w:r w:rsidRPr="00EB7D66">
        <w:rPr>
          <w:b/>
          <w:i/>
          <w:szCs w:val="24"/>
        </w:rPr>
        <w:t>Autoriza o Chefe do Poder Executivo</w:t>
      </w:r>
      <w:r w:rsidR="00F446F5"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Adicional Especial no Orçamento </w:t>
      </w:r>
      <w:r w:rsidR="00F446F5">
        <w:rPr>
          <w:b/>
          <w:i/>
          <w:szCs w:val="24"/>
        </w:rPr>
        <w:t>Vigente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37</w:t>
      </w:r>
      <w:r w:rsidR="00F446F5">
        <w:rPr>
          <w:b/>
          <w:i/>
          <w:szCs w:val="24"/>
        </w:rPr>
        <w:t>6</w:t>
      </w:r>
      <w:r>
        <w:rPr>
          <w:b/>
          <w:i/>
          <w:szCs w:val="24"/>
        </w:rPr>
        <w:t>.</w:t>
      </w:r>
      <w:r w:rsidR="00F446F5">
        <w:rPr>
          <w:b/>
          <w:i/>
          <w:szCs w:val="24"/>
        </w:rPr>
        <w:t>002,78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D11B7E" w:rsidRDefault="00D11B7E" w:rsidP="00F446F5">
      <w:pPr>
        <w:tabs>
          <w:tab w:val="left" w:pos="200"/>
          <w:tab w:val="left" w:pos="993"/>
        </w:tabs>
        <w:jc w:val="both"/>
        <w:rPr>
          <w:szCs w:val="24"/>
        </w:rPr>
      </w:pPr>
    </w:p>
    <w:p w:rsidR="00D11B7E" w:rsidRDefault="00D11B7E" w:rsidP="00D11B7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para conhecimento ao Projeto de Lei nº</w:t>
      </w:r>
      <w:r w:rsidR="00F446F5">
        <w:rPr>
          <w:szCs w:val="24"/>
        </w:rPr>
        <w:t xml:space="preserve"> 970/2014 que “</w:t>
      </w:r>
      <w:r w:rsidRPr="00EB7D66">
        <w:rPr>
          <w:b/>
          <w:i/>
          <w:szCs w:val="24"/>
        </w:rPr>
        <w:t xml:space="preserve">Autoriza o Chefe do Poder Executivo </w:t>
      </w:r>
      <w:r w:rsidR="005E48BB">
        <w:rPr>
          <w:b/>
          <w:i/>
          <w:szCs w:val="24"/>
        </w:rPr>
        <w:t xml:space="preserve">Municipal </w:t>
      </w:r>
      <w:r w:rsidRPr="00EB7D66">
        <w:rPr>
          <w:b/>
          <w:i/>
          <w:szCs w:val="24"/>
        </w:rPr>
        <w:t>a abrir Crédito Adicional Especial no Orçamento Vig</w:t>
      </w:r>
      <w:r w:rsidR="005E48BB">
        <w:rPr>
          <w:b/>
          <w:i/>
          <w:szCs w:val="24"/>
        </w:rPr>
        <w:t>ente</w:t>
      </w:r>
      <w:r w:rsidRPr="00EB7D66">
        <w:rPr>
          <w:b/>
          <w:i/>
          <w:szCs w:val="24"/>
        </w:rPr>
        <w:t xml:space="preserve"> no valor de R$ </w:t>
      </w:r>
      <w:r w:rsidR="005E48BB">
        <w:rPr>
          <w:b/>
          <w:i/>
          <w:szCs w:val="24"/>
        </w:rPr>
        <w:t>87.757,74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D11B7E" w:rsidRDefault="00D11B7E" w:rsidP="00D11B7E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011E4" w:rsidRDefault="00CA667D" w:rsidP="009011E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</w:t>
      </w:r>
      <w:r w:rsidR="009011E4">
        <w:rPr>
          <w:szCs w:val="24"/>
        </w:rPr>
        <w:t>ao Projeto de Lei nº 965/2014 que “</w:t>
      </w:r>
      <w:r w:rsidR="009011E4" w:rsidRPr="00EB7D66">
        <w:rPr>
          <w:b/>
          <w:i/>
          <w:szCs w:val="24"/>
        </w:rPr>
        <w:t xml:space="preserve">Autoriza o Chefe do Poder Executivo a abrir Crédito Adicional Especial no Orçamento Programa em Vigor, neste Exercício Financeiro de 2014, no valor de R$ </w:t>
      </w:r>
      <w:r w:rsidR="009011E4">
        <w:rPr>
          <w:b/>
          <w:i/>
          <w:szCs w:val="24"/>
        </w:rPr>
        <w:t>37.806,53</w:t>
      </w:r>
      <w:r w:rsidR="009011E4" w:rsidRPr="00EB7D66">
        <w:rPr>
          <w:b/>
          <w:i/>
          <w:szCs w:val="24"/>
        </w:rPr>
        <w:t xml:space="preserve"> e dá outras providências</w:t>
      </w:r>
      <w:r w:rsidR="009011E4">
        <w:rPr>
          <w:szCs w:val="24"/>
        </w:rPr>
        <w:t>.</w:t>
      </w:r>
      <w:proofErr w:type="gramStart"/>
      <w:r w:rsidR="009011E4">
        <w:rPr>
          <w:szCs w:val="24"/>
        </w:rPr>
        <w:t>”</w:t>
      </w:r>
      <w:proofErr w:type="gramEnd"/>
    </w:p>
    <w:p w:rsidR="009A4292" w:rsidRDefault="009A4292" w:rsidP="009A4292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A4292" w:rsidRDefault="009A4292" w:rsidP="009A429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05/2014 da Comissão Permanente de Justiça e Redação ao Projeto de Lei nº 965/2014.</w:t>
      </w:r>
    </w:p>
    <w:p w:rsidR="009A4292" w:rsidRDefault="009A4292" w:rsidP="009A4292">
      <w:pPr>
        <w:pStyle w:val="PargrafodaLista"/>
        <w:rPr>
          <w:szCs w:val="24"/>
        </w:rPr>
      </w:pPr>
    </w:p>
    <w:p w:rsidR="009A4292" w:rsidRDefault="009A4292" w:rsidP="009A429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04/2014 da Comissão Permanente de Orçamento e Finanças ao Projeto de Lei nº 965/2014.</w:t>
      </w:r>
    </w:p>
    <w:p w:rsidR="009A4292" w:rsidRDefault="009A4292" w:rsidP="009A4292">
      <w:pPr>
        <w:pStyle w:val="PargrafodaLista"/>
        <w:rPr>
          <w:szCs w:val="24"/>
        </w:rPr>
      </w:pPr>
    </w:p>
    <w:p w:rsidR="009A4292" w:rsidRDefault="007A70B5" w:rsidP="009A429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</w:t>
      </w:r>
      <w:r w:rsidR="005E48BB">
        <w:rPr>
          <w:szCs w:val="24"/>
        </w:rPr>
        <w:t xml:space="preserve"> </w:t>
      </w:r>
      <w:r w:rsidR="009A4292">
        <w:rPr>
          <w:szCs w:val="24"/>
        </w:rPr>
        <w:t>ao Parecer nº 05/2014 da Comissão Permanente de Educação, Saúde e Assistência Social ao Projeto de Lei nº 965/2014.</w:t>
      </w:r>
    </w:p>
    <w:p w:rsidR="009A4292" w:rsidRDefault="009A4292" w:rsidP="009A4292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011E4" w:rsidRPr="009011E4" w:rsidRDefault="009011E4" w:rsidP="009011E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9011E4">
        <w:rPr>
          <w:szCs w:val="24"/>
        </w:rPr>
        <w:t>Leitura ao Projeto de Lei nº 966/2014 que “</w:t>
      </w:r>
      <w:r w:rsidRPr="009011E4">
        <w:rPr>
          <w:b/>
          <w:i/>
          <w:szCs w:val="24"/>
        </w:rPr>
        <w:t>Autoriza o Chefe do Poder Executivo a abrir Crédito Adicional Especial no Orçamento Programa em Vigor, neste Exercício Financeiro de 2014, no valor de R$ 92.990,86 e dá outras providências</w:t>
      </w:r>
      <w:r w:rsidRPr="009011E4">
        <w:rPr>
          <w:szCs w:val="24"/>
        </w:rPr>
        <w:t>.</w:t>
      </w:r>
      <w:proofErr w:type="gramStart"/>
      <w:r w:rsidRPr="009011E4">
        <w:rPr>
          <w:szCs w:val="24"/>
        </w:rPr>
        <w:t>”</w:t>
      </w:r>
      <w:proofErr w:type="gramEnd"/>
    </w:p>
    <w:p w:rsidR="009011E4" w:rsidRDefault="009011E4" w:rsidP="009011E4">
      <w:pPr>
        <w:pStyle w:val="PargrafodaLista"/>
        <w:rPr>
          <w:szCs w:val="24"/>
        </w:rPr>
      </w:pPr>
    </w:p>
    <w:p w:rsidR="009A4292" w:rsidRDefault="0046473D" w:rsidP="009A429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lastRenderedPageBreak/>
        <w:t xml:space="preserve">Leitura </w:t>
      </w:r>
      <w:r w:rsidR="009A4292">
        <w:rPr>
          <w:szCs w:val="24"/>
        </w:rPr>
        <w:t>ao Parecer nº 0</w:t>
      </w:r>
      <w:r>
        <w:rPr>
          <w:szCs w:val="24"/>
        </w:rPr>
        <w:t>6</w:t>
      </w:r>
      <w:r w:rsidR="009A4292">
        <w:rPr>
          <w:szCs w:val="24"/>
        </w:rPr>
        <w:t>/2014 da Comissão Permanente de Justiça e Redação ao Projeto de Lei nº 96</w:t>
      </w:r>
      <w:r>
        <w:rPr>
          <w:szCs w:val="24"/>
        </w:rPr>
        <w:t>6</w:t>
      </w:r>
      <w:r w:rsidR="009A4292">
        <w:rPr>
          <w:szCs w:val="24"/>
        </w:rPr>
        <w:t>/2014.</w:t>
      </w:r>
    </w:p>
    <w:p w:rsidR="009A4292" w:rsidRDefault="009A4292" w:rsidP="009A4292">
      <w:pPr>
        <w:pStyle w:val="PargrafodaLista"/>
        <w:rPr>
          <w:szCs w:val="24"/>
        </w:rPr>
      </w:pPr>
    </w:p>
    <w:p w:rsidR="009A4292" w:rsidRDefault="0046473D" w:rsidP="009A429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</w:t>
      </w:r>
      <w:r w:rsidR="009A4292">
        <w:rPr>
          <w:szCs w:val="24"/>
        </w:rPr>
        <w:t>ao Parecer nº 0</w:t>
      </w:r>
      <w:r>
        <w:rPr>
          <w:szCs w:val="24"/>
        </w:rPr>
        <w:t>5</w:t>
      </w:r>
      <w:r w:rsidR="009A4292">
        <w:rPr>
          <w:szCs w:val="24"/>
        </w:rPr>
        <w:t>/2014 da Comissão Permanente de Orçamento e Finanças ao Projeto de Lei nº 96</w:t>
      </w:r>
      <w:r>
        <w:rPr>
          <w:szCs w:val="24"/>
        </w:rPr>
        <w:t>6</w:t>
      </w:r>
      <w:r w:rsidR="009A4292">
        <w:rPr>
          <w:szCs w:val="24"/>
        </w:rPr>
        <w:t>/2014.</w:t>
      </w:r>
    </w:p>
    <w:p w:rsidR="009A4292" w:rsidRDefault="009A4292" w:rsidP="009A4292">
      <w:pPr>
        <w:pStyle w:val="PargrafodaLista"/>
        <w:rPr>
          <w:szCs w:val="24"/>
        </w:rPr>
      </w:pPr>
    </w:p>
    <w:p w:rsidR="009A4292" w:rsidRDefault="0046473D" w:rsidP="009A429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</w:t>
      </w:r>
      <w:r w:rsidR="009A4292">
        <w:rPr>
          <w:szCs w:val="24"/>
        </w:rPr>
        <w:t>ao Parecer nº 0</w:t>
      </w:r>
      <w:r>
        <w:rPr>
          <w:szCs w:val="24"/>
        </w:rPr>
        <w:t>6</w:t>
      </w:r>
      <w:r w:rsidR="009A4292">
        <w:rPr>
          <w:szCs w:val="24"/>
        </w:rPr>
        <w:t>/2014 da Comissão Permanente de Educação, Saúde e Assistência Social ao Projeto de Lei nº 96</w:t>
      </w:r>
      <w:r>
        <w:rPr>
          <w:szCs w:val="24"/>
        </w:rPr>
        <w:t>6</w:t>
      </w:r>
      <w:r w:rsidR="009A4292">
        <w:rPr>
          <w:szCs w:val="24"/>
        </w:rPr>
        <w:t>/2014.</w:t>
      </w:r>
    </w:p>
    <w:p w:rsidR="009A4292" w:rsidRDefault="009A4292" w:rsidP="009A4292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9603B" w:rsidRDefault="0019603B" w:rsidP="0019603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A667D" w:rsidRDefault="00CA667D" w:rsidP="00CA667D">
      <w:pPr>
        <w:pStyle w:val="PargrafodaLista"/>
      </w:pPr>
    </w:p>
    <w:p w:rsidR="00414AA2" w:rsidRDefault="001F3556" w:rsidP="00FD10EA">
      <w:pPr>
        <w:pStyle w:val="PargrafodaLista"/>
        <w:rPr>
          <w:i/>
          <w:szCs w:val="24"/>
        </w:rPr>
      </w:pPr>
      <w:r>
        <w:rPr>
          <w:szCs w:val="24"/>
        </w:rPr>
        <w:t xml:space="preserve">                                                     </w:t>
      </w:r>
      <w:r>
        <w:rPr>
          <w:b/>
        </w:rPr>
        <w:t>2º PARTE</w:t>
      </w:r>
      <w:r w:rsidR="00414AA2">
        <w:rPr>
          <w:szCs w:val="24"/>
        </w:rPr>
        <w:t xml:space="preserve"> </w:t>
      </w:r>
    </w:p>
    <w:p w:rsidR="009011E4" w:rsidRDefault="009011E4" w:rsidP="001F3556">
      <w:pPr>
        <w:pStyle w:val="Ttulo1"/>
        <w:jc w:val="center"/>
        <w:rPr>
          <w:i w:val="0"/>
          <w:sz w:val="24"/>
          <w:szCs w:val="24"/>
        </w:rPr>
      </w:pP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9011E4" w:rsidRDefault="009011E4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46473D" w:rsidRDefault="0046473D" w:rsidP="0046473D">
      <w:pPr>
        <w:tabs>
          <w:tab w:val="left" w:pos="3135"/>
        </w:tabs>
        <w:rPr>
          <w:szCs w:val="24"/>
        </w:rPr>
      </w:pPr>
      <w:r>
        <w:tab/>
      </w:r>
    </w:p>
    <w:p w:rsidR="0046473D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05/2014 da Comissão Permanente de Justiça e Redação ao Projeto de Lei nº 965/2014.</w:t>
      </w:r>
    </w:p>
    <w:p w:rsidR="0046473D" w:rsidRDefault="0046473D" w:rsidP="0046473D">
      <w:pPr>
        <w:pStyle w:val="PargrafodaLista"/>
        <w:rPr>
          <w:szCs w:val="24"/>
        </w:rPr>
      </w:pPr>
    </w:p>
    <w:p w:rsidR="0046473D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04/2014 da Comissão Permanente de Orçamento e Finanças ao Projeto de Lei nº 965/2014.</w:t>
      </w:r>
    </w:p>
    <w:p w:rsidR="0046473D" w:rsidRDefault="0046473D" w:rsidP="0046473D">
      <w:pPr>
        <w:pStyle w:val="PargrafodaLista"/>
        <w:rPr>
          <w:szCs w:val="24"/>
        </w:rPr>
      </w:pPr>
    </w:p>
    <w:p w:rsidR="0046473D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05/2014 da Comissão Permanente de Educação, Saúde e Assistência Social ao Projeto de Lei nº 965/2014.</w:t>
      </w:r>
    </w:p>
    <w:p w:rsidR="0046473D" w:rsidRDefault="0046473D" w:rsidP="0046473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46473D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primeira votação ao Projeto de Lei nº 965/2014 que “</w:t>
      </w:r>
      <w:r w:rsidRPr="00EB7D66">
        <w:rPr>
          <w:b/>
          <w:i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i/>
          <w:szCs w:val="24"/>
        </w:rPr>
        <w:t>37.806,53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46473D" w:rsidRDefault="0046473D" w:rsidP="0046473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46473D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06/2014 da Comissão Permanente de Justiça e Redação ao Projeto de Lei nº 966/2014.</w:t>
      </w:r>
    </w:p>
    <w:p w:rsidR="0046473D" w:rsidRDefault="0046473D" w:rsidP="0046473D">
      <w:pPr>
        <w:pStyle w:val="PargrafodaLista"/>
        <w:rPr>
          <w:szCs w:val="24"/>
        </w:rPr>
      </w:pPr>
    </w:p>
    <w:p w:rsidR="0046473D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05/2014 da Comissão Permanente de Orçamento e Finanças ao Projeto de Lei nº 966/2014.</w:t>
      </w:r>
    </w:p>
    <w:p w:rsidR="0046473D" w:rsidRDefault="0046473D" w:rsidP="0046473D">
      <w:pPr>
        <w:pStyle w:val="PargrafodaLista"/>
        <w:rPr>
          <w:szCs w:val="24"/>
        </w:rPr>
      </w:pPr>
    </w:p>
    <w:p w:rsidR="0046473D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06/2014 da Comissão Permanente de Educação, Saúde e Assistência Social ao Projeto de Lei nº 966/2014.</w:t>
      </w:r>
    </w:p>
    <w:p w:rsidR="0046473D" w:rsidRDefault="0046473D" w:rsidP="0046473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46473D" w:rsidRPr="009011E4" w:rsidRDefault="0046473D" w:rsidP="0046473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Discussão e primeira votação </w:t>
      </w:r>
      <w:r w:rsidRPr="009011E4">
        <w:rPr>
          <w:szCs w:val="24"/>
        </w:rPr>
        <w:t>ao Projeto de Lei nº 966/2014 que “</w:t>
      </w:r>
      <w:r w:rsidRPr="009011E4">
        <w:rPr>
          <w:b/>
          <w:i/>
          <w:szCs w:val="24"/>
        </w:rPr>
        <w:t>Autoriza o Chefe do Poder Executivo a abrir Crédito Adicional Especial no Orçamento Programa em Vigor, neste Exercício Financeiro de 2014, no valor de R$ 92.990,86 e dá outras providências</w:t>
      </w:r>
      <w:r w:rsidRPr="009011E4">
        <w:rPr>
          <w:szCs w:val="24"/>
        </w:rPr>
        <w:t>.</w:t>
      </w:r>
      <w:proofErr w:type="gramStart"/>
      <w:r w:rsidRPr="009011E4">
        <w:rPr>
          <w:szCs w:val="24"/>
        </w:rPr>
        <w:t>”</w:t>
      </w:r>
      <w:proofErr w:type="gramEnd"/>
    </w:p>
    <w:p w:rsidR="0046473D" w:rsidRDefault="0046473D" w:rsidP="0046473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lastRenderedPageBreak/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1F3556" w:rsidRDefault="00A21A46" w:rsidP="00513416">
      <w:pPr>
        <w:tabs>
          <w:tab w:val="left" w:pos="7125"/>
        </w:tabs>
        <w:jc w:val="both"/>
        <w:rPr>
          <w:szCs w:val="24"/>
        </w:rPr>
      </w:pPr>
      <w:r>
        <w:t xml:space="preserve">Vale do Paraíso, </w:t>
      </w:r>
      <w:r w:rsidR="0046473D">
        <w:t>21</w:t>
      </w:r>
      <w:r w:rsidR="00FB1718">
        <w:t xml:space="preserve"> </w:t>
      </w:r>
      <w:r>
        <w:t xml:space="preserve">de </w:t>
      </w:r>
      <w:r w:rsidR="0097580B">
        <w:t>fevereiro</w:t>
      </w:r>
      <w:r>
        <w:t xml:space="preserve"> de 2014.</w:t>
      </w: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4025BD" w:rsidRDefault="00CA667D">
      <w:r>
        <w:t xml:space="preserve"> </w:t>
      </w:r>
    </w:p>
    <w:sectPr w:rsidR="004025BD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15EB"/>
    <w:rsid w:val="0004405F"/>
    <w:rsid w:val="0006097F"/>
    <w:rsid w:val="000627A0"/>
    <w:rsid w:val="000E6A38"/>
    <w:rsid w:val="000F0185"/>
    <w:rsid w:val="00132DAC"/>
    <w:rsid w:val="0019603B"/>
    <w:rsid w:val="001F3556"/>
    <w:rsid w:val="00270762"/>
    <w:rsid w:val="002A789C"/>
    <w:rsid w:val="00346F0A"/>
    <w:rsid w:val="003B3D6A"/>
    <w:rsid w:val="004025BD"/>
    <w:rsid w:val="00412F8F"/>
    <w:rsid w:val="00414AA2"/>
    <w:rsid w:val="004153AC"/>
    <w:rsid w:val="0046473D"/>
    <w:rsid w:val="004C1EFE"/>
    <w:rsid w:val="00513416"/>
    <w:rsid w:val="005160E5"/>
    <w:rsid w:val="00534CB9"/>
    <w:rsid w:val="005D4544"/>
    <w:rsid w:val="005D65F0"/>
    <w:rsid w:val="005E48BB"/>
    <w:rsid w:val="006723BF"/>
    <w:rsid w:val="007741AF"/>
    <w:rsid w:val="007A70B5"/>
    <w:rsid w:val="007C0918"/>
    <w:rsid w:val="008F128F"/>
    <w:rsid w:val="009011E4"/>
    <w:rsid w:val="009041E1"/>
    <w:rsid w:val="009111DB"/>
    <w:rsid w:val="0097580B"/>
    <w:rsid w:val="009A4292"/>
    <w:rsid w:val="009D40AF"/>
    <w:rsid w:val="009F491D"/>
    <w:rsid w:val="00A14569"/>
    <w:rsid w:val="00A21A46"/>
    <w:rsid w:val="00AB305E"/>
    <w:rsid w:val="00AD3061"/>
    <w:rsid w:val="00B02DFE"/>
    <w:rsid w:val="00B05BCA"/>
    <w:rsid w:val="00B54C34"/>
    <w:rsid w:val="00BE7950"/>
    <w:rsid w:val="00C13DDA"/>
    <w:rsid w:val="00C23252"/>
    <w:rsid w:val="00C63C29"/>
    <w:rsid w:val="00CA667D"/>
    <w:rsid w:val="00D11B7E"/>
    <w:rsid w:val="00DC35F5"/>
    <w:rsid w:val="00DF088E"/>
    <w:rsid w:val="00DF662D"/>
    <w:rsid w:val="00E24363"/>
    <w:rsid w:val="00EB41F3"/>
    <w:rsid w:val="00EB7D66"/>
    <w:rsid w:val="00ED0AC7"/>
    <w:rsid w:val="00EE0A39"/>
    <w:rsid w:val="00F446F5"/>
    <w:rsid w:val="00FB1718"/>
    <w:rsid w:val="00FB3065"/>
    <w:rsid w:val="00FD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1B7A4-742B-44CE-960A-25A68D71F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627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9</cp:revision>
  <cp:lastPrinted>2014-02-14T15:12:00Z</cp:lastPrinted>
  <dcterms:created xsi:type="dcterms:W3CDTF">2014-02-18T12:07:00Z</dcterms:created>
  <dcterms:modified xsi:type="dcterms:W3CDTF">2014-02-21T15:12:00Z</dcterms:modified>
</cp:coreProperties>
</file>