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1AF" w:rsidRDefault="00DB11AF" w:rsidP="00DB11AF">
      <w:pPr>
        <w:spacing w:after="0" w:line="240" w:lineRule="auto"/>
        <w:ind w:left="-284"/>
        <w:jc w:val="center"/>
        <w:rPr>
          <w:rFonts w:ascii="Corbel" w:eastAsia="Times New Roman" w:hAnsi="Corbel" w:cs="Arial"/>
          <w:b/>
          <w:lang w:eastAsia="pt-BR"/>
        </w:rPr>
      </w:pPr>
    </w:p>
    <w:p w:rsidR="00DB11AF" w:rsidRDefault="00DB11AF" w:rsidP="00DB11AF">
      <w:pPr>
        <w:spacing w:after="0" w:line="240" w:lineRule="auto"/>
        <w:ind w:left="-284"/>
        <w:jc w:val="center"/>
        <w:rPr>
          <w:rFonts w:ascii="Corbel" w:eastAsia="Times New Roman" w:hAnsi="Corbel" w:cs="Arial"/>
          <w:b/>
          <w:lang w:eastAsia="pt-BR"/>
        </w:rPr>
      </w:pPr>
    </w:p>
    <w:p w:rsidR="00DB11AF" w:rsidRDefault="00DB11AF" w:rsidP="00DB11AF">
      <w:pPr>
        <w:spacing w:after="0" w:line="240" w:lineRule="auto"/>
        <w:ind w:left="-284"/>
        <w:jc w:val="center"/>
        <w:rPr>
          <w:rFonts w:ascii="Corbel" w:eastAsia="Times New Roman" w:hAnsi="Corbel" w:cs="Arial"/>
          <w:b/>
          <w:lang w:eastAsia="pt-BR"/>
        </w:rPr>
      </w:pPr>
    </w:p>
    <w:p w:rsidR="00DB11AF" w:rsidRPr="00DB11AF" w:rsidRDefault="00DB11AF" w:rsidP="00DB11AF">
      <w:pPr>
        <w:spacing w:after="0" w:line="240" w:lineRule="auto"/>
        <w:jc w:val="center"/>
        <w:rPr>
          <w:rFonts w:ascii="Corbel" w:eastAsia="Times New Roman" w:hAnsi="Corbel" w:cs="Arial"/>
          <w:b/>
          <w:lang w:eastAsia="pt-BR"/>
        </w:rPr>
      </w:pPr>
      <w:r>
        <w:rPr>
          <w:rFonts w:ascii="Corbel" w:eastAsia="Times New Roman" w:hAnsi="Corbel" w:cs="Arial"/>
          <w:b/>
          <w:lang w:eastAsia="pt-BR"/>
        </w:rPr>
        <w:t>PRIMEIRA</w:t>
      </w:r>
      <w:proofErr w:type="gramStart"/>
      <w:r w:rsidRPr="00DB11AF">
        <w:rPr>
          <w:rFonts w:ascii="Corbel" w:eastAsia="Times New Roman" w:hAnsi="Corbel" w:cs="Arial"/>
          <w:b/>
          <w:lang w:eastAsia="pt-BR"/>
        </w:rPr>
        <w:t xml:space="preserve">  </w:t>
      </w:r>
      <w:proofErr w:type="gramEnd"/>
      <w:r w:rsidRPr="00DB11AF">
        <w:rPr>
          <w:rFonts w:ascii="Corbel" w:eastAsia="Times New Roman" w:hAnsi="Corbel" w:cs="Arial"/>
          <w:b/>
          <w:lang w:eastAsia="pt-BR"/>
        </w:rPr>
        <w:t xml:space="preserve">REUNIÃO ORDINÁRIA NA </w:t>
      </w:r>
      <w:r>
        <w:rPr>
          <w:rFonts w:ascii="Corbel" w:eastAsia="Times New Roman" w:hAnsi="Corbel" w:cs="Arial"/>
          <w:b/>
          <w:lang w:eastAsia="pt-BR"/>
        </w:rPr>
        <w:t>PRIMEIRA SESSÃO LEGISLATIVA DE  2021</w:t>
      </w:r>
    </w:p>
    <w:p w:rsidR="00DB11AF" w:rsidRDefault="00DB11AF" w:rsidP="00DB11AF">
      <w:pPr>
        <w:spacing w:after="0" w:line="240" w:lineRule="auto"/>
        <w:jc w:val="center"/>
        <w:rPr>
          <w:rFonts w:ascii="Corbel" w:eastAsia="Times New Roman" w:hAnsi="Corbel" w:cs="Arial"/>
          <w:b/>
          <w:lang w:eastAsia="pt-BR"/>
        </w:rPr>
      </w:pPr>
      <w:r w:rsidRPr="00DB11AF">
        <w:rPr>
          <w:rFonts w:ascii="Corbel" w:eastAsia="Times New Roman" w:hAnsi="Corbel" w:cs="Arial"/>
          <w:b/>
          <w:lang w:eastAsia="pt-BR"/>
        </w:rPr>
        <w:t>DÉCIMA QU</w:t>
      </w:r>
      <w:r>
        <w:rPr>
          <w:rFonts w:ascii="Corbel" w:eastAsia="Times New Roman" w:hAnsi="Corbel" w:cs="Arial"/>
          <w:b/>
          <w:lang w:eastAsia="pt-BR"/>
        </w:rPr>
        <w:t>INTA</w:t>
      </w:r>
      <w:r w:rsidRPr="00DB11AF">
        <w:rPr>
          <w:rFonts w:ascii="Corbel" w:eastAsia="Times New Roman" w:hAnsi="Corbel" w:cs="Arial"/>
          <w:b/>
          <w:lang w:eastAsia="pt-BR"/>
        </w:rPr>
        <w:t xml:space="preserve"> LEGISLATURA DA CÂMARA MUNICIPAL DE PIEDADE DE</w:t>
      </w:r>
      <w:proofErr w:type="gramStart"/>
      <w:r w:rsidRPr="00DB11AF">
        <w:rPr>
          <w:rFonts w:ascii="Corbel" w:eastAsia="Times New Roman" w:hAnsi="Corbel" w:cs="Arial"/>
          <w:b/>
          <w:lang w:eastAsia="pt-BR"/>
        </w:rPr>
        <w:t xml:space="preserve">  </w:t>
      </w:r>
      <w:proofErr w:type="gramEnd"/>
      <w:r w:rsidRPr="00DB11AF">
        <w:rPr>
          <w:rFonts w:ascii="Corbel" w:eastAsia="Times New Roman" w:hAnsi="Corbel" w:cs="Arial"/>
          <w:b/>
          <w:lang w:eastAsia="pt-BR"/>
        </w:rPr>
        <w:t>PONTE NOVA</w:t>
      </w:r>
    </w:p>
    <w:p w:rsidR="00DB11AF" w:rsidRPr="00DB11AF" w:rsidRDefault="00DB11AF" w:rsidP="00DB11AF">
      <w:pPr>
        <w:spacing w:after="0" w:line="240" w:lineRule="auto"/>
        <w:jc w:val="center"/>
        <w:rPr>
          <w:rFonts w:ascii="Corbel" w:eastAsia="Times New Roman" w:hAnsi="Corbel" w:cs="Arial"/>
          <w:b/>
          <w:lang w:eastAsia="pt-BR"/>
        </w:rPr>
      </w:pPr>
      <w:r w:rsidRPr="00DB11AF">
        <w:rPr>
          <w:rFonts w:ascii="Corbel" w:eastAsia="Times New Roman" w:hAnsi="Corbel" w:cs="Arial"/>
          <w:b/>
          <w:lang w:eastAsia="pt-BR"/>
        </w:rPr>
        <w:t>ESTADO DE MINAS GERAIS</w:t>
      </w:r>
      <w:proofErr w:type="gramStart"/>
      <w:r w:rsidRPr="00DB11AF">
        <w:rPr>
          <w:rFonts w:ascii="Corbel" w:eastAsia="Times New Roman" w:hAnsi="Corbel" w:cs="Arial"/>
          <w:b/>
          <w:lang w:eastAsia="pt-BR"/>
        </w:rPr>
        <w:t xml:space="preserve">  </w:t>
      </w:r>
      <w:proofErr w:type="gramEnd"/>
      <w:r w:rsidRPr="00DB11AF">
        <w:rPr>
          <w:rFonts w:ascii="Corbel" w:eastAsia="Times New Roman" w:hAnsi="Corbel" w:cs="Arial"/>
          <w:b/>
          <w:lang w:eastAsia="pt-BR"/>
        </w:rPr>
        <w:t xml:space="preserve">-   Aos </w:t>
      </w:r>
      <w:r>
        <w:rPr>
          <w:rFonts w:ascii="Corbel" w:eastAsia="Times New Roman" w:hAnsi="Corbel" w:cs="Arial"/>
          <w:b/>
          <w:lang w:eastAsia="pt-BR"/>
        </w:rPr>
        <w:t xml:space="preserve"> 09 de fevereiro de 2021</w:t>
      </w:r>
    </w:p>
    <w:p w:rsidR="00DB11AF" w:rsidRPr="00DB11AF" w:rsidRDefault="00DB11AF" w:rsidP="00DB11AF">
      <w:pPr>
        <w:ind w:left="720"/>
        <w:contextualSpacing/>
        <w:jc w:val="center"/>
        <w:rPr>
          <w:rFonts w:ascii="Corbel" w:eastAsia="Times New Roman" w:hAnsi="Corbel" w:cs="Arial"/>
          <w:lang w:eastAsia="pt-BR"/>
        </w:rPr>
      </w:pPr>
    </w:p>
    <w:p w:rsidR="00DB11AF" w:rsidRPr="00DB11AF" w:rsidRDefault="00DB11AF" w:rsidP="00DB11AF">
      <w:pPr>
        <w:spacing w:after="0" w:line="240" w:lineRule="auto"/>
        <w:ind w:left="720"/>
        <w:contextualSpacing/>
        <w:jc w:val="both"/>
        <w:rPr>
          <w:rFonts w:ascii="Corbel" w:eastAsia="Times New Roman" w:hAnsi="Corbel" w:cs="Arial"/>
          <w:lang w:eastAsia="pt-BR"/>
        </w:rPr>
      </w:pPr>
      <w:r w:rsidRPr="00DB11AF">
        <w:rPr>
          <w:rFonts w:ascii="Corbel" w:eastAsia="Times New Roman" w:hAnsi="Corbel" w:cs="Arial"/>
          <w:b/>
          <w:lang w:eastAsia="pt-BR"/>
        </w:rPr>
        <w:t>ABERTURA</w:t>
      </w:r>
      <w:r w:rsidRPr="00DB11AF">
        <w:rPr>
          <w:rFonts w:ascii="Corbel" w:eastAsia="Times New Roman" w:hAnsi="Corbel" w:cs="Arial"/>
          <w:lang w:eastAsia="pt-BR"/>
        </w:rPr>
        <w:t>: Art. 45, parágrafo único do Regimento Interno- ´</w:t>
      </w:r>
      <w:proofErr w:type="gramStart"/>
      <w:r w:rsidRPr="00DB11AF">
        <w:rPr>
          <w:rFonts w:ascii="Corbel" w:eastAsia="Times New Roman" w:hAnsi="Corbel" w:cs="Arial"/>
          <w:lang w:eastAsia="pt-BR"/>
        </w:rPr>
        <w:t>´Em</w:t>
      </w:r>
      <w:proofErr w:type="gramEnd"/>
      <w:r w:rsidRPr="00DB11AF">
        <w:rPr>
          <w:rFonts w:ascii="Corbel" w:eastAsia="Times New Roman" w:hAnsi="Corbel" w:cs="Arial"/>
          <w:lang w:eastAsia="pt-BR"/>
        </w:rPr>
        <w:t xml:space="preserve"> nome de Deus, do Povo de Piedade de Ponte Nova, havendo número regimental, declaro aberta a reunião’’.</w:t>
      </w:r>
    </w:p>
    <w:p w:rsidR="00DB11AF" w:rsidRPr="00DB11AF" w:rsidRDefault="00DB11AF" w:rsidP="00DB11AF">
      <w:pPr>
        <w:spacing w:after="0" w:line="240" w:lineRule="auto"/>
        <w:ind w:left="720"/>
        <w:contextualSpacing/>
        <w:jc w:val="both"/>
        <w:rPr>
          <w:rFonts w:ascii="Corbel" w:eastAsia="Times New Roman" w:hAnsi="Corbel" w:cs="Arial"/>
          <w:lang w:eastAsia="pt-BR"/>
        </w:rPr>
      </w:pPr>
    </w:p>
    <w:p w:rsidR="00DB11AF" w:rsidRPr="00DB11AF" w:rsidRDefault="00DB11AF" w:rsidP="005730E2">
      <w:pPr>
        <w:tabs>
          <w:tab w:val="left" w:pos="3076"/>
        </w:tabs>
        <w:spacing w:after="0" w:line="240" w:lineRule="auto"/>
        <w:ind w:left="720"/>
        <w:contextualSpacing/>
        <w:jc w:val="both"/>
        <w:rPr>
          <w:rFonts w:ascii="Corbel" w:eastAsia="Times New Roman" w:hAnsi="Corbel" w:cs="Arial"/>
          <w:b/>
          <w:lang w:eastAsia="pt-BR"/>
        </w:rPr>
      </w:pPr>
      <w:r w:rsidRPr="00DB11AF">
        <w:rPr>
          <w:rFonts w:ascii="Corbel" w:eastAsia="Times New Roman" w:hAnsi="Corbel" w:cs="Arial"/>
          <w:b/>
          <w:lang w:eastAsia="pt-BR"/>
        </w:rPr>
        <w:t>PRIMEIRA PARTE</w:t>
      </w:r>
      <w:r w:rsidR="005730E2">
        <w:rPr>
          <w:rFonts w:ascii="Corbel" w:eastAsia="Times New Roman" w:hAnsi="Corbel" w:cs="Arial"/>
          <w:b/>
          <w:lang w:eastAsia="pt-BR"/>
        </w:rPr>
        <w:tab/>
      </w:r>
    </w:p>
    <w:p w:rsidR="00DB11AF" w:rsidRDefault="00DB11AF" w:rsidP="00DB11AF">
      <w:pPr>
        <w:ind w:left="720"/>
        <w:contextualSpacing/>
        <w:jc w:val="both"/>
        <w:rPr>
          <w:rFonts w:ascii="Corbel" w:eastAsia="Times New Roman" w:hAnsi="Corbel" w:cs="Arial"/>
          <w:lang w:eastAsia="pt-BR"/>
        </w:rPr>
      </w:pPr>
    </w:p>
    <w:p w:rsidR="004D4858" w:rsidRDefault="004D4858" w:rsidP="00DB11AF">
      <w:pPr>
        <w:ind w:left="720"/>
        <w:contextualSpacing/>
        <w:jc w:val="both"/>
        <w:rPr>
          <w:rFonts w:ascii="Corbel" w:eastAsia="Times New Roman" w:hAnsi="Corbel" w:cs="Arial"/>
          <w:lang w:eastAsia="pt-BR"/>
        </w:rPr>
      </w:pPr>
      <w:r>
        <w:rPr>
          <w:rFonts w:ascii="Corbel" w:eastAsia="Times New Roman" w:hAnsi="Corbel" w:cs="Arial"/>
          <w:lang w:eastAsia="pt-BR"/>
        </w:rPr>
        <w:t xml:space="preserve">Geraldo: Apresento aos vereadores municipais nossa assessoria jurídica representada pelo Dr. </w:t>
      </w:r>
      <w:proofErr w:type="spellStart"/>
      <w:r>
        <w:rPr>
          <w:rFonts w:ascii="Corbel" w:eastAsia="Times New Roman" w:hAnsi="Corbel" w:cs="Arial"/>
          <w:lang w:eastAsia="pt-BR"/>
        </w:rPr>
        <w:t>Klederson</w:t>
      </w:r>
      <w:proofErr w:type="spellEnd"/>
      <w:r>
        <w:rPr>
          <w:rFonts w:ascii="Corbel" w:eastAsia="Times New Roman" w:hAnsi="Corbel" w:cs="Arial"/>
          <w:lang w:eastAsia="pt-BR"/>
        </w:rPr>
        <w:t xml:space="preserve">, que já prestou excelentes serviços a esta Casa em 2017 e 2018. O contrato atual é uma contratação direta por 90 dias para que se </w:t>
      </w:r>
      <w:proofErr w:type="gramStart"/>
      <w:r>
        <w:rPr>
          <w:rFonts w:ascii="Corbel" w:eastAsia="Times New Roman" w:hAnsi="Corbel" w:cs="Arial"/>
          <w:lang w:eastAsia="pt-BR"/>
        </w:rPr>
        <w:t>proceda o</w:t>
      </w:r>
      <w:proofErr w:type="gramEnd"/>
      <w:r>
        <w:rPr>
          <w:rFonts w:ascii="Corbel" w:eastAsia="Times New Roman" w:hAnsi="Corbel" w:cs="Arial"/>
          <w:lang w:eastAsia="pt-BR"/>
        </w:rPr>
        <w:t xml:space="preserve"> novo processo licitatório como determina a lei.</w:t>
      </w:r>
    </w:p>
    <w:p w:rsidR="004D4858" w:rsidRDefault="004D4858" w:rsidP="00DB11AF">
      <w:pPr>
        <w:ind w:left="720"/>
        <w:contextualSpacing/>
        <w:jc w:val="both"/>
        <w:rPr>
          <w:rFonts w:ascii="Corbel" w:eastAsia="Times New Roman" w:hAnsi="Corbel" w:cs="Arial"/>
          <w:lang w:eastAsia="pt-BR"/>
        </w:rPr>
      </w:pPr>
    </w:p>
    <w:p w:rsidR="004D4858" w:rsidRDefault="004D4858" w:rsidP="00DB11AF">
      <w:pPr>
        <w:ind w:left="720"/>
        <w:contextualSpacing/>
        <w:jc w:val="both"/>
        <w:rPr>
          <w:rFonts w:ascii="Corbel" w:eastAsia="Times New Roman" w:hAnsi="Corbel" w:cs="Arial"/>
          <w:lang w:eastAsia="pt-BR"/>
        </w:rPr>
      </w:pPr>
      <w:r>
        <w:rPr>
          <w:rFonts w:ascii="Corbel" w:eastAsia="Times New Roman" w:hAnsi="Corbel" w:cs="Arial"/>
          <w:lang w:eastAsia="pt-BR"/>
        </w:rPr>
        <w:t xml:space="preserve">- </w:t>
      </w:r>
      <w:proofErr w:type="spellStart"/>
      <w:r>
        <w:rPr>
          <w:rFonts w:ascii="Corbel" w:eastAsia="Times New Roman" w:hAnsi="Corbel" w:cs="Arial"/>
          <w:lang w:eastAsia="pt-BR"/>
        </w:rPr>
        <w:t>Klederson</w:t>
      </w:r>
      <w:proofErr w:type="spellEnd"/>
      <w:r>
        <w:rPr>
          <w:rFonts w:ascii="Corbel" w:eastAsia="Times New Roman" w:hAnsi="Corbel" w:cs="Arial"/>
          <w:lang w:eastAsia="pt-BR"/>
        </w:rPr>
        <w:t xml:space="preserve"> (fala)</w:t>
      </w:r>
    </w:p>
    <w:p w:rsidR="004D4858" w:rsidRPr="00DB11AF" w:rsidRDefault="004D4858" w:rsidP="00DB11AF">
      <w:pPr>
        <w:ind w:left="720"/>
        <w:contextualSpacing/>
        <w:jc w:val="both"/>
        <w:rPr>
          <w:rFonts w:ascii="Corbel" w:eastAsia="Times New Roman" w:hAnsi="Corbel" w:cs="Arial"/>
          <w:lang w:eastAsia="pt-BR"/>
        </w:rPr>
      </w:pPr>
    </w:p>
    <w:p w:rsidR="00DB11AF" w:rsidRPr="00DB11AF" w:rsidRDefault="00DB11AF" w:rsidP="00DB11AF">
      <w:pPr>
        <w:spacing w:after="0" w:line="240" w:lineRule="auto"/>
        <w:ind w:left="720"/>
        <w:contextualSpacing/>
        <w:jc w:val="both"/>
        <w:rPr>
          <w:rFonts w:ascii="Corbel" w:eastAsia="Times New Roman" w:hAnsi="Corbel" w:cs="Arial"/>
          <w:b/>
          <w:lang w:eastAsia="pt-BR"/>
        </w:rPr>
      </w:pPr>
      <w:r w:rsidRPr="00DB11AF">
        <w:rPr>
          <w:rFonts w:ascii="Corbel" w:eastAsia="Times New Roman" w:hAnsi="Corbel" w:cs="Arial"/>
          <w:b/>
          <w:lang w:eastAsia="pt-BR"/>
        </w:rPr>
        <w:t xml:space="preserve"> . LEITURA DA ATA ANTERIOR</w:t>
      </w:r>
    </w:p>
    <w:p w:rsidR="00DB11AF" w:rsidRPr="00DB11AF" w:rsidRDefault="00587ECE" w:rsidP="00DB11AF">
      <w:pPr>
        <w:spacing w:after="0" w:line="240" w:lineRule="auto"/>
        <w:ind w:left="720"/>
        <w:contextualSpacing/>
        <w:jc w:val="both"/>
        <w:rPr>
          <w:rFonts w:ascii="Corbel" w:eastAsia="Times New Roman" w:hAnsi="Corbel" w:cs="Arial"/>
          <w:lang w:eastAsia="pt-BR"/>
        </w:rPr>
      </w:pPr>
      <w:r>
        <w:rPr>
          <w:rFonts w:ascii="Corbel" w:eastAsia="Times New Roman" w:hAnsi="Corbel" w:cs="Arial"/>
          <w:lang w:eastAsia="pt-BR"/>
        </w:rPr>
        <w:t xml:space="preserve"> </w:t>
      </w:r>
      <w:r w:rsidR="005730E2">
        <w:rPr>
          <w:rFonts w:ascii="Corbel" w:eastAsia="Times New Roman" w:hAnsi="Corbel" w:cs="Arial"/>
          <w:lang w:eastAsia="pt-BR"/>
        </w:rPr>
        <w:t>Não há</w:t>
      </w:r>
    </w:p>
    <w:p w:rsidR="00DB11AF" w:rsidRPr="00DB11AF" w:rsidRDefault="00DB11AF" w:rsidP="00DB11AF">
      <w:pPr>
        <w:ind w:left="720"/>
        <w:contextualSpacing/>
        <w:jc w:val="both"/>
        <w:rPr>
          <w:rFonts w:ascii="Corbel" w:eastAsia="Times New Roman" w:hAnsi="Corbel" w:cs="Arial"/>
          <w:lang w:eastAsia="pt-BR"/>
        </w:rPr>
      </w:pPr>
    </w:p>
    <w:p w:rsidR="00DB11AF" w:rsidRPr="00DB11AF" w:rsidRDefault="00DB11AF" w:rsidP="00DB11AF">
      <w:pPr>
        <w:spacing w:after="0" w:line="240" w:lineRule="auto"/>
        <w:ind w:left="720"/>
        <w:contextualSpacing/>
        <w:jc w:val="both"/>
        <w:rPr>
          <w:rFonts w:ascii="Corbel" w:eastAsia="Times New Roman" w:hAnsi="Corbel" w:cs="Arial"/>
          <w:b/>
          <w:lang w:eastAsia="pt-BR"/>
        </w:rPr>
      </w:pPr>
      <w:r w:rsidRPr="00DB11AF">
        <w:rPr>
          <w:rFonts w:ascii="Corbel" w:eastAsia="Times New Roman" w:hAnsi="Corbel" w:cs="Arial"/>
          <w:b/>
          <w:lang w:eastAsia="pt-BR"/>
        </w:rPr>
        <w:t>CORRESPONDÊNCIAS</w:t>
      </w:r>
    </w:p>
    <w:p w:rsidR="00DB11AF" w:rsidRDefault="00587ECE" w:rsidP="00DB11AF">
      <w:pPr>
        <w:spacing w:after="0" w:line="240" w:lineRule="auto"/>
        <w:ind w:left="720"/>
        <w:contextualSpacing/>
        <w:jc w:val="both"/>
        <w:rPr>
          <w:rFonts w:ascii="Corbel" w:eastAsia="Times New Roman" w:hAnsi="Corbel" w:cs="Arial"/>
          <w:lang w:eastAsia="pt-BR"/>
        </w:rPr>
      </w:pPr>
      <w:r>
        <w:rPr>
          <w:rFonts w:ascii="Corbel" w:eastAsia="Times New Roman" w:hAnsi="Corbel" w:cs="Arial"/>
          <w:lang w:eastAsia="pt-BR"/>
        </w:rPr>
        <w:t xml:space="preserve"> </w:t>
      </w:r>
      <w:proofErr w:type="gramStart"/>
      <w:r>
        <w:rPr>
          <w:rFonts w:ascii="Corbel" w:eastAsia="Times New Roman" w:hAnsi="Corbel" w:cs="Arial"/>
          <w:lang w:eastAsia="pt-BR"/>
        </w:rPr>
        <w:t>a</w:t>
      </w:r>
      <w:proofErr w:type="gramEnd"/>
      <w:r>
        <w:rPr>
          <w:rFonts w:ascii="Corbel" w:eastAsia="Times New Roman" w:hAnsi="Corbel" w:cs="Arial"/>
          <w:lang w:eastAsia="pt-BR"/>
        </w:rPr>
        <w:t xml:space="preserve">)Recebidas: </w:t>
      </w:r>
    </w:p>
    <w:p w:rsidR="00587ECE" w:rsidRDefault="00587ECE" w:rsidP="00DB11AF">
      <w:pPr>
        <w:spacing w:after="0" w:line="240" w:lineRule="auto"/>
        <w:ind w:left="720"/>
        <w:contextualSpacing/>
        <w:jc w:val="both"/>
        <w:rPr>
          <w:rFonts w:ascii="Corbel" w:eastAsia="Times New Roman" w:hAnsi="Corbel" w:cs="Arial"/>
          <w:lang w:eastAsia="pt-BR"/>
        </w:rPr>
      </w:pPr>
      <w:r>
        <w:rPr>
          <w:rFonts w:ascii="Corbel" w:eastAsia="Times New Roman" w:hAnsi="Corbel" w:cs="Arial"/>
          <w:lang w:eastAsia="pt-BR"/>
        </w:rPr>
        <w:tab/>
        <w:t>.Ofício 35/2021 PJJQ – Encaminha medidas do Processo Administrativo 0355.20.00027-</w:t>
      </w:r>
      <w:proofErr w:type="gramStart"/>
      <w:r>
        <w:rPr>
          <w:rFonts w:ascii="Corbel" w:eastAsia="Times New Roman" w:hAnsi="Corbel" w:cs="Arial"/>
          <w:lang w:eastAsia="pt-BR"/>
        </w:rPr>
        <w:t>9</w:t>
      </w:r>
      <w:proofErr w:type="gramEnd"/>
    </w:p>
    <w:p w:rsidR="00587ECE" w:rsidRDefault="00587ECE" w:rsidP="00DB11AF">
      <w:pPr>
        <w:spacing w:after="0" w:line="240" w:lineRule="auto"/>
        <w:ind w:left="720"/>
        <w:contextualSpacing/>
        <w:jc w:val="both"/>
        <w:rPr>
          <w:rFonts w:ascii="Corbel" w:eastAsia="Times New Roman" w:hAnsi="Corbel" w:cs="Arial"/>
          <w:lang w:eastAsia="pt-BR"/>
        </w:rPr>
      </w:pPr>
      <w:r>
        <w:rPr>
          <w:rFonts w:ascii="Corbel" w:eastAsia="Times New Roman" w:hAnsi="Corbel" w:cs="Arial"/>
          <w:lang w:eastAsia="pt-BR"/>
        </w:rPr>
        <w:tab/>
        <w:t>. Secretaria de Estado de Educação – SR</w:t>
      </w:r>
      <w:r w:rsidR="00782124">
        <w:rPr>
          <w:rFonts w:ascii="Corbel" w:eastAsia="Times New Roman" w:hAnsi="Corbel" w:cs="Arial"/>
          <w:lang w:eastAsia="pt-BR"/>
        </w:rPr>
        <w:t>E</w:t>
      </w:r>
      <w:r>
        <w:rPr>
          <w:rFonts w:ascii="Corbel" w:eastAsia="Times New Roman" w:hAnsi="Corbel" w:cs="Arial"/>
          <w:lang w:eastAsia="pt-BR"/>
        </w:rPr>
        <w:t xml:space="preserve"> Ponte Nova – cumprimentos </w:t>
      </w:r>
      <w:proofErr w:type="gramStart"/>
      <w:r>
        <w:rPr>
          <w:rFonts w:ascii="Corbel" w:eastAsia="Times New Roman" w:hAnsi="Corbel" w:cs="Arial"/>
          <w:lang w:eastAsia="pt-BR"/>
        </w:rPr>
        <w:t>a</w:t>
      </w:r>
      <w:proofErr w:type="gramEnd"/>
      <w:r>
        <w:rPr>
          <w:rFonts w:ascii="Corbel" w:eastAsia="Times New Roman" w:hAnsi="Corbel" w:cs="Arial"/>
          <w:lang w:eastAsia="pt-BR"/>
        </w:rPr>
        <w:t xml:space="preserve"> nova legislatura</w:t>
      </w:r>
    </w:p>
    <w:p w:rsidR="00587ECE" w:rsidRPr="00DB11AF" w:rsidRDefault="00587ECE" w:rsidP="00DB11AF">
      <w:pPr>
        <w:spacing w:after="0" w:line="240" w:lineRule="auto"/>
        <w:ind w:left="720"/>
        <w:contextualSpacing/>
        <w:jc w:val="both"/>
        <w:rPr>
          <w:rFonts w:ascii="Corbel" w:eastAsia="Times New Roman" w:hAnsi="Corbel" w:cs="Arial"/>
          <w:lang w:eastAsia="pt-BR"/>
        </w:rPr>
      </w:pPr>
      <w:r>
        <w:rPr>
          <w:rFonts w:ascii="Corbel" w:eastAsia="Times New Roman" w:hAnsi="Corbel" w:cs="Arial"/>
          <w:lang w:eastAsia="pt-BR"/>
        </w:rPr>
        <w:tab/>
        <w:t>. Prestação de Contas do Conselho Tutelar das atividades desenvolvidas em 2020</w:t>
      </w:r>
    </w:p>
    <w:p w:rsidR="00DB11AF" w:rsidRPr="00DB11AF" w:rsidRDefault="00DB11AF" w:rsidP="00DB11AF">
      <w:pPr>
        <w:spacing w:after="0" w:line="240" w:lineRule="auto"/>
        <w:ind w:left="720"/>
        <w:contextualSpacing/>
        <w:jc w:val="both"/>
        <w:rPr>
          <w:rFonts w:ascii="Corbel" w:eastAsia="Times New Roman" w:hAnsi="Corbel" w:cs="Arial"/>
          <w:lang w:eastAsia="pt-BR"/>
        </w:rPr>
      </w:pPr>
    </w:p>
    <w:p w:rsidR="00DB11AF" w:rsidRDefault="00587ECE" w:rsidP="00DB11AF">
      <w:pPr>
        <w:spacing w:after="0" w:line="240" w:lineRule="auto"/>
        <w:ind w:left="720"/>
        <w:contextualSpacing/>
        <w:jc w:val="both"/>
        <w:rPr>
          <w:rFonts w:ascii="Corbel" w:eastAsia="Times New Roman" w:hAnsi="Corbel" w:cs="Arial"/>
          <w:lang w:eastAsia="pt-BR"/>
        </w:rPr>
      </w:pPr>
      <w:r>
        <w:rPr>
          <w:rFonts w:ascii="Corbel" w:eastAsia="Times New Roman" w:hAnsi="Corbel" w:cs="Arial"/>
          <w:lang w:eastAsia="pt-BR"/>
        </w:rPr>
        <w:t xml:space="preserve">b) Expedidas: </w:t>
      </w:r>
    </w:p>
    <w:p w:rsidR="00587ECE" w:rsidRPr="00DB11AF" w:rsidRDefault="00587ECE" w:rsidP="00DB11AF">
      <w:pPr>
        <w:spacing w:after="0" w:line="240" w:lineRule="auto"/>
        <w:ind w:left="720"/>
        <w:contextualSpacing/>
        <w:jc w:val="both"/>
        <w:rPr>
          <w:rFonts w:ascii="Corbel" w:eastAsia="Times New Roman" w:hAnsi="Corbel" w:cs="Arial"/>
          <w:lang w:eastAsia="pt-BR"/>
        </w:rPr>
      </w:pPr>
      <w:r>
        <w:rPr>
          <w:rFonts w:ascii="Corbel" w:eastAsia="Times New Roman" w:hAnsi="Corbel" w:cs="Arial"/>
          <w:lang w:eastAsia="pt-BR"/>
        </w:rPr>
        <w:tab/>
        <w:t>. Ofício nº 003/2021 da Presidência da Câmara para a Polícia Militar – convite para comparecimento</w:t>
      </w:r>
    </w:p>
    <w:p w:rsidR="00DB11AF" w:rsidRPr="00DB11AF" w:rsidRDefault="00DB11AF" w:rsidP="00DB11AF">
      <w:pPr>
        <w:spacing w:after="0" w:line="240" w:lineRule="auto"/>
        <w:ind w:left="720"/>
        <w:contextualSpacing/>
        <w:jc w:val="both"/>
        <w:rPr>
          <w:rFonts w:ascii="Corbel" w:eastAsia="Times New Roman" w:hAnsi="Corbel" w:cs="Arial"/>
          <w:lang w:eastAsia="pt-BR"/>
        </w:rPr>
      </w:pPr>
    </w:p>
    <w:p w:rsidR="00DB11AF" w:rsidRPr="00DB11AF" w:rsidRDefault="00DB11AF" w:rsidP="00DB11AF">
      <w:pPr>
        <w:spacing w:after="0" w:line="240" w:lineRule="auto"/>
        <w:ind w:left="720"/>
        <w:contextualSpacing/>
        <w:jc w:val="both"/>
        <w:rPr>
          <w:rFonts w:ascii="Corbel" w:eastAsia="Times New Roman" w:hAnsi="Corbel" w:cs="Arial"/>
          <w:lang w:eastAsia="pt-BR"/>
        </w:rPr>
      </w:pPr>
      <w:r w:rsidRPr="00DB11AF">
        <w:rPr>
          <w:rFonts w:ascii="Corbel" w:eastAsia="Times New Roman" w:hAnsi="Corbel" w:cs="Arial"/>
          <w:b/>
          <w:lang w:eastAsia="pt-BR"/>
        </w:rPr>
        <w:t>EXPEDIENTE</w:t>
      </w:r>
    </w:p>
    <w:p w:rsidR="00DB11AF" w:rsidRPr="00DB11AF" w:rsidRDefault="00DB11AF" w:rsidP="00DB11AF">
      <w:pPr>
        <w:spacing w:after="0" w:line="240" w:lineRule="auto"/>
        <w:ind w:left="720"/>
        <w:contextualSpacing/>
        <w:jc w:val="both"/>
        <w:rPr>
          <w:rFonts w:ascii="Corbel" w:eastAsia="Times New Roman" w:hAnsi="Corbel" w:cs="Arial"/>
          <w:b/>
          <w:lang w:eastAsia="pt-BR"/>
        </w:rPr>
      </w:pPr>
      <w:r w:rsidRPr="00DB11AF">
        <w:rPr>
          <w:rFonts w:ascii="Corbel" w:eastAsia="Times New Roman" w:hAnsi="Corbel" w:cs="Arial"/>
          <w:b/>
          <w:lang w:eastAsia="pt-BR"/>
        </w:rPr>
        <w:t xml:space="preserve">Apresentação, distribuição de avulsos e leitura: </w:t>
      </w:r>
    </w:p>
    <w:p w:rsidR="00DB11AF" w:rsidRDefault="00DB11AF" w:rsidP="00587E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pt-BR"/>
        </w:rPr>
      </w:pPr>
      <w:r w:rsidRPr="00DB11AF">
        <w:rPr>
          <w:rFonts w:ascii="Times New Roman" w:eastAsia="Times New Roman" w:hAnsi="Times New Roman" w:cs="Times New Roman"/>
          <w:lang w:eastAsia="pt-BR"/>
        </w:rPr>
        <w:t>-Indicação nº 00</w:t>
      </w:r>
      <w:r>
        <w:rPr>
          <w:rFonts w:ascii="Times New Roman" w:eastAsia="Times New Roman" w:hAnsi="Times New Roman" w:cs="Times New Roman"/>
          <w:lang w:eastAsia="pt-BR"/>
        </w:rPr>
        <w:t>1</w:t>
      </w:r>
      <w:r w:rsidRPr="00DB11AF">
        <w:rPr>
          <w:rFonts w:ascii="Times New Roman" w:eastAsia="Times New Roman" w:hAnsi="Times New Roman" w:cs="Times New Roman"/>
          <w:lang w:eastAsia="pt-BR"/>
        </w:rPr>
        <w:t>/2020</w:t>
      </w:r>
      <w:r>
        <w:rPr>
          <w:rFonts w:ascii="Times New Roman" w:eastAsia="Times New Roman" w:hAnsi="Times New Roman" w:cs="Times New Roman"/>
          <w:lang w:eastAsia="pt-BR"/>
        </w:rPr>
        <w:t>1</w:t>
      </w:r>
      <w:r w:rsidRPr="00DB11AF">
        <w:rPr>
          <w:rFonts w:ascii="Times New Roman" w:eastAsia="Times New Roman" w:hAnsi="Times New Roman" w:cs="Times New Roman"/>
          <w:lang w:eastAsia="pt-BR"/>
        </w:rPr>
        <w:t>– autoria Vereador Jo</w:t>
      </w:r>
      <w:r>
        <w:rPr>
          <w:rFonts w:ascii="Times New Roman" w:eastAsia="Times New Roman" w:hAnsi="Times New Roman" w:cs="Times New Roman"/>
          <w:lang w:eastAsia="pt-BR"/>
        </w:rPr>
        <w:t>sé Carlos da Silva</w:t>
      </w:r>
      <w:r w:rsidRPr="00DB11AF">
        <w:rPr>
          <w:rFonts w:ascii="Times New Roman" w:eastAsia="Times New Roman" w:hAnsi="Times New Roman" w:cs="Times New Roman"/>
          <w:lang w:eastAsia="pt-BR"/>
        </w:rPr>
        <w:t xml:space="preserve"> – indica ao Ex</w:t>
      </w:r>
      <w:r>
        <w:rPr>
          <w:rFonts w:ascii="Times New Roman" w:eastAsia="Times New Roman" w:hAnsi="Times New Roman" w:cs="Times New Roman"/>
          <w:lang w:eastAsia="pt-BR"/>
        </w:rPr>
        <w:t xml:space="preserve">ecutivo Municipal que medidas de reparos em rede de esgoto das ruas José Galdino e Chico Lelé desta cidade. </w:t>
      </w:r>
    </w:p>
    <w:p w:rsidR="00782124" w:rsidRDefault="00782124" w:rsidP="00587E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pt-BR"/>
        </w:rPr>
      </w:pPr>
    </w:p>
    <w:p w:rsidR="00782124" w:rsidRPr="00DB11AF" w:rsidRDefault="00782124" w:rsidP="00587E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Resumo: As indicações e requerimentos não podem ser votados na sessão em que são apresentadas desde a modificação proposta pelo vereador da gestão passada, então o vereador José Carlos quer se manifestar sobre sua indicação e na próxima votaremos em uma única sessão.</w:t>
      </w:r>
    </w:p>
    <w:p w:rsidR="00DB11AF" w:rsidRPr="00DB11AF" w:rsidRDefault="00DB11AF" w:rsidP="00DB11A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B11AF" w:rsidRPr="00DB11AF" w:rsidRDefault="00DB11AF" w:rsidP="00DB11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  <w:r w:rsidRPr="00DB11AF">
        <w:rPr>
          <w:rFonts w:ascii="Times New Roman" w:eastAsia="Times New Roman" w:hAnsi="Times New Roman" w:cs="Times New Roman"/>
          <w:lang w:eastAsia="pt-BR"/>
        </w:rPr>
        <w:tab/>
      </w:r>
      <w:r w:rsidRPr="00DB11AF">
        <w:rPr>
          <w:rFonts w:ascii="Times New Roman" w:eastAsia="Times New Roman" w:hAnsi="Times New Roman" w:cs="Times New Roman"/>
          <w:b/>
          <w:lang w:eastAsia="pt-BR"/>
        </w:rPr>
        <w:t>SEGUNDA PARTE</w:t>
      </w:r>
    </w:p>
    <w:p w:rsidR="00DB11AF" w:rsidRPr="00DB11AF" w:rsidRDefault="00DB11AF" w:rsidP="00DB11AF">
      <w:pPr>
        <w:spacing w:after="0" w:line="240" w:lineRule="auto"/>
        <w:ind w:left="720"/>
        <w:contextualSpacing/>
        <w:jc w:val="both"/>
        <w:rPr>
          <w:rFonts w:ascii="Corbel" w:eastAsia="Times New Roman" w:hAnsi="Corbel" w:cs="Arial"/>
          <w:lang w:eastAsia="pt-BR"/>
        </w:rPr>
      </w:pPr>
    </w:p>
    <w:p w:rsidR="00DB11AF" w:rsidRDefault="00DB11AF" w:rsidP="00DB11AF">
      <w:pPr>
        <w:spacing w:after="0" w:line="240" w:lineRule="auto"/>
        <w:ind w:left="360"/>
        <w:contextualSpacing/>
        <w:jc w:val="both"/>
        <w:rPr>
          <w:rFonts w:ascii="Corbel" w:eastAsia="Times New Roman" w:hAnsi="Corbel" w:cs="Arial"/>
          <w:b/>
          <w:lang w:eastAsia="pt-BR"/>
        </w:rPr>
      </w:pPr>
      <w:r w:rsidRPr="00DB11AF">
        <w:rPr>
          <w:rFonts w:ascii="Corbel" w:eastAsia="Times New Roman" w:hAnsi="Corbel" w:cs="Arial"/>
          <w:b/>
          <w:lang w:eastAsia="pt-BR"/>
        </w:rPr>
        <w:t xml:space="preserve">        DA ORDEM DO DIA</w:t>
      </w:r>
    </w:p>
    <w:p w:rsidR="005C6BCC" w:rsidRDefault="005C6BCC" w:rsidP="00DB11AF">
      <w:pPr>
        <w:spacing w:after="0" w:line="240" w:lineRule="auto"/>
        <w:ind w:left="360"/>
        <w:contextualSpacing/>
        <w:jc w:val="both"/>
        <w:rPr>
          <w:rFonts w:ascii="Corbel" w:eastAsia="Times New Roman" w:hAnsi="Corbel" w:cs="Arial"/>
          <w:b/>
          <w:lang w:eastAsia="pt-BR"/>
        </w:rPr>
      </w:pPr>
      <w:r>
        <w:rPr>
          <w:rFonts w:ascii="Corbel" w:eastAsia="Times New Roman" w:hAnsi="Corbel" w:cs="Arial"/>
          <w:b/>
          <w:lang w:eastAsia="pt-BR"/>
        </w:rPr>
        <w:tab/>
      </w:r>
    </w:p>
    <w:p w:rsidR="005C6BCC" w:rsidRDefault="005C6BCC" w:rsidP="00DB11AF">
      <w:pPr>
        <w:spacing w:after="0" w:line="240" w:lineRule="auto"/>
        <w:ind w:left="360"/>
        <w:contextualSpacing/>
        <w:jc w:val="both"/>
        <w:rPr>
          <w:rFonts w:ascii="Corbel" w:eastAsia="Times New Roman" w:hAnsi="Corbel" w:cs="Arial"/>
          <w:b/>
          <w:lang w:eastAsia="pt-BR"/>
        </w:rPr>
      </w:pPr>
      <w:r>
        <w:rPr>
          <w:rFonts w:ascii="Corbel" w:eastAsia="Times New Roman" w:hAnsi="Corbel" w:cs="Arial"/>
          <w:b/>
          <w:lang w:eastAsia="pt-BR"/>
        </w:rPr>
        <w:tab/>
        <w:t>Apresentação</w:t>
      </w:r>
      <w:proofErr w:type="gramStart"/>
      <w:r>
        <w:rPr>
          <w:rFonts w:ascii="Corbel" w:eastAsia="Times New Roman" w:hAnsi="Corbel" w:cs="Arial"/>
          <w:b/>
          <w:lang w:eastAsia="pt-BR"/>
        </w:rPr>
        <w:t xml:space="preserve">  </w:t>
      </w:r>
      <w:proofErr w:type="gramEnd"/>
      <w:r>
        <w:rPr>
          <w:rFonts w:ascii="Corbel" w:eastAsia="Times New Roman" w:hAnsi="Corbel" w:cs="Arial"/>
          <w:b/>
          <w:lang w:eastAsia="pt-BR"/>
        </w:rPr>
        <w:t>(apenas leitura e distribuição de avulsos e publicidade)</w:t>
      </w:r>
    </w:p>
    <w:p w:rsidR="005C6BCC" w:rsidRDefault="005C6BCC" w:rsidP="00DB11AF">
      <w:pPr>
        <w:spacing w:after="0" w:line="240" w:lineRule="auto"/>
        <w:ind w:left="360"/>
        <w:contextualSpacing/>
        <w:jc w:val="both"/>
        <w:rPr>
          <w:rFonts w:ascii="Corbel" w:eastAsia="Times New Roman" w:hAnsi="Corbel" w:cs="Arial"/>
          <w:b/>
          <w:lang w:eastAsia="pt-BR"/>
        </w:rPr>
      </w:pPr>
    </w:p>
    <w:p w:rsidR="005C6BCC" w:rsidRDefault="005C6BCC" w:rsidP="005C6BC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Corbel" w:eastAsia="Times New Roman" w:hAnsi="Corbel" w:cs="Arial"/>
          <w:b/>
          <w:lang w:eastAsia="pt-BR"/>
        </w:rPr>
        <w:t xml:space="preserve">. Emenda nº </w:t>
      </w:r>
      <w:r w:rsidRPr="00AE7493">
        <w:rPr>
          <w:rFonts w:ascii="Arial" w:hAnsi="Arial" w:cs="Arial"/>
        </w:rPr>
        <w:t>Proposta de Emenda a</w:t>
      </w:r>
      <w:r>
        <w:rPr>
          <w:rFonts w:ascii="Arial" w:hAnsi="Arial" w:cs="Arial"/>
        </w:rPr>
        <w:t xml:space="preserve"> Lei Orgânica Municipal n° 01 </w:t>
      </w:r>
      <w:r w:rsidRPr="00AE7493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 xml:space="preserve">14 de janeiro de 2021 </w:t>
      </w:r>
      <w:r>
        <w:rPr>
          <w:rFonts w:ascii="Arial" w:hAnsi="Arial" w:cs="Arial"/>
        </w:rPr>
        <w:lastRenderedPageBreak/>
        <w:t>(Renumerada para Emenda a Lei Orgânica Municipal nº 005/2021) – altera o § 3º do art. 87 da LOM –</w:t>
      </w:r>
    </w:p>
    <w:p w:rsidR="005C6BCC" w:rsidRPr="005C6BCC" w:rsidRDefault="005C6BCC" w:rsidP="005C6BCC">
      <w:pPr>
        <w:autoSpaceDE w:val="0"/>
        <w:autoSpaceDN w:val="0"/>
        <w:adjustRightInd w:val="0"/>
        <w:spacing w:after="0" w:line="240" w:lineRule="auto"/>
        <w:ind w:left="1418"/>
        <w:rPr>
          <w:rFonts w:ascii="Times New Roman" w:hAnsi="Times New Roman" w:cs="Times New Roman"/>
          <w:sz w:val="20"/>
          <w:szCs w:val="20"/>
        </w:rPr>
      </w:pPr>
      <w:r>
        <w:rPr>
          <w:rFonts w:ascii="Arial" w:hAnsi="Arial" w:cs="Arial"/>
        </w:rPr>
        <w:t>Tramitação da Emenda Constitucional segue o art.</w:t>
      </w:r>
      <w:r w:rsidRPr="005C6BCC">
        <w:rPr>
          <w:rFonts w:ascii="Times New Roman" w:hAnsi="Times New Roman" w:cs="Times New Roman"/>
          <w:sz w:val="27"/>
          <w:szCs w:val="27"/>
        </w:rPr>
        <w:t xml:space="preserve"> </w:t>
      </w:r>
      <w:r w:rsidRPr="005C6BCC">
        <w:rPr>
          <w:rFonts w:ascii="Times New Roman" w:hAnsi="Times New Roman" w:cs="Times New Roman"/>
          <w:sz w:val="20"/>
          <w:szCs w:val="20"/>
        </w:rPr>
        <w:t>Art. 74 – A Lei Orgânica Municipal poderá ser emendada mediante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C6BCC">
        <w:rPr>
          <w:rFonts w:ascii="Times New Roman" w:hAnsi="Times New Roman" w:cs="Times New Roman"/>
          <w:sz w:val="20"/>
          <w:szCs w:val="20"/>
        </w:rPr>
        <w:t>proposta:</w:t>
      </w:r>
    </w:p>
    <w:p w:rsidR="005C6BCC" w:rsidRPr="005C6BCC" w:rsidRDefault="005C6BCC" w:rsidP="005C6BCC">
      <w:pPr>
        <w:autoSpaceDE w:val="0"/>
        <w:autoSpaceDN w:val="0"/>
        <w:adjustRightInd w:val="0"/>
        <w:spacing w:after="0" w:line="240" w:lineRule="auto"/>
        <w:ind w:left="1418"/>
        <w:rPr>
          <w:rFonts w:ascii="Times New Roman" w:hAnsi="Times New Roman" w:cs="Times New Roman"/>
          <w:sz w:val="20"/>
          <w:szCs w:val="20"/>
        </w:rPr>
      </w:pPr>
      <w:r w:rsidRPr="005C6BCC">
        <w:rPr>
          <w:rFonts w:ascii="Times New Roman" w:hAnsi="Times New Roman" w:cs="Times New Roman"/>
          <w:sz w:val="20"/>
          <w:szCs w:val="20"/>
        </w:rPr>
        <w:t>I – de um terço, no mínimo, dos membros da Câmara Municipal;</w:t>
      </w:r>
    </w:p>
    <w:p w:rsidR="005C6BCC" w:rsidRPr="005C6BCC" w:rsidRDefault="005C6BCC" w:rsidP="005C6BCC">
      <w:pPr>
        <w:autoSpaceDE w:val="0"/>
        <w:autoSpaceDN w:val="0"/>
        <w:adjustRightInd w:val="0"/>
        <w:spacing w:after="0" w:line="240" w:lineRule="auto"/>
        <w:ind w:left="1418"/>
        <w:rPr>
          <w:rFonts w:ascii="Times New Roman" w:hAnsi="Times New Roman" w:cs="Times New Roman"/>
          <w:sz w:val="20"/>
          <w:szCs w:val="20"/>
        </w:rPr>
      </w:pPr>
      <w:r w:rsidRPr="005C6BCC">
        <w:rPr>
          <w:rFonts w:ascii="Times New Roman" w:hAnsi="Times New Roman" w:cs="Times New Roman"/>
          <w:sz w:val="20"/>
          <w:szCs w:val="20"/>
        </w:rPr>
        <w:t>II – do Prefeito Municipal.</w:t>
      </w:r>
    </w:p>
    <w:p w:rsidR="005C6BCC" w:rsidRPr="005C6BCC" w:rsidRDefault="005C6BCC" w:rsidP="005C6BCC">
      <w:pP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  <w:sz w:val="20"/>
          <w:szCs w:val="20"/>
        </w:rPr>
      </w:pPr>
      <w:r w:rsidRPr="005C6BCC">
        <w:rPr>
          <w:rFonts w:ascii="Times New Roman" w:hAnsi="Times New Roman" w:cs="Times New Roman"/>
          <w:sz w:val="20"/>
          <w:szCs w:val="20"/>
        </w:rPr>
        <w:t>§1º - A proposta será votada em dois turnos, com interstício mínimo de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C6BCC">
        <w:rPr>
          <w:rFonts w:ascii="Times New Roman" w:hAnsi="Times New Roman" w:cs="Times New Roman"/>
          <w:sz w:val="20"/>
          <w:szCs w:val="20"/>
        </w:rPr>
        <w:t>dez dias, e aprovada por dois terços dos membros da Câmara Municipal.</w:t>
      </w:r>
    </w:p>
    <w:p w:rsidR="005C6BCC" w:rsidRDefault="005C6BCC" w:rsidP="005C6BCC">
      <w:pPr>
        <w:spacing w:after="0" w:line="240" w:lineRule="auto"/>
        <w:ind w:left="360" w:firstLine="708"/>
        <w:contextualSpacing/>
        <w:jc w:val="both"/>
        <w:rPr>
          <w:rFonts w:ascii="Corbel" w:eastAsia="Times New Roman" w:hAnsi="Corbel" w:cs="Arial"/>
          <w:b/>
          <w:lang w:eastAsia="pt-BR"/>
        </w:rPr>
      </w:pPr>
    </w:p>
    <w:p w:rsidR="005C6BCC" w:rsidRPr="00DB11AF" w:rsidRDefault="005C6BCC" w:rsidP="005C6BCC">
      <w:pPr>
        <w:spacing w:after="0" w:line="240" w:lineRule="auto"/>
        <w:ind w:left="360" w:firstLine="708"/>
        <w:contextualSpacing/>
        <w:jc w:val="both"/>
        <w:rPr>
          <w:rFonts w:ascii="Corbel" w:eastAsia="Times New Roman" w:hAnsi="Corbel" w:cs="Arial"/>
          <w:b/>
          <w:lang w:eastAsia="pt-BR"/>
        </w:rPr>
      </w:pPr>
      <w:r>
        <w:rPr>
          <w:rFonts w:ascii="Corbel" w:eastAsia="Times New Roman" w:hAnsi="Corbel" w:cs="Arial"/>
          <w:b/>
          <w:lang w:eastAsia="pt-BR"/>
        </w:rPr>
        <w:t xml:space="preserve">Geraldo: Esta emenda que está sendo proposta pelo prefeito visa modernizar a administração pública conferindo atribuições para o vice-prefeito que poderá atuar diretamente nos serviços públicos e não apenas </w:t>
      </w:r>
      <w:r w:rsidR="004D4858">
        <w:rPr>
          <w:rFonts w:ascii="Corbel" w:eastAsia="Times New Roman" w:hAnsi="Corbel" w:cs="Arial"/>
          <w:b/>
          <w:lang w:eastAsia="pt-BR"/>
        </w:rPr>
        <w:t>ser eleito sem nenhuma função.</w:t>
      </w:r>
    </w:p>
    <w:p w:rsidR="00DB11AF" w:rsidRDefault="00DB11AF" w:rsidP="00DB11AF">
      <w:pPr>
        <w:spacing w:after="0" w:line="240" w:lineRule="auto"/>
        <w:ind w:left="360"/>
        <w:contextualSpacing/>
        <w:jc w:val="both"/>
        <w:rPr>
          <w:rFonts w:ascii="Corbel" w:eastAsia="Times New Roman" w:hAnsi="Corbel" w:cs="Arial"/>
          <w:b/>
          <w:lang w:eastAsia="pt-BR"/>
        </w:rPr>
      </w:pPr>
    </w:p>
    <w:p w:rsidR="005730E2" w:rsidRDefault="005730E2" w:rsidP="005730E2">
      <w:pPr>
        <w:tabs>
          <w:tab w:val="left" w:pos="142"/>
        </w:tabs>
        <w:spacing w:after="0" w:line="240" w:lineRule="auto"/>
        <w:ind w:left="709"/>
        <w:contextualSpacing/>
        <w:jc w:val="both"/>
        <w:rPr>
          <w:rFonts w:ascii="Corbel" w:eastAsia="Times New Roman" w:hAnsi="Corbel" w:cs="Arial"/>
          <w:b/>
          <w:lang w:eastAsia="pt-BR"/>
        </w:rPr>
      </w:pPr>
      <w:r>
        <w:rPr>
          <w:rFonts w:ascii="Corbel" w:eastAsia="Times New Roman" w:hAnsi="Corbel" w:cs="Arial"/>
          <w:b/>
          <w:lang w:eastAsia="pt-BR"/>
        </w:rPr>
        <w:t>Projeto de Lei nº 001/2021 – autoria Mesa Diretora – dispõe sobre a revisão geral anual para a Câmara Municipal de Piedade de Ponte Nova –</w:t>
      </w:r>
      <w:r>
        <w:rPr>
          <w:rFonts w:ascii="Corbel" w:eastAsia="Times New Roman" w:hAnsi="Corbel" w:cs="Arial"/>
          <w:b/>
          <w:lang w:eastAsia="pt-BR"/>
        </w:rPr>
        <w:t xml:space="preserve"> Fica em estudos pela Comissão de Finanças, Justiça e </w:t>
      </w:r>
      <w:proofErr w:type="gramStart"/>
      <w:r>
        <w:rPr>
          <w:rFonts w:ascii="Corbel" w:eastAsia="Times New Roman" w:hAnsi="Corbel" w:cs="Arial"/>
          <w:b/>
          <w:lang w:eastAsia="pt-BR"/>
        </w:rPr>
        <w:t>Legislação</w:t>
      </w:r>
      <w:proofErr w:type="gramEnd"/>
    </w:p>
    <w:p w:rsidR="005730E2" w:rsidRPr="00DB11AF" w:rsidRDefault="005730E2" w:rsidP="00DB11AF">
      <w:pPr>
        <w:spacing w:after="0" w:line="240" w:lineRule="auto"/>
        <w:ind w:left="360"/>
        <w:contextualSpacing/>
        <w:jc w:val="both"/>
        <w:rPr>
          <w:rFonts w:ascii="Corbel" w:eastAsia="Times New Roman" w:hAnsi="Corbel" w:cs="Arial"/>
          <w:b/>
          <w:lang w:eastAsia="pt-BR"/>
        </w:rPr>
      </w:pPr>
    </w:p>
    <w:p w:rsidR="00DB11AF" w:rsidRDefault="00DB11AF" w:rsidP="00DB11AF">
      <w:pPr>
        <w:tabs>
          <w:tab w:val="left" w:pos="142"/>
        </w:tabs>
        <w:spacing w:after="0" w:line="240" w:lineRule="auto"/>
        <w:ind w:left="709"/>
        <w:contextualSpacing/>
        <w:jc w:val="both"/>
        <w:rPr>
          <w:rFonts w:ascii="Corbel" w:eastAsia="Times New Roman" w:hAnsi="Corbel" w:cs="Arial"/>
          <w:b/>
          <w:lang w:eastAsia="pt-BR"/>
        </w:rPr>
      </w:pPr>
      <w:r w:rsidRPr="00DB11AF">
        <w:rPr>
          <w:rFonts w:ascii="Corbel" w:eastAsia="Times New Roman" w:hAnsi="Corbel" w:cs="Arial"/>
          <w:b/>
          <w:lang w:eastAsia="pt-BR"/>
        </w:rPr>
        <w:t>. Primeira</w:t>
      </w:r>
      <w:proofErr w:type="gramStart"/>
      <w:r w:rsidRPr="00DB11AF">
        <w:rPr>
          <w:rFonts w:ascii="Corbel" w:eastAsia="Times New Roman" w:hAnsi="Corbel" w:cs="Arial"/>
          <w:b/>
          <w:lang w:eastAsia="pt-BR"/>
        </w:rPr>
        <w:t xml:space="preserve"> </w:t>
      </w:r>
      <w:r w:rsidR="00782124">
        <w:rPr>
          <w:rFonts w:ascii="Corbel" w:eastAsia="Times New Roman" w:hAnsi="Corbel" w:cs="Arial"/>
          <w:b/>
          <w:lang w:eastAsia="pt-BR"/>
        </w:rPr>
        <w:t xml:space="preserve"> </w:t>
      </w:r>
      <w:proofErr w:type="gramEnd"/>
      <w:r w:rsidR="00782124">
        <w:rPr>
          <w:rFonts w:ascii="Corbel" w:eastAsia="Times New Roman" w:hAnsi="Corbel" w:cs="Arial"/>
          <w:b/>
          <w:lang w:eastAsia="pt-BR"/>
        </w:rPr>
        <w:t xml:space="preserve">e segunda </w:t>
      </w:r>
      <w:r w:rsidRPr="00DB11AF">
        <w:rPr>
          <w:rFonts w:ascii="Corbel" w:eastAsia="Times New Roman" w:hAnsi="Corbel" w:cs="Arial"/>
          <w:b/>
          <w:lang w:eastAsia="pt-BR"/>
        </w:rPr>
        <w:t>discussão e votação nominal</w:t>
      </w:r>
    </w:p>
    <w:p w:rsidR="004D4858" w:rsidRDefault="004D4858" w:rsidP="00DB11AF">
      <w:pPr>
        <w:tabs>
          <w:tab w:val="left" w:pos="142"/>
        </w:tabs>
        <w:spacing w:after="0" w:line="240" w:lineRule="auto"/>
        <w:ind w:left="709"/>
        <w:contextualSpacing/>
        <w:jc w:val="both"/>
        <w:rPr>
          <w:rFonts w:ascii="Corbel" w:eastAsia="Times New Roman" w:hAnsi="Corbel" w:cs="Arial"/>
          <w:b/>
          <w:lang w:eastAsia="pt-BR"/>
        </w:rPr>
      </w:pPr>
    </w:p>
    <w:p w:rsidR="005730E2" w:rsidRDefault="005730E2" w:rsidP="00DB11AF">
      <w:pPr>
        <w:tabs>
          <w:tab w:val="left" w:pos="142"/>
        </w:tabs>
        <w:spacing w:after="0" w:line="240" w:lineRule="auto"/>
        <w:ind w:left="709"/>
        <w:contextualSpacing/>
        <w:jc w:val="both"/>
        <w:rPr>
          <w:rFonts w:ascii="Corbel" w:eastAsia="Times New Roman" w:hAnsi="Corbel" w:cs="Arial"/>
          <w:b/>
          <w:lang w:eastAsia="pt-BR"/>
        </w:rPr>
      </w:pPr>
      <w:r>
        <w:rPr>
          <w:rFonts w:ascii="Corbel" w:eastAsia="Times New Roman" w:hAnsi="Corbel" w:cs="Arial"/>
          <w:b/>
          <w:lang w:eastAsia="pt-BR"/>
        </w:rPr>
        <w:t xml:space="preserve">. </w:t>
      </w:r>
    </w:p>
    <w:p w:rsidR="005730E2" w:rsidRDefault="005730E2" w:rsidP="00DB11AF">
      <w:pPr>
        <w:tabs>
          <w:tab w:val="left" w:pos="142"/>
        </w:tabs>
        <w:spacing w:after="0" w:line="240" w:lineRule="auto"/>
        <w:ind w:left="709"/>
        <w:contextualSpacing/>
        <w:jc w:val="both"/>
        <w:rPr>
          <w:rFonts w:ascii="Corbel" w:eastAsia="Times New Roman" w:hAnsi="Corbel" w:cs="Arial"/>
          <w:b/>
          <w:lang w:eastAsia="pt-BR"/>
        </w:rPr>
      </w:pPr>
    </w:p>
    <w:p w:rsidR="004D4858" w:rsidRDefault="004D4858" w:rsidP="00DB11AF">
      <w:pPr>
        <w:tabs>
          <w:tab w:val="left" w:pos="142"/>
        </w:tabs>
        <w:spacing w:after="0" w:line="240" w:lineRule="auto"/>
        <w:ind w:left="709"/>
        <w:contextualSpacing/>
        <w:jc w:val="both"/>
        <w:rPr>
          <w:rFonts w:ascii="Corbel" w:eastAsia="Times New Roman" w:hAnsi="Corbel" w:cs="Arial"/>
          <w:b/>
          <w:lang w:eastAsia="pt-BR"/>
        </w:rPr>
      </w:pPr>
      <w:r>
        <w:rPr>
          <w:rFonts w:ascii="Corbel" w:eastAsia="Times New Roman" w:hAnsi="Corbel" w:cs="Arial"/>
          <w:b/>
          <w:lang w:eastAsia="pt-BR"/>
        </w:rPr>
        <w:t>Resumo: Estes projetos de leis já estão na pauta para discussão e votação</w:t>
      </w:r>
      <w:proofErr w:type="gramStart"/>
      <w:r>
        <w:rPr>
          <w:rFonts w:ascii="Corbel" w:eastAsia="Times New Roman" w:hAnsi="Corbel" w:cs="Arial"/>
          <w:b/>
          <w:lang w:eastAsia="pt-BR"/>
        </w:rPr>
        <w:t xml:space="preserve"> pois</w:t>
      </w:r>
      <w:proofErr w:type="gramEnd"/>
      <w:r>
        <w:rPr>
          <w:rFonts w:ascii="Corbel" w:eastAsia="Times New Roman" w:hAnsi="Corbel" w:cs="Arial"/>
          <w:b/>
          <w:lang w:eastAsia="pt-BR"/>
        </w:rPr>
        <w:t xml:space="preserve"> são matérias comuns </w:t>
      </w:r>
      <w:proofErr w:type="gramStart"/>
      <w:r>
        <w:rPr>
          <w:rFonts w:ascii="Corbel" w:eastAsia="Times New Roman" w:hAnsi="Corbel" w:cs="Arial"/>
          <w:b/>
          <w:lang w:eastAsia="pt-BR"/>
        </w:rPr>
        <w:t>que</w:t>
      </w:r>
      <w:proofErr w:type="gramEnd"/>
      <w:r>
        <w:rPr>
          <w:rFonts w:ascii="Corbel" w:eastAsia="Times New Roman" w:hAnsi="Corbel" w:cs="Arial"/>
          <w:b/>
          <w:lang w:eastAsia="pt-BR"/>
        </w:rPr>
        <w:t xml:space="preserve"> todos os anos a Câmara aprova, pois existe urgência em preparar a folha de pagamento e são indicadores da lei que não podem ser mudados. Peço ao nosso</w:t>
      </w:r>
    </w:p>
    <w:p w:rsidR="0051006F" w:rsidRDefault="0051006F" w:rsidP="00DB11AF">
      <w:pPr>
        <w:tabs>
          <w:tab w:val="left" w:pos="142"/>
        </w:tabs>
        <w:spacing w:after="0" w:line="240" w:lineRule="auto"/>
        <w:ind w:left="709"/>
        <w:contextualSpacing/>
        <w:jc w:val="both"/>
        <w:rPr>
          <w:rFonts w:ascii="Corbel" w:eastAsia="Times New Roman" w:hAnsi="Corbel" w:cs="Arial"/>
          <w:b/>
          <w:lang w:eastAsia="pt-BR"/>
        </w:rPr>
      </w:pPr>
    </w:p>
    <w:p w:rsidR="0051006F" w:rsidRDefault="0051006F" w:rsidP="0051006F">
      <w:pPr>
        <w:spacing w:after="0" w:line="240" w:lineRule="auto"/>
        <w:contextualSpacing/>
        <w:jc w:val="both"/>
        <w:rPr>
          <w:rFonts w:ascii="Corbel" w:eastAsia="Times New Roman" w:hAnsi="Corbel" w:cs="Times New Roman"/>
          <w:b/>
          <w:color w:val="000000"/>
          <w:lang w:eastAsia="pt-BR"/>
        </w:rPr>
      </w:pPr>
      <w:r>
        <w:rPr>
          <w:rFonts w:ascii="Corbel" w:eastAsia="Times New Roman" w:hAnsi="Corbel" w:cs="Times New Roman"/>
          <w:b/>
          <w:color w:val="000000"/>
          <w:lang w:eastAsia="pt-BR"/>
        </w:rPr>
        <w:t>- Projeto de Lei Complementar</w:t>
      </w:r>
      <w:proofErr w:type="gramStart"/>
      <w:r>
        <w:rPr>
          <w:rFonts w:ascii="Corbel" w:eastAsia="Times New Roman" w:hAnsi="Corbel" w:cs="Times New Roman"/>
          <w:b/>
          <w:color w:val="000000"/>
          <w:lang w:eastAsia="pt-BR"/>
        </w:rPr>
        <w:t xml:space="preserve">  </w:t>
      </w:r>
      <w:proofErr w:type="gramEnd"/>
      <w:r>
        <w:rPr>
          <w:rFonts w:ascii="Corbel" w:eastAsia="Times New Roman" w:hAnsi="Corbel" w:cs="Times New Roman"/>
          <w:b/>
          <w:color w:val="000000"/>
          <w:lang w:eastAsia="pt-BR"/>
        </w:rPr>
        <w:t xml:space="preserve">nº 004/2021 – autoria Executivo Municipal -   Renumerado para Projeto de Lei </w:t>
      </w:r>
      <w:r w:rsidRPr="00162878">
        <w:rPr>
          <w:rFonts w:ascii="Corbel" w:eastAsia="Times New Roman" w:hAnsi="Corbel" w:cs="Times New Roman"/>
          <w:b/>
          <w:color w:val="000000"/>
          <w:sz w:val="20"/>
          <w:szCs w:val="20"/>
          <w:lang w:eastAsia="pt-BR"/>
        </w:rPr>
        <w:t>Complementar</w:t>
      </w:r>
      <w:r>
        <w:rPr>
          <w:rFonts w:ascii="Corbel" w:eastAsia="Times New Roman" w:hAnsi="Corbel" w:cs="Times New Roman"/>
          <w:b/>
          <w:color w:val="000000"/>
          <w:lang w:eastAsia="pt-BR"/>
        </w:rPr>
        <w:t xml:space="preserve"> nº 52/2021 -  cria o cargo de nutricionista –</w:t>
      </w:r>
    </w:p>
    <w:p w:rsidR="00E56C40" w:rsidRDefault="00E56C40" w:rsidP="00E56C40">
      <w:pPr>
        <w:spacing w:after="0" w:line="240" w:lineRule="auto"/>
        <w:contextualSpacing/>
        <w:jc w:val="both"/>
        <w:rPr>
          <w:rFonts w:ascii="Corbel" w:eastAsia="Times New Roman" w:hAnsi="Corbel" w:cs="Times New Roman"/>
          <w:b/>
          <w:color w:val="000000"/>
          <w:lang w:eastAsia="pt-BR"/>
        </w:rPr>
      </w:pPr>
      <w:r>
        <w:rPr>
          <w:rFonts w:ascii="Corbel" w:eastAsia="Times New Roman" w:hAnsi="Corbel" w:cs="Times New Roman"/>
          <w:b/>
          <w:color w:val="000000"/>
          <w:lang w:eastAsia="pt-BR"/>
        </w:rPr>
        <w:t>- Projeto de Lei Complementar</w:t>
      </w:r>
      <w:proofErr w:type="gramStart"/>
      <w:r>
        <w:rPr>
          <w:rFonts w:ascii="Corbel" w:eastAsia="Times New Roman" w:hAnsi="Corbel" w:cs="Times New Roman"/>
          <w:b/>
          <w:color w:val="000000"/>
          <w:lang w:eastAsia="pt-BR"/>
        </w:rPr>
        <w:t xml:space="preserve">  </w:t>
      </w:r>
      <w:proofErr w:type="gramEnd"/>
      <w:r>
        <w:rPr>
          <w:rFonts w:ascii="Corbel" w:eastAsia="Times New Roman" w:hAnsi="Corbel" w:cs="Times New Roman"/>
          <w:b/>
          <w:color w:val="000000"/>
          <w:lang w:eastAsia="pt-BR"/>
        </w:rPr>
        <w:t xml:space="preserve">nº 06/2021 – autoria Executivo Municipal -   Renumerado para Projeto de Lei </w:t>
      </w:r>
      <w:r w:rsidRPr="00162878">
        <w:rPr>
          <w:rFonts w:ascii="Corbel" w:eastAsia="Times New Roman" w:hAnsi="Corbel" w:cs="Times New Roman"/>
          <w:b/>
          <w:color w:val="000000"/>
          <w:sz w:val="20"/>
          <w:szCs w:val="20"/>
          <w:lang w:eastAsia="pt-BR"/>
        </w:rPr>
        <w:t>Complementar</w:t>
      </w:r>
      <w:r>
        <w:rPr>
          <w:rFonts w:ascii="Corbel" w:eastAsia="Times New Roman" w:hAnsi="Corbel" w:cs="Times New Roman"/>
          <w:b/>
          <w:color w:val="000000"/>
          <w:lang w:eastAsia="pt-BR"/>
        </w:rPr>
        <w:t xml:space="preserve"> nº 53/2021 -  altera o vencimento do cargo de assessor jurídico em 2021;</w:t>
      </w:r>
    </w:p>
    <w:p w:rsidR="00E56C40" w:rsidRDefault="00E56C40" w:rsidP="00E56C40">
      <w:pPr>
        <w:spacing w:after="0" w:line="240" w:lineRule="auto"/>
        <w:contextualSpacing/>
        <w:jc w:val="both"/>
        <w:rPr>
          <w:rFonts w:ascii="Corbel" w:eastAsia="Times New Roman" w:hAnsi="Corbel" w:cs="Times New Roman"/>
          <w:b/>
          <w:color w:val="000000"/>
          <w:lang w:eastAsia="pt-BR"/>
        </w:rPr>
      </w:pPr>
      <w:r>
        <w:rPr>
          <w:rFonts w:ascii="Corbel" w:eastAsia="Times New Roman" w:hAnsi="Corbel" w:cs="Times New Roman"/>
          <w:b/>
          <w:color w:val="000000"/>
          <w:lang w:eastAsia="pt-BR"/>
        </w:rPr>
        <w:t xml:space="preserve">- Projeto de Lei Complementar nº 07/2021 – </w:t>
      </w:r>
      <w:proofErr w:type="gramStart"/>
      <w:r>
        <w:rPr>
          <w:rFonts w:ascii="Corbel" w:eastAsia="Times New Roman" w:hAnsi="Corbel" w:cs="Times New Roman"/>
          <w:b/>
          <w:color w:val="000000"/>
          <w:lang w:eastAsia="pt-BR"/>
        </w:rPr>
        <w:t>autoria Executivo Municipal</w:t>
      </w:r>
      <w:proofErr w:type="gramEnd"/>
      <w:r>
        <w:rPr>
          <w:rFonts w:ascii="Corbel" w:eastAsia="Times New Roman" w:hAnsi="Corbel" w:cs="Times New Roman"/>
          <w:b/>
          <w:color w:val="000000"/>
          <w:lang w:eastAsia="pt-BR"/>
        </w:rPr>
        <w:t xml:space="preserve"> – renumerado para Projeto de Lei Complementar nº 54/2021 – que cria o cargo de Chefe de Departamento de Engenharia e de Planejamento e Desenvolvimento Urbano e Rural.</w:t>
      </w:r>
    </w:p>
    <w:p w:rsidR="0051006F" w:rsidRDefault="0051006F" w:rsidP="0051006F">
      <w:pPr>
        <w:spacing w:after="0" w:line="240" w:lineRule="auto"/>
        <w:contextualSpacing/>
        <w:jc w:val="both"/>
        <w:rPr>
          <w:rFonts w:ascii="Corbel" w:eastAsia="Times New Roman" w:hAnsi="Corbel" w:cs="Times New Roman"/>
          <w:b/>
          <w:color w:val="000000"/>
          <w:lang w:eastAsia="pt-BR"/>
        </w:rPr>
      </w:pPr>
    </w:p>
    <w:p w:rsidR="0051006F" w:rsidRDefault="0051006F" w:rsidP="0051006F">
      <w:pPr>
        <w:spacing w:after="0" w:line="240" w:lineRule="auto"/>
        <w:contextualSpacing/>
        <w:jc w:val="both"/>
        <w:rPr>
          <w:rFonts w:ascii="Corbel" w:eastAsia="Times New Roman" w:hAnsi="Corbel" w:cs="Times New Roman"/>
          <w:b/>
          <w:color w:val="000000"/>
          <w:lang w:eastAsia="pt-BR"/>
        </w:rPr>
      </w:pPr>
      <w:r>
        <w:rPr>
          <w:rFonts w:ascii="Corbel" w:eastAsia="Times New Roman" w:hAnsi="Corbel" w:cs="Times New Roman"/>
          <w:b/>
          <w:color w:val="000000"/>
          <w:lang w:eastAsia="pt-BR"/>
        </w:rPr>
        <w:t xml:space="preserve">Resumo: </w:t>
      </w:r>
      <w:proofErr w:type="gramStart"/>
      <w:r>
        <w:rPr>
          <w:rFonts w:ascii="Corbel" w:eastAsia="Times New Roman" w:hAnsi="Corbel" w:cs="Times New Roman"/>
          <w:b/>
          <w:color w:val="000000"/>
          <w:lang w:eastAsia="pt-BR"/>
        </w:rPr>
        <w:t>Este</w:t>
      </w:r>
      <w:r w:rsidR="00E56C40">
        <w:rPr>
          <w:rFonts w:ascii="Corbel" w:eastAsia="Times New Roman" w:hAnsi="Corbel" w:cs="Times New Roman"/>
          <w:b/>
          <w:color w:val="000000"/>
          <w:lang w:eastAsia="pt-BR"/>
        </w:rPr>
        <w:t>s projeto</w:t>
      </w:r>
      <w:proofErr w:type="gramEnd"/>
      <w:r w:rsidR="00E56C40">
        <w:rPr>
          <w:rFonts w:ascii="Corbel" w:eastAsia="Times New Roman" w:hAnsi="Corbel" w:cs="Times New Roman"/>
          <w:b/>
          <w:color w:val="000000"/>
          <w:lang w:eastAsia="pt-BR"/>
        </w:rPr>
        <w:t xml:space="preserve"> foram feitos para o Executivo atender suas demandas de serviço, por exemplo, o </w:t>
      </w:r>
      <w:r>
        <w:rPr>
          <w:rFonts w:ascii="Corbel" w:eastAsia="Times New Roman" w:hAnsi="Corbel" w:cs="Times New Roman"/>
          <w:b/>
          <w:color w:val="000000"/>
          <w:lang w:eastAsia="pt-BR"/>
        </w:rPr>
        <w:t xml:space="preserve"> cargo será para nutricionista devido a demanda da covid-19  principalmente  para o asilo municipal</w:t>
      </w:r>
      <w:r w:rsidR="00E56C40">
        <w:rPr>
          <w:rFonts w:ascii="Corbel" w:eastAsia="Times New Roman" w:hAnsi="Corbel" w:cs="Times New Roman"/>
          <w:b/>
          <w:color w:val="000000"/>
          <w:lang w:eastAsia="pt-BR"/>
        </w:rPr>
        <w:t xml:space="preserve">, o setor de engenharia encontra-se </w:t>
      </w:r>
      <w:r w:rsidR="00782124">
        <w:rPr>
          <w:rFonts w:ascii="Corbel" w:eastAsia="Times New Roman" w:hAnsi="Corbel" w:cs="Times New Roman"/>
          <w:b/>
          <w:color w:val="000000"/>
          <w:lang w:eastAsia="pt-BR"/>
        </w:rPr>
        <w:t>sem este cargo e o do assessor jurídico visa apenas reajustar o valor conforme o vencimento de diversos municípios vizinhos, estando ainda menor que os mesmos.</w:t>
      </w:r>
    </w:p>
    <w:p w:rsidR="0051006F" w:rsidRDefault="0051006F" w:rsidP="00DB11AF">
      <w:pPr>
        <w:tabs>
          <w:tab w:val="left" w:pos="142"/>
        </w:tabs>
        <w:spacing w:after="0" w:line="240" w:lineRule="auto"/>
        <w:ind w:left="709"/>
        <w:contextualSpacing/>
        <w:jc w:val="both"/>
        <w:rPr>
          <w:rFonts w:ascii="Corbel" w:eastAsia="Times New Roman" w:hAnsi="Corbel" w:cs="Arial"/>
          <w:b/>
          <w:lang w:eastAsia="pt-BR"/>
        </w:rPr>
      </w:pPr>
    </w:p>
    <w:p w:rsidR="0051006F" w:rsidRDefault="0051006F" w:rsidP="00DB11AF">
      <w:pPr>
        <w:tabs>
          <w:tab w:val="left" w:pos="142"/>
        </w:tabs>
        <w:spacing w:after="0" w:line="240" w:lineRule="auto"/>
        <w:ind w:left="709"/>
        <w:contextualSpacing/>
        <w:jc w:val="both"/>
        <w:rPr>
          <w:rFonts w:ascii="Corbel" w:eastAsia="Times New Roman" w:hAnsi="Corbel" w:cs="Arial"/>
          <w:b/>
          <w:lang w:eastAsia="pt-BR"/>
        </w:rPr>
      </w:pPr>
      <w:r>
        <w:rPr>
          <w:rFonts w:ascii="Corbel" w:eastAsia="Times New Roman" w:hAnsi="Corbel" w:cs="Arial"/>
          <w:b/>
          <w:lang w:eastAsia="pt-BR"/>
        </w:rPr>
        <w:t xml:space="preserve">O projeto </w:t>
      </w:r>
      <w:proofErr w:type="gramStart"/>
      <w:r>
        <w:rPr>
          <w:rFonts w:ascii="Corbel" w:eastAsia="Times New Roman" w:hAnsi="Corbel" w:cs="Arial"/>
          <w:b/>
          <w:lang w:eastAsia="pt-BR"/>
        </w:rPr>
        <w:t>esta aberto</w:t>
      </w:r>
      <w:proofErr w:type="gramEnd"/>
      <w:r>
        <w:rPr>
          <w:rFonts w:ascii="Corbel" w:eastAsia="Times New Roman" w:hAnsi="Corbel" w:cs="Arial"/>
          <w:b/>
          <w:lang w:eastAsia="pt-BR"/>
        </w:rPr>
        <w:t xml:space="preserve"> a discussão </w:t>
      </w:r>
    </w:p>
    <w:p w:rsidR="0051006F" w:rsidRDefault="0051006F" w:rsidP="00DB11AF">
      <w:pPr>
        <w:tabs>
          <w:tab w:val="left" w:pos="142"/>
        </w:tabs>
        <w:spacing w:after="0" w:line="240" w:lineRule="auto"/>
        <w:ind w:left="709"/>
        <w:contextualSpacing/>
        <w:jc w:val="both"/>
        <w:rPr>
          <w:rFonts w:ascii="Corbel" w:eastAsia="Times New Roman" w:hAnsi="Corbel" w:cs="Arial"/>
          <w:b/>
          <w:lang w:eastAsia="pt-BR"/>
        </w:rPr>
      </w:pPr>
      <w:r>
        <w:rPr>
          <w:rFonts w:ascii="Corbel" w:eastAsia="Times New Roman" w:hAnsi="Corbel" w:cs="Arial"/>
          <w:b/>
          <w:lang w:eastAsia="pt-BR"/>
        </w:rPr>
        <w:t>Como vota o vereador</w:t>
      </w:r>
      <w:proofErr w:type="gramStart"/>
      <w:r>
        <w:rPr>
          <w:rFonts w:ascii="Corbel" w:eastAsia="Times New Roman" w:hAnsi="Corbel" w:cs="Arial"/>
          <w:b/>
          <w:lang w:eastAsia="pt-BR"/>
        </w:rPr>
        <w:t>....</w:t>
      </w:r>
      <w:proofErr w:type="gramEnd"/>
    </w:p>
    <w:p w:rsidR="004D4858" w:rsidRDefault="004D4858" w:rsidP="00DB11AF">
      <w:pPr>
        <w:tabs>
          <w:tab w:val="left" w:pos="142"/>
        </w:tabs>
        <w:spacing w:after="0" w:line="240" w:lineRule="auto"/>
        <w:ind w:left="709"/>
        <w:contextualSpacing/>
        <w:jc w:val="both"/>
        <w:rPr>
          <w:rFonts w:ascii="Corbel" w:eastAsia="Times New Roman" w:hAnsi="Corbel" w:cs="Arial"/>
          <w:b/>
          <w:lang w:eastAsia="pt-BR"/>
        </w:rPr>
      </w:pPr>
    </w:p>
    <w:p w:rsidR="00DB11AF" w:rsidRDefault="00DB11AF" w:rsidP="00DB11AF">
      <w:pPr>
        <w:spacing w:after="0" w:line="240" w:lineRule="auto"/>
        <w:contextualSpacing/>
        <w:jc w:val="both"/>
        <w:rPr>
          <w:rFonts w:ascii="Corbel" w:eastAsia="Times New Roman" w:hAnsi="Corbel" w:cs="Times New Roman"/>
          <w:b/>
          <w:color w:val="000000"/>
          <w:lang w:eastAsia="pt-BR"/>
        </w:rPr>
      </w:pPr>
      <w:r w:rsidRPr="00DB11AF">
        <w:rPr>
          <w:rFonts w:ascii="Corbel" w:eastAsia="Times New Roman" w:hAnsi="Corbel" w:cs="Times New Roman"/>
          <w:b/>
          <w:color w:val="000000"/>
          <w:lang w:eastAsia="pt-BR"/>
        </w:rPr>
        <w:t xml:space="preserve">-Projeto de Lei nº </w:t>
      </w:r>
      <w:r>
        <w:rPr>
          <w:rFonts w:ascii="Corbel" w:eastAsia="Times New Roman" w:hAnsi="Corbel" w:cs="Times New Roman"/>
          <w:b/>
          <w:color w:val="000000"/>
          <w:lang w:eastAsia="pt-BR"/>
        </w:rPr>
        <w:t>001</w:t>
      </w:r>
      <w:r w:rsidRPr="00DB11AF">
        <w:rPr>
          <w:rFonts w:ascii="Corbel" w:eastAsia="Times New Roman" w:hAnsi="Corbel" w:cs="Times New Roman"/>
          <w:b/>
          <w:color w:val="000000"/>
          <w:lang w:eastAsia="pt-BR"/>
        </w:rPr>
        <w:t>/202</w:t>
      </w:r>
      <w:r>
        <w:rPr>
          <w:rFonts w:ascii="Corbel" w:eastAsia="Times New Roman" w:hAnsi="Corbel" w:cs="Times New Roman"/>
          <w:b/>
          <w:color w:val="000000"/>
          <w:lang w:eastAsia="pt-BR"/>
        </w:rPr>
        <w:t>1</w:t>
      </w:r>
      <w:r w:rsidRPr="00DB11AF">
        <w:rPr>
          <w:rFonts w:ascii="Corbel" w:eastAsia="Times New Roman" w:hAnsi="Corbel" w:cs="Times New Roman"/>
          <w:b/>
          <w:color w:val="000000"/>
          <w:lang w:eastAsia="pt-BR"/>
        </w:rPr>
        <w:t xml:space="preserve"> – </w:t>
      </w:r>
      <w:proofErr w:type="gramStart"/>
      <w:r w:rsidRPr="00DB11AF">
        <w:rPr>
          <w:rFonts w:ascii="Corbel" w:eastAsia="Times New Roman" w:hAnsi="Corbel" w:cs="Times New Roman"/>
          <w:b/>
          <w:color w:val="000000"/>
          <w:lang w:eastAsia="pt-BR"/>
        </w:rPr>
        <w:t>autoria Executivo Municipal</w:t>
      </w:r>
      <w:proofErr w:type="gramEnd"/>
      <w:r w:rsidRPr="00DB11AF">
        <w:rPr>
          <w:rFonts w:ascii="Corbel" w:eastAsia="Times New Roman" w:hAnsi="Corbel" w:cs="Times New Roman"/>
          <w:b/>
          <w:color w:val="000000"/>
          <w:lang w:eastAsia="pt-BR"/>
        </w:rPr>
        <w:t xml:space="preserve"> </w:t>
      </w:r>
      <w:r w:rsidR="004D4858">
        <w:rPr>
          <w:rFonts w:ascii="Corbel" w:eastAsia="Times New Roman" w:hAnsi="Corbel" w:cs="Times New Roman"/>
          <w:b/>
          <w:color w:val="000000"/>
          <w:lang w:eastAsia="pt-BR"/>
        </w:rPr>
        <w:t>–</w:t>
      </w:r>
      <w:r w:rsidR="005C6BCC">
        <w:rPr>
          <w:rFonts w:ascii="Corbel" w:eastAsia="Times New Roman" w:hAnsi="Corbel" w:cs="Times New Roman"/>
          <w:b/>
          <w:color w:val="000000"/>
          <w:lang w:eastAsia="pt-BR"/>
        </w:rPr>
        <w:t xml:space="preserve"> </w:t>
      </w:r>
      <w:r w:rsidR="004D4858">
        <w:rPr>
          <w:rFonts w:ascii="Corbel" w:eastAsia="Times New Roman" w:hAnsi="Corbel" w:cs="Times New Roman"/>
          <w:b/>
          <w:color w:val="000000"/>
          <w:lang w:eastAsia="pt-BR"/>
        </w:rPr>
        <w:t xml:space="preserve">dispõe sobre revisão geral anual de 4,52% para os servidores do executivo municipal </w:t>
      </w:r>
    </w:p>
    <w:p w:rsidR="004D4858" w:rsidRDefault="004D4858" w:rsidP="00DB11AF">
      <w:pPr>
        <w:spacing w:after="0" w:line="240" w:lineRule="auto"/>
        <w:contextualSpacing/>
        <w:jc w:val="both"/>
        <w:rPr>
          <w:rFonts w:ascii="Corbel" w:eastAsia="Times New Roman" w:hAnsi="Corbel" w:cs="Times New Roman"/>
          <w:b/>
          <w:color w:val="000000"/>
          <w:lang w:eastAsia="pt-BR"/>
        </w:rPr>
      </w:pPr>
    </w:p>
    <w:p w:rsidR="004D4858" w:rsidRDefault="004D4858" w:rsidP="00DB11AF">
      <w:pPr>
        <w:spacing w:after="0" w:line="240" w:lineRule="auto"/>
        <w:contextualSpacing/>
        <w:jc w:val="both"/>
        <w:rPr>
          <w:rFonts w:ascii="Corbel" w:eastAsia="Times New Roman" w:hAnsi="Corbel" w:cs="Times New Roman"/>
          <w:b/>
          <w:color w:val="000000"/>
          <w:lang w:eastAsia="pt-BR"/>
        </w:rPr>
      </w:pPr>
      <w:r>
        <w:rPr>
          <w:rFonts w:ascii="Corbel" w:eastAsia="Times New Roman" w:hAnsi="Corbel" w:cs="Times New Roman"/>
          <w:b/>
          <w:color w:val="000000"/>
          <w:lang w:eastAsia="pt-BR"/>
        </w:rPr>
        <w:t xml:space="preserve">Geraldo: Este projeto de lei é ordinário tem como objetivo apenas recompor a perda inflacionária, que neste ano será pelo </w:t>
      </w:r>
      <w:proofErr w:type="gramStart"/>
      <w:r>
        <w:rPr>
          <w:rFonts w:ascii="Corbel" w:eastAsia="Times New Roman" w:hAnsi="Corbel" w:cs="Times New Roman"/>
          <w:b/>
          <w:color w:val="000000"/>
          <w:lang w:eastAsia="pt-BR"/>
        </w:rPr>
        <w:t>IPCA .</w:t>
      </w:r>
      <w:proofErr w:type="gramEnd"/>
      <w:r>
        <w:rPr>
          <w:rFonts w:ascii="Corbel" w:eastAsia="Times New Roman" w:hAnsi="Corbel" w:cs="Times New Roman"/>
          <w:b/>
          <w:color w:val="000000"/>
          <w:lang w:eastAsia="pt-BR"/>
        </w:rPr>
        <w:t xml:space="preserve"> O Projeto também recompõe a perda para o Prefeito e vice-prefeito no mesmo índice. Lembrando que esta revisão sempre foi respeitada pelo atual prefeito. </w:t>
      </w:r>
    </w:p>
    <w:p w:rsidR="004D4858" w:rsidRDefault="004D4858" w:rsidP="00DB11AF">
      <w:pPr>
        <w:spacing w:after="0" w:line="240" w:lineRule="auto"/>
        <w:contextualSpacing/>
        <w:jc w:val="both"/>
        <w:rPr>
          <w:rFonts w:ascii="Corbel" w:eastAsia="Times New Roman" w:hAnsi="Corbel" w:cs="Times New Roman"/>
          <w:b/>
          <w:color w:val="000000"/>
          <w:lang w:eastAsia="pt-BR"/>
        </w:rPr>
      </w:pPr>
      <w:r>
        <w:rPr>
          <w:rFonts w:ascii="Corbel" w:eastAsia="Times New Roman" w:hAnsi="Corbel" w:cs="Times New Roman"/>
          <w:b/>
          <w:color w:val="000000"/>
          <w:lang w:eastAsia="pt-BR"/>
        </w:rPr>
        <w:lastRenderedPageBreak/>
        <w:t>Após a primeira votação nominal teremos a segunda para encerrar a matéria e os servidores poderem fechar a folha de pagamento de fevereiro de 2021 sem atrasos.</w:t>
      </w:r>
      <w:r w:rsidR="0051006F">
        <w:rPr>
          <w:rFonts w:ascii="Corbel" w:eastAsia="Times New Roman" w:hAnsi="Corbel" w:cs="Times New Roman"/>
          <w:b/>
          <w:color w:val="000000"/>
          <w:lang w:eastAsia="pt-BR"/>
        </w:rPr>
        <w:t xml:space="preserve"> Os vereadores podem </w:t>
      </w:r>
      <w:proofErr w:type="gramStart"/>
      <w:r w:rsidR="0051006F">
        <w:rPr>
          <w:rFonts w:ascii="Corbel" w:eastAsia="Times New Roman" w:hAnsi="Corbel" w:cs="Times New Roman"/>
          <w:b/>
          <w:color w:val="000000"/>
          <w:lang w:eastAsia="pt-BR"/>
        </w:rPr>
        <w:t>discutir,</w:t>
      </w:r>
      <w:proofErr w:type="gramEnd"/>
      <w:r w:rsidR="0051006F">
        <w:rPr>
          <w:rFonts w:ascii="Corbel" w:eastAsia="Times New Roman" w:hAnsi="Corbel" w:cs="Times New Roman"/>
          <w:b/>
          <w:color w:val="000000"/>
          <w:lang w:eastAsia="pt-BR"/>
        </w:rPr>
        <w:t xml:space="preserve"> tirar suas dúvidas.</w:t>
      </w:r>
    </w:p>
    <w:p w:rsidR="0051006F" w:rsidRDefault="0051006F" w:rsidP="00DB11AF">
      <w:pPr>
        <w:spacing w:after="0" w:line="240" w:lineRule="auto"/>
        <w:contextualSpacing/>
        <w:jc w:val="both"/>
        <w:rPr>
          <w:rFonts w:ascii="Corbel" w:eastAsia="Times New Roman" w:hAnsi="Corbel" w:cs="Times New Roman"/>
          <w:b/>
          <w:color w:val="000000"/>
          <w:lang w:eastAsia="pt-BR"/>
        </w:rPr>
      </w:pPr>
      <w:r>
        <w:rPr>
          <w:rFonts w:ascii="Corbel" w:eastAsia="Times New Roman" w:hAnsi="Corbel" w:cs="Times New Roman"/>
          <w:b/>
          <w:color w:val="000000"/>
          <w:lang w:eastAsia="pt-BR"/>
        </w:rPr>
        <w:t xml:space="preserve">- Como vota o </w:t>
      </w:r>
      <w:proofErr w:type="gramStart"/>
      <w:r>
        <w:rPr>
          <w:rFonts w:ascii="Corbel" w:eastAsia="Times New Roman" w:hAnsi="Corbel" w:cs="Times New Roman"/>
          <w:b/>
          <w:color w:val="000000"/>
          <w:lang w:eastAsia="pt-BR"/>
        </w:rPr>
        <w:t>vereador ...</w:t>
      </w:r>
      <w:proofErr w:type="gramEnd"/>
      <w:r>
        <w:rPr>
          <w:rFonts w:ascii="Corbel" w:eastAsia="Times New Roman" w:hAnsi="Corbel" w:cs="Times New Roman"/>
          <w:b/>
          <w:color w:val="000000"/>
          <w:lang w:eastAsia="pt-BR"/>
        </w:rPr>
        <w:t>.</w:t>
      </w:r>
    </w:p>
    <w:p w:rsidR="00E56C40" w:rsidRDefault="00E56C40" w:rsidP="00DB11AF">
      <w:pPr>
        <w:spacing w:after="0" w:line="240" w:lineRule="auto"/>
        <w:contextualSpacing/>
        <w:jc w:val="both"/>
        <w:rPr>
          <w:rFonts w:ascii="Corbel" w:eastAsia="Times New Roman" w:hAnsi="Corbel" w:cs="Times New Roman"/>
          <w:b/>
          <w:color w:val="000000"/>
          <w:lang w:eastAsia="pt-BR"/>
        </w:rPr>
      </w:pPr>
    </w:p>
    <w:p w:rsidR="0051006F" w:rsidRDefault="0051006F" w:rsidP="00DB11AF">
      <w:pPr>
        <w:spacing w:after="0" w:line="240" w:lineRule="auto"/>
        <w:contextualSpacing/>
        <w:jc w:val="both"/>
        <w:rPr>
          <w:rFonts w:ascii="Corbel" w:eastAsia="Times New Roman" w:hAnsi="Corbel" w:cs="Times New Roman"/>
          <w:b/>
          <w:color w:val="000000"/>
          <w:lang w:eastAsia="pt-BR"/>
        </w:rPr>
      </w:pPr>
    </w:p>
    <w:p w:rsidR="0051006F" w:rsidRDefault="0051006F" w:rsidP="00DB11AF">
      <w:pPr>
        <w:spacing w:after="0" w:line="240" w:lineRule="auto"/>
        <w:contextualSpacing/>
        <w:jc w:val="both"/>
        <w:rPr>
          <w:rFonts w:ascii="Corbel" w:hAnsi="Corbel"/>
          <w:b/>
          <w:color w:val="000000"/>
        </w:rPr>
      </w:pPr>
      <w:r w:rsidRPr="00162878">
        <w:rPr>
          <w:rFonts w:ascii="Corbel" w:eastAsia="Times New Roman" w:hAnsi="Corbel" w:cs="Times New Roman"/>
          <w:b/>
          <w:color w:val="000000"/>
          <w:lang w:eastAsia="pt-BR"/>
        </w:rPr>
        <w:t xml:space="preserve">- </w:t>
      </w:r>
      <w:r w:rsidR="00162878" w:rsidRPr="00162878">
        <w:rPr>
          <w:rFonts w:ascii="Corbel" w:eastAsia="Times New Roman" w:hAnsi="Corbel" w:cs="Times New Roman"/>
          <w:b/>
          <w:color w:val="000000"/>
          <w:lang w:eastAsia="pt-BR"/>
        </w:rPr>
        <w:t xml:space="preserve">Projeto de lei nº 05/2021 – </w:t>
      </w:r>
      <w:proofErr w:type="gramStart"/>
      <w:r w:rsidR="00162878" w:rsidRPr="00162878">
        <w:rPr>
          <w:rFonts w:ascii="Corbel" w:eastAsia="Times New Roman" w:hAnsi="Corbel" w:cs="Times New Roman"/>
          <w:b/>
          <w:color w:val="000000"/>
          <w:lang w:eastAsia="pt-BR"/>
        </w:rPr>
        <w:t>autoria Executivo Municipal</w:t>
      </w:r>
      <w:proofErr w:type="gramEnd"/>
      <w:r w:rsidR="00162878" w:rsidRPr="00162878">
        <w:rPr>
          <w:rFonts w:ascii="Corbel" w:eastAsia="Times New Roman" w:hAnsi="Corbel" w:cs="Times New Roman"/>
          <w:b/>
          <w:color w:val="000000"/>
          <w:lang w:eastAsia="pt-BR"/>
        </w:rPr>
        <w:t xml:space="preserve"> – renumerado para Projeto de Lei nº 002/2021 - </w:t>
      </w:r>
      <w:r w:rsidR="00162878" w:rsidRPr="00162878">
        <w:rPr>
          <w:rFonts w:ascii="Corbel" w:hAnsi="Corbel"/>
          <w:b/>
          <w:color w:val="000000"/>
        </w:rPr>
        <w:t>Dispõe sobre a concessão de incentivos para recolhimento de tributos municipais ven</w:t>
      </w:r>
      <w:r w:rsidR="00162878">
        <w:rPr>
          <w:rFonts w:ascii="Corbel" w:hAnsi="Corbel"/>
          <w:b/>
          <w:color w:val="000000"/>
        </w:rPr>
        <w:t>cidos em 31/12/2020 –</w:t>
      </w:r>
    </w:p>
    <w:p w:rsidR="00162878" w:rsidRDefault="00162878" w:rsidP="00DB11AF">
      <w:pPr>
        <w:spacing w:after="0" w:line="240" w:lineRule="auto"/>
        <w:contextualSpacing/>
        <w:jc w:val="both"/>
        <w:rPr>
          <w:rFonts w:ascii="Corbel" w:hAnsi="Corbel"/>
          <w:b/>
          <w:color w:val="000000"/>
        </w:rPr>
      </w:pPr>
      <w:r>
        <w:rPr>
          <w:rFonts w:ascii="Corbel" w:hAnsi="Corbel"/>
          <w:b/>
          <w:color w:val="000000"/>
        </w:rPr>
        <w:t>Resumo: Este projeto é para os contribuintes em dívida com o município, acredito que todos consideram o mesmo bom para o cidadão – os vereadores podem discutir e depois votaremos...</w:t>
      </w:r>
    </w:p>
    <w:p w:rsidR="00162878" w:rsidRDefault="00162878" w:rsidP="00DB11AF">
      <w:pPr>
        <w:spacing w:after="0" w:line="240" w:lineRule="auto"/>
        <w:contextualSpacing/>
        <w:jc w:val="both"/>
        <w:rPr>
          <w:rFonts w:ascii="Corbel" w:hAnsi="Corbel"/>
          <w:b/>
          <w:color w:val="000000"/>
        </w:rPr>
      </w:pPr>
    </w:p>
    <w:p w:rsidR="00E56C40" w:rsidRDefault="00E56C40" w:rsidP="00E56C40">
      <w:pPr>
        <w:spacing w:after="0" w:line="240" w:lineRule="auto"/>
        <w:contextualSpacing/>
        <w:jc w:val="both"/>
        <w:rPr>
          <w:rFonts w:ascii="Corbel" w:eastAsia="Times New Roman" w:hAnsi="Corbel" w:cs="Times New Roman"/>
          <w:b/>
          <w:color w:val="000000"/>
          <w:lang w:eastAsia="pt-BR"/>
        </w:rPr>
      </w:pPr>
      <w:r>
        <w:rPr>
          <w:rFonts w:ascii="Corbel" w:eastAsia="Times New Roman" w:hAnsi="Corbel" w:cs="Times New Roman"/>
          <w:b/>
          <w:color w:val="000000"/>
          <w:lang w:eastAsia="pt-BR"/>
        </w:rPr>
        <w:t>Projeto de lei nº 03 – autoria do Executivo Municipal –</w:t>
      </w:r>
      <w:proofErr w:type="gramStart"/>
      <w:r>
        <w:rPr>
          <w:rFonts w:ascii="Corbel" w:eastAsia="Times New Roman" w:hAnsi="Corbel" w:cs="Times New Roman"/>
          <w:b/>
          <w:color w:val="000000"/>
          <w:lang w:eastAsia="pt-BR"/>
        </w:rPr>
        <w:t xml:space="preserve">  </w:t>
      </w:r>
      <w:proofErr w:type="gramEnd"/>
      <w:r>
        <w:rPr>
          <w:rFonts w:ascii="Corbel" w:eastAsia="Times New Roman" w:hAnsi="Corbel" w:cs="Times New Roman"/>
          <w:b/>
          <w:color w:val="000000"/>
          <w:lang w:eastAsia="pt-BR"/>
        </w:rPr>
        <w:t>que dispõe sobre a criação de Programa Municipal de Desenvolvimento da cadeia produtiva da agricultura familiar – Este projeto tem como objetivo incentivar a agricultura familiar em nossa cidade – como é uma matéria mais extensa proponho que a Comissão de serviços públicos municipais estude com mais critério e nas próximas reuniões discutiremos a matéria.</w:t>
      </w:r>
    </w:p>
    <w:p w:rsidR="00162878" w:rsidRDefault="00162878" w:rsidP="00DB11AF">
      <w:pPr>
        <w:spacing w:after="0" w:line="240" w:lineRule="auto"/>
        <w:contextualSpacing/>
        <w:jc w:val="both"/>
        <w:rPr>
          <w:rFonts w:ascii="Corbel" w:hAnsi="Corbel"/>
          <w:b/>
          <w:color w:val="000000"/>
        </w:rPr>
      </w:pPr>
    </w:p>
    <w:p w:rsidR="0051006F" w:rsidRPr="00DB11AF" w:rsidRDefault="0051006F" w:rsidP="00DB11AF">
      <w:pPr>
        <w:spacing w:after="0" w:line="240" w:lineRule="auto"/>
        <w:contextualSpacing/>
        <w:jc w:val="both"/>
        <w:rPr>
          <w:rFonts w:ascii="Corbel" w:eastAsia="Times New Roman" w:hAnsi="Corbel" w:cs="Arial"/>
          <w:b/>
          <w:lang w:eastAsia="pt-BR"/>
        </w:rPr>
      </w:pPr>
    </w:p>
    <w:p w:rsidR="00DB11AF" w:rsidRPr="00DB11AF" w:rsidRDefault="00DB11AF" w:rsidP="00DB11AF">
      <w:pPr>
        <w:spacing w:after="0" w:line="240" w:lineRule="auto"/>
        <w:contextualSpacing/>
        <w:jc w:val="both"/>
        <w:rPr>
          <w:rFonts w:ascii="Corbel" w:eastAsia="Times New Roman" w:hAnsi="Corbel" w:cs="Arial"/>
          <w:b/>
          <w:lang w:eastAsia="pt-BR"/>
        </w:rPr>
      </w:pPr>
    </w:p>
    <w:p w:rsidR="00DB11AF" w:rsidRPr="00DB11AF" w:rsidRDefault="00DB11AF" w:rsidP="00DB11AF">
      <w:pPr>
        <w:spacing w:after="0" w:line="240" w:lineRule="auto"/>
        <w:contextualSpacing/>
        <w:jc w:val="both"/>
        <w:rPr>
          <w:rFonts w:ascii="Corbel" w:eastAsia="Times New Roman" w:hAnsi="Corbel" w:cs="Arial"/>
          <w:b/>
          <w:lang w:eastAsia="pt-BR"/>
        </w:rPr>
      </w:pPr>
      <w:r w:rsidRPr="00DB11AF">
        <w:rPr>
          <w:rFonts w:ascii="Corbel" w:eastAsia="Times New Roman" w:hAnsi="Corbel" w:cs="Arial"/>
          <w:b/>
          <w:lang w:eastAsia="pt-BR"/>
        </w:rPr>
        <w:tab/>
        <w:t>TERCEIRA PARTE</w:t>
      </w:r>
    </w:p>
    <w:p w:rsidR="00DB11AF" w:rsidRPr="00DB11AF" w:rsidRDefault="00DB11AF" w:rsidP="00782124">
      <w:pPr>
        <w:tabs>
          <w:tab w:val="left" w:pos="142"/>
          <w:tab w:val="left" w:pos="4078"/>
        </w:tabs>
        <w:ind w:left="284"/>
        <w:contextualSpacing/>
        <w:jc w:val="both"/>
        <w:rPr>
          <w:rFonts w:ascii="Corbel" w:eastAsia="Times New Roman" w:hAnsi="Corbel" w:cs="Arial"/>
          <w:b/>
          <w:lang w:eastAsia="pt-BR"/>
        </w:rPr>
      </w:pPr>
      <w:r w:rsidRPr="00DB11AF">
        <w:rPr>
          <w:rFonts w:ascii="Corbel" w:eastAsia="Times New Roman" w:hAnsi="Corbel" w:cs="Arial"/>
          <w:b/>
          <w:lang w:eastAsia="pt-BR"/>
        </w:rPr>
        <w:t xml:space="preserve"> </w:t>
      </w:r>
      <w:r w:rsidR="00782124">
        <w:rPr>
          <w:rFonts w:ascii="Corbel" w:eastAsia="Times New Roman" w:hAnsi="Corbel" w:cs="Arial"/>
          <w:b/>
          <w:lang w:eastAsia="pt-BR"/>
        </w:rPr>
        <w:t>Ordem do dia da próxima reunião – A comissão de serviços públicos municipais marcará a reunião para estudos sobre a agricultura familiar e a comissão de finanças, justiça e legislação estudará a quest</w:t>
      </w:r>
      <w:r w:rsidR="005730E2">
        <w:rPr>
          <w:rFonts w:ascii="Corbel" w:eastAsia="Times New Roman" w:hAnsi="Corbel" w:cs="Arial"/>
          <w:b/>
          <w:lang w:eastAsia="pt-BR"/>
        </w:rPr>
        <w:t>ão.</w:t>
      </w:r>
      <w:bookmarkStart w:id="0" w:name="_GoBack"/>
      <w:bookmarkEnd w:id="0"/>
    </w:p>
    <w:p w:rsidR="00DB11AF" w:rsidRPr="00DB11AF" w:rsidRDefault="00DB11AF" w:rsidP="00DB11AF">
      <w:pPr>
        <w:tabs>
          <w:tab w:val="left" w:pos="142"/>
        </w:tabs>
        <w:ind w:left="284"/>
        <w:contextualSpacing/>
        <w:jc w:val="both"/>
        <w:rPr>
          <w:rFonts w:ascii="Corbel" w:eastAsia="Times New Roman" w:hAnsi="Corbel" w:cs="Arial"/>
          <w:b/>
          <w:lang w:eastAsia="pt-BR"/>
        </w:rPr>
      </w:pPr>
      <w:r w:rsidRPr="00DB11AF">
        <w:rPr>
          <w:rFonts w:ascii="Corbel" w:eastAsia="Times New Roman" w:hAnsi="Corbel" w:cs="Arial"/>
          <w:b/>
          <w:lang w:eastAsia="pt-BR"/>
        </w:rPr>
        <w:t xml:space="preserve"> </w:t>
      </w:r>
      <w:proofErr w:type="gramStart"/>
      <w:r w:rsidRPr="00DB11AF">
        <w:rPr>
          <w:rFonts w:ascii="Corbel" w:eastAsia="Times New Roman" w:hAnsi="Corbel" w:cs="Arial"/>
          <w:b/>
          <w:lang w:eastAsia="pt-BR"/>
        </w:rPr>
        <w:t>Encerramento – Chamada Final</w:t>
      </w:r>
      <w:proofErr w:type="gramEnd"/>
    </w:p>
    <w:p w:rsidR="00DB11AF" w:rsidRPr="00DB11AF" w:rsidRDefault="00DB11AF" w:rsidP="00DB11AF">
      <w:pPr>
        <w:spacing w:after="0" w:line="240" w:lineRule="auto"/>
        <w:ind w:left="284"/>
        <w:contextualSpacing/>
        <w:jc w:val="both"/>
        <w:rPr>
          <w:rFonts w:ascii="Corbel" w:eastAsia="Times New Roman" w:hAnsi="Corbel" w:cs="Arial"/>
          <w:b/>
          <w:lang w:eastAsia="pt-BR"/>
        </w:rPr>
      </w:pPr>
      <w:r w:rsidRPr="00DB11AF">
        <w:rPr>
          <w:rFonts w:ascii="Corbel" w:eastAsia="Times New Roman" w:hAnsi="Corbel" w:cs="Arial"/>
          <w:b/>
          <w:lang w:eastAsia="pt-BR"/>
        </w:rPr>
        <w:t xml:space="preserve"> Palavra Livre</w:t>
      </w:r>
    </w:p>
    <w:p w:rsidR="00DB11AF" w:rsidRPr="00DB11AF" w:rsidRDefault="00DB11AF" w:rsidP="00DB11AF">
      <w:pPr>
        <w:spacing w:after="0" w:line="240" w:lineRule="auto"/>
        <w:contextualSpacing/>
        <w:jc w:val="both"/>
        <w:rPr>
          <w:rFonts w:ascii="Corbel" w:eastAsia="Times New Roman" w:hAnsi="Corbel" w:cs="Arial"/>
          <w:b/>
          <w:lang w:eastAsia="pt-BR"/>
        </w:rPr>
      </w:pPr>
    </w:p>
    <w:p w:rsidR="00056743" w:rsidRDefault="00DB11AF" w:rsidP="00DB11AF">
      <w:pPr>
        <w:spacing w:after="0" w:line="240" w:lineRule="auto"/>
        <w:contextualSpacing/>
        <w:jc w:val="both"/>
      </w:pPr>
      <w:r w:rsidRPr="00DB11AF">
        <w:rPr>
          <w:rFonts w:ascii="Corbel" w:eastAsia="Times New Roman" w:hAnsi="Corbel" w:cs="Arial"/>
          <w:b/>
          <w:lang w:eastAsia="pt-BR"/>
        </w:rPr>
        <w:tab/>
        <w:t xml:space="preserve">           Encerramento -</w:t>
      </w:r>
      <w:proofErr w:type="gramStart"/>
      <w:r w:rsidRPr="00DB11AF">
        <w:rPr>
          <w:rFonts w:ascii="Corbel" w:eastAsia="Times New Roman" w:hAnsi="Corbel" w:cs="Arial"/>
          <w:b/>
          <w:lang w:eastAsia="pt-BR"/>
        </w:rPr>
        <w:t xml:space="preserve">   </w:t>
      </w:r>
      <w:proofErr w:type="gramEnd"/>
      <w:r w:rsidRPr="00DB11AF">
        <w:rPr>
          <w:rFonts w:ascii="Corbel" w:eastAsia="Times New Roman" w:hAnsi="Corbel" w:cs="Arial"/>
          <w:b/>
          <w:i/>
          <w:lang w:eastAsia="pt-BR"/>
        </w:rPr>
        <w:t>G</w:t>
      </w:r>
      <w:r>
        <w:rPr>
          <w:rFonts w:ascii="Corbel" w:eastAsia="Times New Roman" w:hAnsi="Corbel" w:cs="Arial"/>
          <w:b/>
          <w:i/>
          <w:lang w:eastAsia="pt-BR"/>
        </w:rPr>
        <w:t>eraldo Nobre Neto</w:t>
      </w:r>
      <w:r w:rsidRPr="00DB11AF">
        <w:rPr>
          <w:rFonts w:ascii="Corbel" w:eastAsia="Times New Roman" w:hAnsi="Corbel" w:cs="Arial"/>
          <w:b/>
          <w:i/>
          <w:lang w:eastAsia="pt-BR"/>
        </w:rPr>
        <w:t xml:space="preserve"> -  Presidente da Câmara Municipal</w:t>
      </w:r>
    </w:p>
    <w:sectPr w:rsidR="00056743" w:rsidSect="007D7469">
      <w:headerReference w:type="default" r:id="rId7"/>
      <w:pgSz w:w="11906" w:h="16838" w:code="9"/>
      <w:pgMar w:top="1134" w:right="851" w:bottom="1134" w:left="567" w:header="51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97E" w:rsidRDefault="0061497E" w:rsidP="00DB11AF">
      <w:pPr>
        <w:spacing w:after="0" w:line="240" w:lineRule="auto"/>
      </w:pPr>
      <w:r>
        <w:separator/>
      </w:r>
    </w:p>
  </w:endnote>
  <w:endnote w:type="continuationSeparator" w:id="0">
    <w:p w:rsidR="0061497E" w:rsidRDefault="0061497E" w:rsidP="00DB11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97E" w:rsidRDefault="0061497E" w:rsidP="00DB11AF">
      <w:pPr>
        <w:spacing w:after="0" w:line="240" w:lineRule="auto"/>
      </w:pPr>
      <w:r>
        <w:separator/>
      </w:r>
    </w:p>
  </w:footnote>
  <w:footnote w:type="continuationSeparator" w:id="0">
    <w:p w:rsidR="0061497E" w:rsidRDefault="0061497E" w:rsidP="00DB11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469" w:rsidRPr="0069481C" w:rsidRDefault="0061497E" w:rsidP="007D7469">
    <w:pPr>
      <w:rPr>
        <w:rFonts w:ascii="Times New Roman" w:eastAsia="Times New Roman" w:hAnsi="Times New Roman"/>
        <w:sz w:val="24"/>
        <w:szCs w:val="24"/>
        <w:lang w:eastAsia="pt-BR"/>
      </w:rPr>
    </w:pPr>
  </w:p>
  <w:p w:rsidR="007D7469" w:rsidRPr="0069481C" w:rsidRDefault="00DB11AF" w:rsidP="007D7469">
    <w:pPr>
      <w:ind w:left="2280" w:firstLine="360"/>
      <w:jc w:val="center"/>
      <w:rPr>
        <w:rFonts w:ascii="Times New Roman" w:eastAsia="Times New Roman" w:hAnsi="Times New Roman"/>
        <w:b/>
        <w:sz w:val="24"/>
        <w:szCs w:val="24"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-111760</wp:posOffset>
          </wp:positionH>
          <wp:positionV relativeFrom="paragraph">
            <wp:posOffset>159385</wp:posOffset>
          </wp:positionV>
          <wp:extent cx="1538605" cy="1301750"/>
          <wp:effectExtent l="0" t="0" r="4445" b="0"/>
          <wp:wrapSquare wrapText="righ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94" t="17497" r="11594" b="26247"/>
                  <a:stretch>
                    <a:fillRect/>
                  </a:stretch>
                </pic:blipFill>
                <pic:spPr bwMode="auto">
                  <a:xfrm>
                    <a:off x="0" y="0"/>
                    <a:ext cx="1538605" cy="1301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D7469" w:rsidRPr="0069481C" w:rsidRDefault="000945B3" w:rsidP="00DB11AF">
    <w:pPr>
      <w:shd w:val="clear" w:color="auto" w:fill="CCCCCC"/>
      <w:spacing w:after="0" w:line="240" w:lineRule="auto"/>
      <w:jc w:val="center"/>
      <w:rPr>
        <w:rFonts w:ascii="Times New Roman" w:eastAsia="Times New Roman" w:hAnsi="Times New Roman"/>
        <w:b/>
        <w:bCs/>
        <w:lang w:eastAsia="pt-BR"/>
      </w:rPr>
    </w:pPr>
    <w:r w:rsidRPr="0069481C">
      <w:rPr>
        <w:rFonts w:ascii="Times New Roman" w:eastAsia="Times New Roman" w:hAnsi="Times New Roman"/>
        <w:b/>
        <w:bCs/>
        <w:lang w:eastAsia="pt-BR"/>
      </w:rPr>
      <w:t>CÂMARA MUNICIPAL DE PIEDADE DE PONTE NOVA</w:t>
    </w:r>
  </w:p>
  <w:p w:rsidR="007D7469" w:rsidRPr="0069481C" w:rsidRDefault="000945B3" w:rsidP="00DB11AF">
    <w:pPr>
      <w:shd w:val="clear" w:color="auto" w:fill="CCCCCC"/>
      <w:spacing w:after="0" w:line="240" w:lineRule="auto"/>
      <w:jc w:val="center"/>
      <w:rPr>
        <w:rFonts w:ascii="Times New Roman" w:eastAsia="Times New Roman" w:hAnsi="Times New Roman"/>
        <w:b/>
        <w:bCs/>
        <w:lang w:eastAsia="pt-BR"/>
      </w:rPr>
    </w:pPr>
    <w:r w:rsidRPr="0069481C">
      <w:rPr>
        <w:rFonts w:ascii="Times New Roman" w:eastAsia="Times New Roman" w:hAnsi="Times New Roman"/>
        <w:b/>
        <w:bCs/>
        <w:lang w:eastAsia="pt-BR"/>
      </w:rPr>
      <w:t>ESTADO DE MINAS GERAIS</w:t>
    </w:r>
  </w:p>
  <w:p w:rsidR="007D7469" w:rsidRPr="0069481C" w:rsidRDefault="000945B3" w:rsidP="00DB11AF">
    <w:pPr>
      <w:shd w:val="clear" w:color="auto" w:fill="CCCCCC"/>
      <w:tabs>
        <w:tab w:val="left" w:pos="570"/>
        <w:tab w:val="center" w:pos="3262"/>
      </w:tabs>
      <w:spacing w:after="0" w:line="240" w:lineRule="auto"/>
      <w:jc w:val="center"/>
      <w:rPr>
        <w:rFonts w:ascii="Times New Roman" w:eastAsia="Times New Roman" w:hAnsi="Times New Roman"/>
        <w:b/>
        <w:bCs/>
        <w:lang w:eastAsia="pt-BR"/>
      </w:rPr>
    </w:pPr>
    <w:r w:rsidRPr="0069481C">
      <w:rPr>
        <w:rFonts w:ascii="Times New Roman" w:eastAsia="Times New Roman" w:hAnsi="Times New Roman"/>
        <w:b/>
        <w:bCs/>
        <w:lang w:eastAsia="pt-BR"/>
      </w:rPr>
      <w:t xml:space="preserve">Rua Professor José Sátiro de Melo, nº 85, </w:t>
    </w:r>
    <w:proofErr w:type="gramStart"/>
    <w:r w:rsidRPr="0069481C">
      <w:rPr>
        <w:rFonts w:ascii="Times New Roman" w:eastAsia="Times New Roman" w:hAnsi="Times New Roman"/>
        <w:b/>
        <w:bCs/>
        <w:lang w:eastAsia="pt-BR"/>
      </w:rPr>
      <w:t>Centro</w:t>
    </w:r>
    <w:proofErr w:type="gramEnd"/>
  </w:p>
  <w:p w:rsidR="007D7469" w:rsidRPr="0069481C" w:rsidRDefault="000945B3" w:rsidP="00DB11AF">
    <w:pPr>
      <w:shd w:val="clear" w:color="auto" w:fill="CCCCCC"/>
      <w:spacing w:after="0" w:line="240" w:lineRule="auto"/>
      <w:jc w:val="center"/>
      <w:rPr>
        <w:rFonts w:ascii="Times New Roman" w:eastAsia="Times New Roman" w:hAnsi="Times New Roman"/>
        <w:b/>
        <w:bCs/>
        <w:lang w:eastAsia="pt-BR"/>
      </w:rPr>
    </w:pPr>
    <w:r w:rsidRPr="0069481C">
      <w:rPr>
        <w:rFonts w:ascii="Times New Roman" w:eastAsia="Times New Roman" w:hAnsi="Times New Roman"/>
        <w:b/>
        <w:bCs/>
        <w:lang w:eastAsia="pt-BR"/>
      </w:rPr>
      <w:t>Telefax (31) 3871-5110</w:t>
    </w:r>
  </w:p>
  <w:p w:rsidR="007D7469" w:rsidRPr="0069481C" w:rsidRDefault="0061497E" w:rsidP="007D7469">
    <w:pPr>
      <w:tabs>
        <w:tab w:val="center" w:pos="4252"/>
        <w:tab w:val="right" w:pos="8504"/>
      </w:tabs>
      <w:rPr>
        <w:rFonts w:ascii="Times New Roman" w:eastAsia="Times New Roman" w:hAnsi="Times New Roman"/>
        <w:sz w:val="24"/>
        <w:szCs w:val="24"/>
        <w:lang w:eastAsia="pt-B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1AF"/>
    <w:rsid w:val="00056743"/>
    <w:rsid w:val="000945B3"/>
    <w:rsid w:val="00162878"/>
    <w:rsid w:val="004D4858"/>
    <w:rsid w:val="0051006F"/>
    <w:rsid w:val="005730E2"/>
    <w:rsid w:val="00587ECE"/>
    <w:rsid w:val="005C6BCC"/>
    <w:rsid w:val="0061497E"/>
    <w:rsid w:val="00782124"/>
    <w:rsid w:val="00862D5B"/>
    <w:rsid w:val="00A9173E"/>
    <w:rsid w:val="00DB11AF"/>
    <w:rsid w:val="00DB72EE"/>
    <w:rsid w:val="00E56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B11AF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DB11AF"/>
    <w:rPr>
      <w:rFonts w:ascii="Calibri" w:eastAsia="Calibri" w:hAnsi="Calibri" w:cs="Times New Roman"/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DB11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11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B11AF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DB11AF"/>
    <w:rPr>
      <w:rFonts w:ascii="Calibri" w:eastAsia="Calibri" w:hAnsi="Calibri" w:cs="Times New Roman"/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DB11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11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928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6</cp:revision>
  <cp:lastPrinted>2021-02-09T18:25:00Z</cp:lastPrinted>
  <dcterms:created xsi:type="dcterms:W3CDTF">2021-02-02T17:40:00Z</dcterms:created>
  <dcterms:modified xsi:type="dcterms:W3CDTF">2021-02-09T18:25:00Z</dcterms:modified>
</cp:coreProperties>
</file>