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67473B">
        <w:rPr>
          <w:bCs/>
          <w:color w:val="auto"/>
          <w:sz w:val="44"/>
          <w:u w:val="single"/>
        </w:rPr>
        <w:t>2</w:t>
      </w:r>
      <w:r w:rsidR="00D82F45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D82F45">
        <w:rPr>
          <w:sz w:val="28"/>
          <w:szCs w:val="28"/>
        </w:rPr>
        <w:t>Educadora</w:t>
      </w:r>
      <w:r w:rsidR="005801AC">
        <w:rPr>
          <w:sz w:val="28"/>
          <w:szCs w:val="28"/>
        </w:rPr>
        <w:t xml:space="preserve"> </w:t>
      </w:r>
      <w:r w:rsidR="00D82F45" w:rsidRPr="00D82F45">
        <w:rPr>
          <w:sz w:val="28"/>
          <w:szCs w:val="28"/>
        </w:rPr>
        <w:t>Edna Domingues Sousa da Silva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57A2C"/>
    <w:rsid w:val="00067D4B"/>
    <w:rsid w:val="000D4A92"/>
    <w:rsid w:val="000E7210"/>
    <w:rsid w:val="00120F1A"/>
    <w:rsid w:val="00160006"/>
    <w:rsid w:val="001A6F27"/>
    <w:rsid w:val="001B322A"/>
    <w:rsid w:val="0025327A"/>
    <w:rsid w:val="00273FA0"/>
    <w:rsid w:val="0028239C"/>
    <w:rsid w:val="002F6B33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4E35A0"/>
    <w:rsid w:val="00535268"/>
    <w:rsid w:val="005801AC"/>
    <w:rsid w:val="005C448C"/>
    <w:rsid w:val="005D0A7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C41953"/>
    <w:rsid w:val="00C575BD"/>
    <w:rsid w:val="00C629BB"/>
    <w:rsid w:val="00C8615B"/>
    <w:rsid w:val="00CE729C"/>
    <w:rsid w:val="00D251D2"/>
    <w:rsid w:val="00D41E41"/>
    <w:rsid w:val="00D67CE3"/>
    <w:rsid w:val="00D82F45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A6FEB-8782-4FF0-AC4F-778F5F279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2017-10-19T12:12:00Z</dcterms:created>
  <dcterms:modified xsi:type="dcterms:W3CDTF">2017-10-19T12:12:00Z</dcterms:modified>
</cp:coreProperties>
</file>