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6BF333B9" w:rsidR="00140405" w:rsidRPr="00EB3D13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DE71B9">
        <w:rPr>
          <w:rFonts w:asciiTheme="minorHAnsi" w:hAnsiTheme="minorHAnsi" w:cstheme="minorHAnsi"/>
          <w:b/>
          <w:sz w:val="24"/>
          <w:szCs w:val="24"/>
        </w:rPr>
        <w:t>20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DE71B9">
        <w:rPr>
          <w:rFonts w:asciiTheme="minorHAnsi" w:hAnsiTheme="minorHAnsi" w:cstheme="minorHAnsi"/>
          <w:b/>
          <w:sz w:val="24"/>
          <w:szCs w:val="24"/>
        </w:rPr>
        <w:t>10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 w:rsidRPr="00EB3D13">
        <w:rPr>
          <w:rFonts w:asciiTheme="minorHAnsi" w:hAnsiTheme="minorHAnsi" w:cstheme="minorHAnsi"/>
          <w:b/>
          <w:sz w:val="24"/>
          <w:szCs w:val="24"/>
        </w:rPr>
        <w:t>DE</w:t>
      </w:r>
      <w:proofErr w:type="spellEnd"/>
      <w:r w:rsidRPr="00EB3D13">
        <w:rPr>
          <w:rFonts w:asciiTheme="minorHAnsi" w:hAnsiTheme="minorHAnsi" w:cstheme="minorHAnsi"/>
          <w:b/>
          <w:sz w:val="24"/>
          <w:szCs w:val="24"/>
        </w:rPr>
        <w:t xml:space="preserve"> DEZEMBRO DE 2025</w:t>
      </w:r>
    </w:p>
    <w:p w14:paraId="4F388439" w14:textId="77777777" w:rsid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992DFC" w14:textId="105561CF" w:rsidR="008B194A" w:rsidRDefault="00DE71B9" w:rsidP="001A59DD">
      <w:pPr>
        <w:spacing w:line="276" w:lineRule="auto"/>
        <w:ind w:left="4536"/>
        <w:jc w:val="both"/>
        <w:rPr>
          <w:rFonts w:asciiTheme="minorHAnsi" w:hAnsiTheme="minorHAnsi" w:cstheme="minorHAnsi"/>
          <w:sz w:val="24"/>
          <w:szCs w:val="24"/>
        </w:rPr>
      </w:pPr>
      <w:r w:rsidRPr="00DE71B9">
        <w:rPr>
          <w:rFonts w:asciiTheme="minorHAnsi" w:hAnsiTheme="minorHAnsi" w:cstheme="minorHAnsi"/>
          <w:sz w:val="24"/>
          <w:szCs w:val="24"/>
        </w:rPr>
        <w:t>Concede Título de Cidadão Jeronimense ao Senhor GEOVANI STEFANI.</w:t>
      </w:r>
    </w:p>
    <w:p w14:paraId="31FEBF85" w14:textId="77777777" w:rsidR="00DE71B9" w:rsidRDefault="00DE71B9" w:rsidP="001A59DD">
      <w:pPr>
        <w:spacing w:line="276" w:lineRule="auto"/>
        <w:ind w:left="4536"/>
        <w:jc w:val="both"/>
        <w:rPr>
          <w:rFonts w:asciiTheme="minorHAnsi" w:hAnsiTheme="minorHAnsi" w:cstheme="minorHAnsi"/>
          <w:sz w:val="24"/>
          <w:szCs w:val="24"/>
        </w:rPr>
      </w:pPr>
    </w:p>
    <w:p w14:paraId="28A12FFB" w14:textId="77777777" w:rsidR="00DE71B9" w:rsidRPr="000F2BF9" w:rsidRDefault="00DE71B9" w:rsidP="001A59DD">
      <w:pPr>
        <w:spacing w:line="276" w:lineRule="auto"/>
        <w:ind w:left="4536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930C1AA" w14:textId="77777777" w:rsidR="000F2BF9" w:rsidRPr="000F2BF9" w:rsidRDefault="000F2BF9" w:rsidP="000F2BF9">
      <w:pPr>
        <w:spacing w:line="276" w:lineRule="auto"/>
        <w:ind w:firstLine="709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iCs/>
          <w:sz w:val="24"/>
          <w:szCs w:val="24"/>
        </w:rPr>
        <w:t>JÚLIO CESAR PRATES CUNHA</w:t>
      </w:r>
      <w:r w:rsidRPr="000F2BF9">
        <w:rPr>
          <w:rFonts w:asciiTheme="minorHAnsi" w:hAnsiTheme="minorHAnsi" w:cstheme="minorHAnsi"/>
          <w:iCs/>
          <w:sz w:val="24"/>
          <w:szCs w:val="24"/>
        </w:rPr>
        <w:t xml:space="preserve">, Prefeito Municipal de São Jerônimo, no uso de suas atribuições legais conferidas pelo art. 53, IV da Lei Orgânica, FAZ SABER, que a Câmara Municipal aprovou e eu sanciono e promulgo a seguinte </w:t>
      </w:r>
    </w:p>
    <w:p w14:paraId="6E827A56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iCs/>
          <w:sz w:val="24"/>
          <w:szCs w:val="24"/>
        </w:rPr>
      </w:pPr>
    </w:p>
    <w:p w14:paraId="1E9C1E72" w14:textId="77777777" w:rsidR="000F2BF9" w:rsidRPr="000F2BF9" w:rsidRDefault="000F2BF9" w:rsidP="000F2BF9">
      <w:pPr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0F2BF9">
        <w:rPr>
          <w:rFonts w:asciiTheme="minorHAnsi" w:hAnsiTheme="minorHAnsi" w:cstheme="minorHAnsi"/>
          <w:b/>
          <w:iCs/>
          <w:sz w:val="24"/>
          <w:szCs w:val="24"/>
        </w:rPr>
        <w:t>L E I</w:t>
      </w:r>
    </w:p>
    <w:p w14:paraId="6648AFC9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b/>
          <w:iCs/>
          <w:sz w:val="24"/>
          <w:szCs w:val="24"/>
        </w:rPr>
      </w:pPr>
    </w:p>
    <w:p w14:paraId="7C297BD2" w14:textId="44FB9F73" w:rsidR="001A59DD" w:rsidRDefault="000F2BF9" w:rsidP="000F2BF9">
      <w:pPr>
        <w:spacing w:line="276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sz w:val="24"/>
          <w:szCs w:val="24"/>
        </w:rPr>
        <w:t>Art. 1º.</w:t>
      </w:r>
      <w:r w:rsidRPr="000F2BF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DE71B9" w:rsidRPr="004353A0">
        <w:rPr>
          <w:rFonts w:asciiTheme="minorHAnsi" w:hAnsiTheme="minorHAnsi" w:cs="Arial"/>
          <w:sz w:val="24"/>
          <w:szCs w:val="24"/>
        </w:rPr>
        <w:t>É concedido, na forma da legislação em vigor, o Título de Cidadã</w:t>
      </w:r>
      <w:r w:rsidR="00DE71B9">
        <w:rPr>
          <w:rFonts w:asciiTheme="minorHAnsi" w:hAnsiTheme="minorHAnsi" w:cs="Arial"/>
          <w:sz w:val="24"/>
          <w:szCs w:val="24"/>
        </w:rPr>
        <w:t>o</w:t>
      </w:r>
      <w:r w:rsidR="00DE71B9" w:rsidRPr="004353A0">
        <w:rPr>
          <w:rFonts w:asciiTheme="minorHAnsi" w:hAnsiTheme="minorHAnsi" w:cs="Arial"/>
          <w:sz w:val="24"/>
          <w:szCs w:val="24"/>
        </w:rPr>
        <w:t xml:space="preserve"> Jeronimense </w:t>
      </w:r>
      <w:r w:rsidR="00DE71B9">
        <w:rPr>
          <w:rFonts w:asciiTheme="minorHAnsi" w:hAnsiTheme="minorHAnsi" w:cs="Arial"/>
          <w:sz w:val="24"/>
          <w:szCs w:val="24"/>
        </w:rPr>
        <w:t>ao</w:t>
      </w:r>
      <w:r w:rsidR="00DE71B9" w:rsidRPr="004353A0">
        <w:rPr>
          <w:rFonts w:asciiTheme="minorHAnsi" w:hAnsiTheme="minorHAnsi" w:cs="Arial"/>
          <w:sz w:val="24"/>
          <w:szCs w:val="24"/>
        </w:rPr>
        <w:t xml:space="preserve"> Senhor </w:t>
      </w:r>
      <w:r w:rsidR="00DE71B9">
        <w:rPr>
          <w:rFonts w:asciiTheme="minorHAnsi" w:hAnsiTheme="minorHAnsi" w:cs="Arial"/>
          <w:sz w:val="24"/>
          <w:szCs w:val="24"/>
        </w:rPr>
        <w:t>GEOVANI STEFANI</w:t>
      </w:r>
      <w:r w:rsidR="00DE71B9" w:rsidRPr="004353A0">
        <w:rPr>
          <w:rFonts w:asciiTheme="minorHAnsi" w:hAnsiTheme="minorHAnsi" w:cs="Arial"/>
          <w:sz w:val="24"/>
          <w:szCs w:val="24"/>
        </w:rPr>
        <w:t xml:space="preserve"> pelos estimados serviços prestados a nossa comunidade.</w:t>
      </w:r>
    </w:p>
    <w:p w14:paraId="0E6BF37C" w14:textId="77777777" w:rsidR="008B194A" w:rsidRPr="000F2BF9" w:rsidRDefault="008B194A" w:rsidP="000F2BF9">
      <w:pPr>
        <w:spacing w:line="276" w:lineRule="auto"/>
        <w:ind w:firstLine="709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E12EB44" w14:textId="31871714" w:rsidR="000F2BF9" w:rsidRDefault="000F2BF9" w:rsidP="000F2BF9">
      <w:pPr>
        <w:spacing w:line="276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sz w:val="24"/>
          <w:szCs w:val="24"/>
        </w:rPr>
        <w:t>Art. 2º.</w:t>
      </w:r>
      <w:r w:rsidRPr="000F2BF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8B194A" w:rsidRPr="008B194A">
        <w:rPr>
          <w:rFonts w:asciiTheme="minorHAnsi" w:hAnsiTheme="minorHAnsi" w:cstheme="minorHAnsi"/>
          <w:sz w:val="24"/>
          <w:szCs w:val="24"/>
        </w:rPr>
        <w:t>Fica o Poder Legislativo autorizado a elaborar o respectivo título a ser concedido.</w:t>
      </w:r>
    </w:p>
    <w:p w14:paraId="4A9A0C60" w14:textId="77777777" w:rsidR="001A59DD" w:rsidRPr="000F2BF9" w:rsidRDefault="001A59DD" w:rsidP="000F2BF9">
      <w:pPr>
        <w:spacing w:line="276" w:lineRule="auto"/>
        <w:ind w:firstLine="709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9EA89F0" w14:textId="7240BCC9" w:rsidR="001A59DD" w:rsidRPr="000F2BF9" w:rsidRDefault="000F2BF9" w:rsidP="001A59DD">
      <w:pPr>
        <w:spacing w:line="276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sz w:val="24"/>
          <w:szCs w:val="24"/>
        </w:rPr>
        <w:t>Art. 3º.</w:t>
      </w:r>
      <w:r w:rsidRPr="000F2BF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8B194A" w:rsidRPr="008B194A">
        <w:rPr>
          <w:rFonts w:asciiTheme="minorHAnsi" w:hAnsiTheme="minorHAnsi" w:cstheme="minorHAnsi"/>
          <w:sz w:val="24"/>
          <w:szCs w:val="24"/>
        </w:rPr>
        <w:t>Revogadas as disposições em contrário, esta Lei entra em vigor na data de sua publicação.</w:t>
      </w:r>
    </w:p>
    <w:p w14:paraId="08725E5E" w14:textId="15BAA9CF" w:rsidR="000F2BF9" w:rsidRPr="000F2BF9" w:rsidRDefault="000F2BF9" w:rsidP="000F2BF9">
      <w:pPr>
        <w:spacing w:line="276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p w14:paraId="6EF3961C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D29A33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7724AE7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B8FEC78" w14:textId="4BB15F58" w:rsidR="003630E6" w:rsidRDefault="003630E6" w:rsidP="000F2BF9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4B6F8C43" w14:textId="72FBD5F1" w:rsidR="003630E6" w:rsidRDefault="003630E6" w:rsidP="000F2BF9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Prefeito Municipal</w:t>
      </w:r>
    </w:p>
    <w:p w14:paraId="70EDB681" w14:textId="77777777" w:rsidR="001A59DD" w:rsidRDefault="001A59DD" w:rsidP="000F2BF9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3243B4D4" w14:textId="77777777" w:rsidR="001A59DD" w:rsidRPr="00927656" w:rsidRDefault="001A59DD" w:rsidP="000F2BF9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69923C9" w14:textId="77777777" w:rsidR="00972254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0FEA1D5B" w14:textId="778BBB30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5"/>
  </w:num>
  <w:num w:numId="2" w16cid:durableId="2000424100">
    <w:abstractNumId w:val="7"/>
  </w:num>
  <w:num w:numId="3" w16cid:durableId="5889270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2"/>
  </w:num>
  <w:num w:numId="5" w16cid:durableId="256715157">
    <w:abstractNumId w:val="0"/>
  </w:num>
  <w:num w:numId="6" w16cid:durableId="397824058">
    <w:abstractNumId w:val="4"/>
  </w:num>
  <w:num w:numId="7" w16cid:durableId="1318413683">
    <w:abstractNumId w:val="16"/>
  </w:num>
  <w:num w:numId="8" w16cid:durableId="1384016002">
    <w:abstractNumId w:val="14"/>
  </w:num>
  <w:num w:numId="9" w16cid:durableId="1876580805">
    <w:abstractNumId w:val="11"/>
  </w:num>
  <w:num w:numId="10" w16cid:durableId="432554839">
    <w:abstractNumId w:val="10"/>
  </w:num>
  <w:num w:numId="11" w16cid:durableId="727412210">
    <w:abstractNumId w:val="1"/>
  </w:num>
  <w:num w:numId="12" w16cid:durableId="1764842349">
    <w:abstractNumId w:val="6"/>
  </w:num>
  <w:num w:numId="13" w16cid:durableId="2064790746">
    <w:abstractNumId w:val="9"/>
  </w:num>
  <w:num w:numId="14" w16cid:durableId="597711004">
    <w:abstractNumId w:val="17"/>
  </w:num>
  <w:num w:numId="15" w16cid:durableId="1833132077">
    <w:abstractNumId w:val="13"/>
  </w:num>
  <w:num w:numId="16" w16cid:durableId="1624847669">
    <w:abstractNumId w:val="3"/>
  </w:num>
  <w:num w:numId="17" w16cid:durableId="219096052">
    <w:abstractNumId w:val="15"/>
  </w:num>
  <w:num w:numId="18" w16cid:durableId="1214924337">
    <w:abstractNumId w:val="8"/>
  </w:num>
  <w:num w:numId="19" w16cid:durableId="1528911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A59DD"/>
    <w:rsid w:val="001B0053"/>
    <w:rsid w:val="001B3DBA"/>
    <w:rsid w:val="001B7886"/>
    <w:rsid w:val="001C1D3A"/>
    <w:rsid w:val="001C1E8B"/>
    <w:rsid w:val="001C2DE2"/>
    <w:rsid w:val="001C374C"/>
    <w:rsid w:val="001C4B6F"/>
    <w:rsid w:val="001C637F"/>
    <w:rsid w:val="001D387C"/>
    <w:rsid w:val="001E50DC"/>
    <w:rsid w:val="001F32A3"/>
    <w:rsid w:val="001F45F7"/>
    <w:rsid w:val="001F5AF2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556D1"/>
    <w:rsid w:val="002640F0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97"/>
    <w:rsid w:val="00996FFB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4AA5"/>
    <w:rsid w:val="00B05CC4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946ED"/>
    <w:rsid w:val="00EA00AD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957"/>
    <w:rsid w:val="00FA6AB7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2025-12-02T18:26:00Z</cp:lastPrinted>
  <dcterms:created xsi:type="dcterms:W3CDTF">2025-12-10T18:51:00Z</dcterms:created>
  <dcterms:modified xsi:type="dcterms:W3CDTF">2025-12-10T18:51:00Z</dcterms:modified>
</cp:coreProperties>
</file>