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48B27643" w:rsidR="00EF3CB2" w:rsidRDefault="00EF55D9" w:rsidP="00A7767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>
        <w:rPr>
          <w:b/>
          <w:bCs/>
          <w:kern w:val="36"/>
          <w:szCs w:val="24"/>
        </w:rPr>
        <w:t xml:space="preserve"> </w:t>
      </w:r>
      <w:r w:rsidR="00EF3CB2" w:rsidRPr="00EF3CB2">
        <w:rPr>
          <w:b/>
          <w:bCs/>
          <w:kern w:val="36"/>
          <w:szCs w:val="24"/>
        </w:rPr>
        <w:t xml:space="preserve">LEI Nº </w:t>
      </w:r>
      <w:r w:rsidR="004B376D">
        <w:rPr>
          <w:b/>
          <w:bCs/>
          <w:kern w:val="36"/>
          <w:szCs w:val="24"/>
        </w:rPr>
        <w:t>COMPLEMENTAR Nº 1</w:t>
      </w:r>
      <w:r w:rsidR="008F685D">
        <w:rPr>
          <w:b/>
          <w:bCs/>
          <w:kern w:val="36"/>
          <w:szCs w:val="24"/>
        </w:rPr>
        <w:t>4</w:t>
      </w:r>
      <w:r w:rsidR="004427F3">
        <w:rPr>
          <w:b/>
          <w:bCs/>
          <w:kern w:val="36"/>
          <w:szCs w:val="24"/>
        </w:rPr>
        <w:t>4</w:t>
      </w:r>
      <w:r w:rsidR="004B376D">
        <w:rPr>
          <w:b/>
          <w:bCs/>
          <w:kern w:val="36"/>
          <w:szCs w:val="24"/>
        </w:rPr>
        <w:t>/2025</w:t>
      </w:r>
    </w:p>
    <w:p w14:paraId="157C6487" w14:textId="77777777" w:rsidR="00F65AA2" w:rsidRPr="00F65AA2" w:rsidRDefault="00F65AA2" w:rsidP="00F65AA2">
      <w:pPr>
        <w:spacing w:line="276" w:lineRule="auto"/>
        <w:ind w:left="709"/>
        <w:rPr>
          <w:rFonts w:eastAsia="SimSun"/>
          <w:b/>
          <w:bCs/>
          <w:color w:val="auto"/>
          <w:szCs w:val="24"/>
          <w:lang w:eastAsia="en-US"/>
          <w14:ligatures w14:val="none"/>
        </w:rPr>
      </w:pPr>
      <w:bookmarkStart w:id="1" w:name="_Hlk213317391"/>
      <w:r w:rsidRPr="00F65AA2">
        <w:rPr>
          <w:rFonts w:eastAsia="SimSun"/>
          <w:b/>
          <w:bCs/>
          <w:color w:val="auto"/>
          <w:szCs w:val="24"/>
          <w:lang w:eastAsia="en-US"/>
          <w14:ligatures w14:val="none"/>
        </w:rPr>
        <w:t>ALTERA O INCISO II, ALÍNEA “B” E ALÍNEA “D” DO ART. 6º DA LEI MUNICIPAL Nº 1.791/10, QUE DISPÕE SOBRE A POLÍTICA MUNICIPAL DOS DIREITOS DA CRIANÇA E DO ADOLESCENTE, E DÁ OUTRAS PROVIDÊNCIAS.</w:t>
      </w:r>
    </w:p>
    <w:p w14:paraId="60295639" w14:textId="77777777" w:rsidR="00F65AA2" w:rsidRPr="00F65AA2" w:rsidRDefault="00F65AA2" w:rsidP="00F65AA2">
      <w:pPr>
        <w:spacing w:after="0" w:line="276" w:lineRule="auto"/>
        <w:ind w:left="0" w:firstLine="0"/>
        <w:rPr>
          <w:color w:val="auto"/>
          <w:kern w:val="0"/>
          <w:szCs w:val="24"/>
          <w14:ligatures w14:val="none"/>
        </w:rPr>
      </w:pPr>
    </w:p>
    <w:bookmarkEnd w:id="1"/>
    <w:p w14:paraId="5CB2C345" w14:textId="713D1B00" w:rsidR="0044051B" w:rsidRDefault="0044051B" w:rsidP="0044051B">
      <w:pPr>
        <w:spacing w:after="120" w:line="360" w:lineRule="auto"/>
        <w:ind w:left="0"/>
        <w:rPr>
          <w:b/>
          <w:bCs/>
          <w:caps/>
        </w:rPr>
      </w:pPr>
      <w:r w:rsidRPr="00425549">
        <w:rPr>
          <w:b/>
          <w:bCs/>
        </w:rPr>
        <w:t xml:space="preserve">             </w:t>
      </w:r>
      <w:r>
        <w:t>O PREFEITO DO MUNICÍPIO DE ANCHIETA, Estado de Santa Catarina, no uso de suas atribuições legais, faz saber a todos os habitantes do Município que a Câmara Municipal de vereadores aprovou e eu sanciono a seguinte Lei:</w:t>
      </w:r>
      <w:r w:rsidRPr="005F3D76">
        <w:rPr>
          <w:b/>
          <w:bCs/>
          <w:caps/>
        </w:rPr>
        <w:t xml:space="preserve"> </w:t>
      </w:r>
    </w:p>
    <w:p w14:paraId="25EC81D8" w14:textId="77E98E66" w:rsidR="00F65AA2" w:rsidRPr="00F65AA2" w:rsidRDefault="0044051B" w:rsidP="00F65AA2">
      <w:pPr>
        <w:spacing w:line="276" w:lineRule="auto"/>
        <w:ind w:left="0" w:firstLine="0"/>
        <w:rPr>
          <w:b/>
          <w:bCs/>
          <w:caps/>
          <w:color w:val="auto"/>
          <w:kern w:val="0"/>
          <w:szCs w:val="24"/>
          <w14:ligatures w14:val="none"/>
        </w:rPr>
      </w:pPr>
      <w:r>
        <w:rPr>
          <w:b/>
          <w:bCs/>
          <w:caps/>
        </w:rPr>
        <w:t xml:space="preserve">         </w:t>
      </w:r>
      <w:r w:rsidR="00F65AA2" w:rsidRPr="00F65AA2">
        <w:rPr>
          <w:b/>
          <w:bCs/>
          <w:color w:val="auto"/>
          <w:kern w:val="0"/>
          <w:szCs w:val="24"/>
          <w14:ligatures w14:val="none"/>
        </w:rPr>
        <w:t>Art. 1º</w:t>
      </w:r>
      <w:r w:rsidR="00F65AA2" w:rsidRPr="00F65AA2">
        <w:rPr>
          <w:color w:val="auto"/>
          <w:kern w:val="0"/>
          <w:szCs w:val="24"/>
          <w14:ligatures w14:val="none"/>
        </w:rPr>
        <w:t xml:space="preserve"> Fica alterado o Art. 6º, inciso II, alínea “b” e alínea “d”, da Lei Municipal nº 1.791/10, passam a vigorar com a seguinte redação:</w:t>
      </w:r>
    </w:p>
    <w:p w14:paraId="7D3E0A97" w14:textId="77777777" w:rsidR="00F65AA2" w:rsidRPr="00F65AA2" w:rsidRDefault="00F65AA2" w:rsidP="00F65AA2">
      <w:pPr>
        <w:spacing w:after="0" w:line="276" w:lineRule="auto"/>
        <w:ind w:left="993" w:firstLine="0"/>
        <w:jc w:val="left"/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</w:pPr>
      <w:r w:rsidRPr="00F65AA2"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  <w:t>“Art. 6º (...)</w:t>
      </w:r>
    </w:p>
    <w:p w14:paraId="50293BDD" w14:textId="77777777" w:rsidR="00F65AA2" w:rsidRPr="00F65AA2" w:rsidRDefault="00F65AA2" w:rsidP="00F65AA2">
      <w:pPr>
        <w:spacing w:after="0" w:line="276" w:lineRule="auto"/>
        <w:ind w:left="993" w:firstLine="0"/>
        <w:jc w:val="left"/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</w:pPr>
      <w:r w:rsidRPr="00F65AA2"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  <w:t>II – 4 (quatro) membros indicados pelas entidades não-governamentais do município:</w:t>
      </w:r>
    </w:p>
    <w:p w14:paraId="58EA749C" w14:textId="77777777" w:rsidR="00F65AA2" w:rsidRPr="00F65AA2" w:rsidRDefault="00F65AA2" w:rsidP="00F65AA2">
      <w:pPr>
        <w:spacing w:after="0" w:line="276" w:lineRule="auto"/>
        <w:ind w:left="993" w:firstLine="0"/>
        <w:jc w:val="left"/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</w:pPr>
      <w:r w:rsidRPr="00F65AA2"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  <w:t>(...)</w:t>
      </w:r>
    </w:p>
    <w:p w14:paraId="35887105" w14:textId="77777777" w:rsidR="00F65AA2" w:rsidRPr="00F65AA2" w:rsidRDefault="00F65AA2" w:rsidP="00F65AA2">
      <w:pPr>
        <w:spacing w:after="0" w:line="276" w:lineRule="auto"/>
        <w:ind w:left="993" w:firstLine="0"/>
        <w:jc w:val="left"/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</w:pPr>
      <w:r w:rsidRPr="00F65AA2"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  <w:t>b) um representante do Grupo de Escoteiros Manduri 184/SC;</w:t>
      </w:r>
    </w:p>
    <w:p w14:paraId="4E649951" w14:textId="77777777" w:rsidR="00F65AA2" w:rsidRPr="00F65AA2" w:rsidRDefault="00F65AA2" w:rsidP="00F65AA2">
      <w:pPr>
        <w:spacing w:after="0" w:line="276" w:lineRule="auto"/>
        <w:ind w:left="993" w:firstLine="0"/>
        <w:jc w:val="left"/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</w:pPr>
      <w:r w:rsidRPr="00F65AA2"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  <w:t>(...)</w:t>
      </w:r>
    </w:p>
    <w:p w14:paraId="045AA3BA" w14:textId="77777777" w:rsidR="00F65AA2" w:rsidRPr="00F65AA2" w:rsidRDefault="00F65AA2" w:rsidP="00F65AA2">
      <w:pPr>
        <w:spacing w:after="0" w:line="276" w:lineRule="auto"/>
        <w:ind w:left="993" w:firstLine="0"/>
        <w:jc w:val="left"/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</w:pPr>
      <w:r w:rsidRPr="00F65AA2">
        <w:rPr>
          <w:rFonts w:eastAsia="SimSun"/>
          <w:b/>
          <w:bCs/>
          <w:color w:val="auto"/>
          <w:kern w:val="0"/>
          <w:szCs w:val="24"/>
          <w:lang w:eastAsia="en-US"/>
          <w14:ligatures w14:val="none"/>
        </w:rPr>
        <w:t>d) um representante do Lions Clube.”</w:t>
      </w:r>
    </w:p>
    <w:p w14:paraId="2447CE3E" w14:textId="77777777" w:rsidR="00F65AA2" w:rsidRPr="00F65AA2" w:rsidRDefault="00F65AA2" w:rsidP="00F65AA2">
      <w:pPr>
        <w:spacing w:before="100" w:beforeAutospacing="1" w:after="100" w:afterAutospacing="1" w:line="276" w:lineRule="auto"/>
        <w:ind w:left="0" w:firstLine="708"/>
        <w:jc w:val="left"/>
        <w:rPr>
          <w:color w:val="auto"/>
          <w:kern w:val="0"/>
          <w:szCs w:val="24"/>
          <w14:ligatures w14:val="none"/>
        </w:rPr>
      </w:pPr>
      <w:r w:rsidRPr="00F65AA2">
        <w:rPr>
          <w:b/>
          <w:bCs/>
          <w:color w:val="auto"/>
          <w:kern w:val="0"/>
          <w:szCs w:val="24"/>
          <w14:ligatures w14:val="none"/>
        </w:rPr>
        <w:t>Art. 2º</w:t>
      </w:r>
      <w:r w:rsidRPr="00F65AA2">
        <w:rPr>
          <w:color w:val="auto"/>
          <w:kern w:val="0"/>
          <w:szCs w:val="24"/>
          <w14:ligatures w14:val="none"/>
        </w:rPr>
        <w:t xml:space="preserve"> Permanecem inalteradas as demais disposições da Lei Municipal nº 1.791/10.</w:t>
      </w:r>
    </w:p>
    <w:p w14:paraId="71BFF8C9" w14:textId="77777777" w:rsidR="00F65AA2" w:rsidRPr="00F65AA2" w:rsidRDefault="00F65AA2" w:rsidP="00F65AA2">
      <w:pPr>
        <w:spacing w:before="100" w:beforeAutospacing="1" w:after="100" w:afterAutospacing="1" w:line="276" w:lineRule="auto"/>
        <w:ind w:left="0" w:firstLine="708"/>
        <w:jc w:val="left"/>
        <w:rPr>
          <w:color w:val="auto"/>
          <w:kern w:val="0"/>
          <w:szCs w:val="24"/>
          <w14:ligatures w14:val="none"/>
        </w:rPr>
      </w:pPr>
      <w:r w:rsidRPr="00F65AA2">
        <w:rPr>
          <w:b/>
          <w:bCs/>
          <w:color w:val="auto"/>
          <w:kern w:val="0"/>
          <w:szCs w:val="24"/>
          <w14:ligatures w14:val="none"/>
        </w:rPr>
        <w:t>Art. 3º</w:t>
      </w:r>
      <w:r w:rsidRPr="00F65AA2">
        <w:rPr>
          <w:color w:val="auto"/>
          <w:kern w:val="0"/>
          <w:szCs w:val="24"/>
          <w14:ligatures w14:val="none"/>
        </w:rPr>
        <w:t xml:space="preserve"> Esta Lei Complementar entra em vigor na data de sua publicação.</w:t>
      </w:r>
    </w:p>
    <w:p w14:paraId="06C71021" w14:textId="6CB8362C" w:rsidR="0044051B" w:rsidRPr="00425549" w:rsidRDefault="0044051B" w:rsidP="00F65AA2">
      <w:pPr>
        <w:spacing w:after="120" w:line="360" w:lineRule="auto"/>
        <w:ind w:left="0"/>
      </w:pPr>
    </w:p>
    <w:p w14:paraId="1DC268E1" w14:textId="77777777" w:rsidR="0044051B" w:rsidRPr="00425549" w:rsidRDefault="0044051B" w:rsidP="0044051B">
      <w:pPr>
        <w:ind w:left="0"/>
      </w:pPr>
    </w:p>
    <w:p w14:paraId="463E3DA1" w14:textId="21FBD78C" w:rsidR="0044051B" w:rsidRDefault="0044051B" w:rsidP="0044051B">
      <w:pPr>
        <w:ind w:left="0"/>
        <w:rPr>
          <w:spacing w:val="-3"/>
        </w:rPr>
      </w:pPr>
      <w:r>
        <w:rPr>
          <w:rFonts w:eastAsia="SimSun"/>
          <w:b/>
          <w:bCs/>
          <w:lang w:eastAsia="en-US"/>
        </w:rPr>
        <w:t xml:space="preserve">                                                                                                </w:t>
      </w:r>
      <w:r w:rsidRPr="004A7381">
        <w:t>Anchieta,</w:t>
      </w:r>
      <w:r w:rsidRPr="004A7381">
        <w:rPr>
          <w:spacing w:val="-3"/>
        </w:rPr>
        <w:t xml:space="preserve"> </w:t>
      </w:r>
      <w:r>
        <w:rPr>
          <w:spacing w:val="-3"/>
        </w:rPr>
        <w:t>1</w:t>
      </w:r>
      <w:r w:rsidR="00F65AA2">
        <w:rPr>
          <w:spacing w:val="-3"/>
        </w:rPr>
        <w:t>6</w:t>
      </w:r>
      <w:r w:rsidRPr="004A7381">
        <w:rPr>
          <w:spacing w:val="-3"/>
        </w:rPr>
        <w:t xml:space="preserve"> de</w:t>
      </w:r>
      <w:r w:rsidR="00F65AA2">
        <w:rPr>
          <w:spacing w:val="-3"/>
        </w:rPr>
        <w:t xml:space="preserve"> dezembro</w:t>
      </w:r>
      <w:r w:rsidR="00A61548">
        <w:rPr>
          <w:spacing w:val="-3"/>
        </w:rPr>
        <w:t xml:space="preserve"> </w:t>
      </w:r>
      <w:r w:rsidR="00F65AA2">
        <w:rPr>
          <w:spacing w:val="-3"/>
        </w:rPr>
        <w:t>de</w:t>
      </w:r>
      <w:r w:rsidR="00A61548">
        <w:rPr>
          <w:spacing w:val="-3"/>
        </w:rPr>
        <w:t xml:space="preserve"> </w:t>
      </w:r>
      <w:r w:rsidR="00F65AA2">
        <w:rPr>
          <w:spacing w:val="-3"/>
        </w:rPr>
        <w:t>2025.</w:t>
      </w:r>
    </w:p>
    <w:p w14:paraId="48997922" w14:textId="574EBF84" w:rsidR="00EF3CB2" w:rsidRDefault="00EF3CB2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5B9B1887" w14:textId="77777777" w:rsidR="008F685D" w:rsidRDefault="008F685D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1D6B93A3" w14:textId="77777777" w:rsidR="00234A41" w:rsidRDefault="00234A41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3909D956" w14:textId="77777777" w:rsidR="008F685D" w:rsidRPr="008F685D" w:rsidRDefault="008F685D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592A8B3" w14:textId="77777777" w:rsidR="00E31F6E" w:rsidRDefault="00E31F6E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70B420EF" w14:textId="77777777" w:rsidR="00C96E32" w:rsidRPr="008F685D" w:rsidRDefault="00C96E32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6E4FA913" w14:textId="77777777" w:rsidR="00EF3CB2" w:rsidRPr="008F685D" w:rsidRDefault="00EF3CB2" w:rsidP="000B3183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85D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6B10013C" w14:textId="7AA199B6" w:rsidR="008152AF" w:rsidRPr="008F685D" w:rsidRDefault="00EF3CB2" w:rsidP="000B3183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8F685D">
        <w:rPr>
          <w:rFonts w:ascii="Times New Roman" w:hAnsi="Times New Roman"/>
          <w:i/>
          <w:iCs/>
          <w:sz w:val="24"/>
          <w:szCs w:val="24"/>
        </w:rPr>
        <w:t>Prefeito</w:t>
      </w:r>
    </w:p>
    <w:p w14:paraId="3205BE53" w14:textId="77777777" w:rsidR="008F685D" w:rsidRDefault="008F685D" w:rsidP="000B3183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FFE5AF1" w14:textId="77777777" w:rsidR="008152AF" w:rsidRDefault="008152AF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1BA1149" w14:textId="77777777" w:rsidR="007A48AA" w:rsidRDefault="007A48AA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27FB5151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482A798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32FAE8F" w14:textId="77777777" w:rsidR="007A48AA" w:rsidRDefault="007A48AA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7C0FFD8" w14:textId="77777777" w:rsidR="00E31F6E" w:rsidRDefault="00E31F6E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8F685D" w:rsidRDefault="00BB3F08" w:rsidP="008F685D">
      <w:pPr>
        <w:pStyle w:val="SemEspaamento"/>
        <w:jc w:val="both"/>
        <w:rPr>
          <w:rFonts w:ascii="Times New Roman" w:hAnsi="Times New Roman"/>
          <w:i/>
          <w:iCs/>
          <w:sz w:val="20"/>
          <w:szCs w:val="20"/>
        </w:rPr>
      </w:pPr>
      <w:r w:rsidRPr="008F685D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8F685D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7C2FADE2" w14:textId="77777777" w:rsidR="00615217" w:rsidRPr="008F685D" w:rsidRDefault="00BB3F08" w:rsidP="008F685D">
      <w:pPr>
        <w:ind w:left="0" w:firstLine="0"/>
        <w:rPr>
          <w:i/>
          <w:iCs/>
          <w:sz w:val="20"/>
          <w:szCs w:val="20"/>
        </w:rPr>
      </w:pPr>
      <w:r w:rsidRPr="008F685D">
        <w:rPr>
          <w:b/>
          <w:bCs/>
          <w:i/>
          <w:iCs/>
          <w:sz w:val="20"/>
          <w:szCs w:val="20"/>
        </w:rPr>
        <w:t>Ari Prestes de Oliveira -</w:t>
      </w:r>
      <w:r w:rsidRPr="008F685D">
        <w:rPr>
          <w:b/>
          <w:i/>
          <w:iCs/>
          <w:sz w:val="20"/>
          <w:szCs w:val="20"/>
        </w:rPr>
        <w:t xml:space="preserve"> </w:t>
      </w:r>
      <w:r w:rsidRPr="008F685D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8F685D">
        <w:rPr>
          <w:bCs/>
          <w:i/>
          <w:iCs/>
          <w:sz w:val="20"/>
          <w:szCs w:val="20"/>
          <w:lang w:eastAsia="x-none"/>
        </w:rPr>
        <w:t>e Gestão.</w:t>
      </w:r>
      <w:r w:rsidRPr="008F685D">
        <w:rPr>
          <w:i/>
          <w:iCs/>
          <w:sz w:val="20"/>
          <w:szCs w:val="20"/>
        </w:rPr>
        <w:t xml:space="preserve"> </w:t>
      </w:r>
    </w:p>
    <w:sectPr w:rsidR="00615217" w:rsidRPr="008F685D" w:rsidSect="00BD5D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1134" w:left="1134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4BF3B" w14:textId="77777777" w:rsidR="00A75C96" w:rsidRDefault="00A75C96">
      <w:pPr>
        <w:spacing w:after="0" w:line="240" w:lineRule="auto"/>
      </w:pPr>
      <w:r>
        <w:separator/>
      </w:r>
    </w:p>
  </w:endnote>
  <w:endnote w:type="continuationSeparator" w:id="0">
    <w:p w14:paraId="7E85D982" w14:textId="77777777" w:rsidR="00A75C96" w:rsidRDefault="00A75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76569306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23252207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39681" w14:textId="77777777" w:rsidR="00A75C96" w:rsidRDefault="00A75C96">
      <w:pPr>
        <w:spacing w:after="0" w:line="240" w:lineRule="auto"/>
      </w:pPr>
      <w:r>
        <w:separator/>
      </w:r>
    </w:p>
  </w:footnote>
  <w:footnote w:type="continuationSeparator" w:id="0">
    <w:p w14:paraId="77C5578E" w14:textId="77777777" w:rsidR="00A75C96" w:rsidRDefault="00A75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904452798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0F42EAAD">
          <wp:simplePos x="0" y="0"/>
          <wp:positionH relativeFrom="page">
            <wp:posOffset>342900</wp:posOffset>
          </wp:positionH>
          <wp:positionV relativeFrom="page">
            <wp:posOffset>180975</wp:posOffset>
          </wp:positionV>
          <wp:extent cx="6891020" cy="857250"/>
          <wp:effectExtent l="0" t="0" r="5080" b="0"/>
          <wp:wrapSquare wrapText="bothSides"/>
          <wp:docPr id="164925418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25923" cy="8615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352689092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B04FA"/>
    <w:multiLevelType w:val="hybridMultilevel"/>
    <w:tmpl w:val="C3FE6744"/>
    <w:lvl w:ilvl="0" w:tplc="18B07894">
      <w:start w:val="1"/>
      <w:numFmt w:val="decimal"/>
      <w:lvlText w:val="%1)"/>
      <w:lvlJc w:val="left"/>
      <w:pPr>
        <w:ind w:left="1020" w:hanging="360"/>
      </w:pPr>
      <w:rPr>
        <w:rFonts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B0FB2"/>
    <w:multiLevelType w:val="hybridMultilevel"/>
    <w:tmpl w:val="1D2ECA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901EF"/>
    <w:multiLevelType w:val="hybridMultilevel"/>
    <w:tmpl w:val="398283B4"/>
    <w:lvl w:ilvl="0" w:tplc="6E2C1E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2"/>
  </w:num>
  <w:num w:numId="12">
    <w:abstractNumId w:val="6"/>
  </w:num>
  <w:num w:numId="13">
    <w:abstractNumId w:val="1"/>
  </w:num>
  <w:num w:numId="1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183"/>
    <w:rsid w:val="000B34FE"/>
    <w:rsid w:val="000B5FE2"/>
    <w:rsid w:val="000C0203"/>
    <w:rsid w:val="000E34B4"/>
    <w:rsid w:val="0010636B"/>
    <w:rsid w:val="00117D80"/>
    <w:rsid w:val="0015377E"/>
    <w:rsid w:val="0016118D"/>
    <w:rsid w:val="0018480E"/>
    <w:rsid w:val="00195216"/>
    <w:rsid w:val="00195CCA"/>
    <w:rsid w:val="001964ED"/>
    <w:rsid w:val="001D3795"/>
    <w:rsid w:val="002037FD"/>
    <w:rsid w:val="00215C8C"/>
    <w:rsid w:val="00234A41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51B"/>
    <w:rsid w:val="0044077F"/>
    <w:rsid w:val="00441E60"/>
    <w:rsid w:val="004427F3"/>
    <w:rsid w:val="004468AF"/>
    <w:rsid w:val="00450FB0"/>
    <w:rsid w:val="00451DE2"/>
    <w:rsid w:val="00454148"/>
    <w:rsid w:val="00457CF7"/>
    <w:rsid w:val="004654C0"/>
    <w:rsid w:val="004716EF"/>
    <w:rsid w:val="00487916"/>
    <w:rsid w:val="004A1A5F"/>
    <w:rsid w:val="004A625C"/>
    <w:rsid w:val="004B2897"/>
    <w:rsid w:val="004B376D"/>
    <w:rsid w:val="004C7F6B"/>
    <w:rsid w:val="004D10AC"/>
    <w:rsid w:val="004E050E"/>
    <w:rsid w:val="004E14FD"/>
    <w:rsid w:val="00503977"/>
    <w:rsid w:val="005133F4"/>
    <w:rsid w:val="00531A55"/>
    <w:rsid w:val="00537BC3"/>
    <w:rsid w:val="005523FB"/>
    <w:rsid w:val="005533B1"/>
    <w:rsid w:val="005C20D4"/>
    <w:rsid w:val="005C216C"/>
    <w:rsid w:val="005C5B70"/>
    <w:rsid w:val="005D33B5"/>
    <w:rsid w:val="005E2373"/>
    <w:rsid w:val="00615217"/>
    <w:rsid w:val="00621DC1"/>
    <w:rsid w:val="0064056D"/>
    <w:rsid w:val="00652354"/>
    <w:rsid w:val="006564B8"/>
    <w:rsid w:val="00673439"/>
    <w:rsid w:val="0067470E"/>
    <w:rsid w:val="00691443"/>
    <w:rsid w:val="006A28BB"/>
    <w:rsid w:val="006A5051"/>
    <w:rsid w:val="006B796E"/>
    <w:rsid w:val="006C1B8D"/>
    <w:rsid w:val="006C2DEB"/>
    <w:rsid w:val="00701A06"/>
    <w:rsid w:val="00712472"/>
    <w:rsid w:val="00713C68"/>
    <w:rsid w:val="0071786A"/>
    <w:rsid w:val="00717AC7"/>
    <w:rsid w:val="00723658"/>
    <w:rsid w:val="00724BF4"/>
    <w:rsid w:val="00725F31"/>
    <w:rsid w:val="00734FCF"/>
    <w:rsid w:val="007351E7"/>
    <w:rsid w:val="0074051C"/>
    <w:rsid w:val="0074115C"/>
    <w:rsid w:val="00743765"/>
    <w:rsid w:val="00747ABC"/>
    <w:rsid w:val="007A48AA"/>
    <w:rsid w:val="007C2656"/>
    <w:rsid w:val="007E237D"/>
    <w:rsid w:val="007E6419"/>
    <w:rsid w:val="007F3126"/>
    <w:rsid w:val="008004CC"/>
    <w:rsid w:val="008122E7"/>
    <w:rsid w:val="008152AF"/>
    <w:rsid w:val="008200BF"/>
    <w:rsid w:val="00826350"/>
    <w:rsid w:val="0082727F"/>
    <w:rsid w:val="00867128"/>
    <w:rsid w:val="00874A4A"/>
    <w:rsid w:val="00877D8E"/>
    <w:rsid w:val="008856B5"/>
    <w:rsid w:val="008D41C6"/>
    <w:rsid w:val="008F685D"/>
    <w:rsid w:val="008F6E63"/>
    <w:rsid w:val="00905BC4"/>
    <w:rsid w:val="00966FF2"/>
    <w:rsid w:val="00971D4D"/>
    <w:rsid w:val="00973305"/>
    <w:rsid w:val="009743F7"/>
    <w:rsid w:val="009B0AE2"/>
    <w:rsid w:val="009F7B64"/>
    <w:rsid w:val="00A41389"/>
    <w:rsid w:val="00A61548"/>
    <w:rsid w:val="00A67E7C"/>
    <w:rsid w:val="00A72F88"/>
    <w:rsid w:val="00A75C96"/>
    <w:rsid w:val="00A7767F"/>
    <w:rsid w:val="00A840C1"/>
    <w:rsid w:val="00A858CD"/>
    <w:rsid w:val="00AA3F85"/>
    <w:rsid w:val="00AC73B9"/>
    <w:rsid w:val="00AE5981"/>
    <w:rsid w:val="00B01D38"/>
    <w:rsid w:val="00B26818"/>
    <w:rsid w:val="00B32994"/>
    <w:rsid w:val="00B32A72"/>
    <w:rsid w:val="00B33F84"/>
    <w:rsid w:val="00B521FE"/>
    <w:rsid w:val="00B62BF3"/>
    <w:rsid w:val="00B7699B"/>
    <w:rsid w:val="00B84F87"/>
    <w:rsid w:val="00B85B29"/>
    <w:rsid w:val="00B95578"/>
    <w:rsid w:val="00BB3F08"/>
    <w:rsid w:val="00BB52B0"/>
    <w:rsid w:val="00BD3435"/>
    <w:rsid w:val="00BD5D62"/>
    <w:rsid w:val="00BE3247"/>
    <w:rsid w:val="00BF0656"/>
    <w:rsid w:val="00C04115"/>
    <w:rsid w:val="00C12ECC"/>
    <w:rsid w:val="00C24640"/>
    <w:rsid w:val="00C60AA6"/>
    <w:rsid w:val="00C96E32"/>
    <w:rsid w:val="00CA7E1B"/>
    <w:rsid w:val="00CB1E0E"/>
    <w:rsid w:val="00CB31D9"/>
    <w:rsid w:val="00CC244E"/>
    <w:rsid w:val="00CE3C45"/>
    <w:rsid w:val="00D50D80"/>
    <w:rsid w:val="00D664C2"/>
    <w:rsid w:val="00D843C2"/>
    <w:rsid w:val="00D9212D"/>
    <w:rsid w:val="00DA7D2B"/>
    <w:rsid w:val="00DB23B4"/>
    <w:rsid w:val="00DC25D6"/>
    <w:rsid w:val="00DC6361"/>
    <w:rsid w:val="00DD1B27"/>
    <w:rsid w:val="00E1544A"/>
    <w:rsid w:val="00E20E9E"/>
    <w:rsid w:val="00E3159C"/>
    <w:rsid w:val="00E31F6E"/>
    <w:rsid w:val="00E3674C"/>
    <w:rsid w:val="00E61F9B"/>
    <w:rsid w:val="00E7482B"/>
    <w:rsid w:val="00E7490F"/>
    <w:rsid w:val="00E77BC9"/>
    <w:rsid w:val="00E82641"/>
    <w:rsid w:val="00E927EB"/>
    <w:rsid w:val="00EA65B8"/>
    <w:rsid w:val="00EC4936"/>
    <w:rsid w:val="00EF3CB2"/>
    <w:rsid w:val="00EF55D9"/>
    <w:rsid w:val="00F052DC"/>
    <w:rsid w:val="00F071DA"/>
    <w:rsid w:val="00F30B7F"/>
    <w:rsid w:val="00F31BC4"/>
    <w:rsid w:val="00F57E45"/>
    <w:rsid w:val="00F65AA2"/>
    <w:rsid w:val="00F9033E"/>
    <w:rsid w:val="00FB5028"/>
    <w:rsid w:val="00FC4616"/>
    <w:rsid w:val="00FD68EA"/>
    <w:rsid w:val="00FE6F38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MenoPendente">
    <w:name w:val="Unresolved Mention"/>
    <w:basedOn w:val="Fontepargpadro"/>
    <w:uiPriority w:val="99"/>
    <w:semiHidden/>
    <w:unhideWhenUsed/>
    <w:rsid w:val="00815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566EA-318C-424E-8A31-EC25378B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2025-12-16T15:51:00Z</cp:lastPrinted>
  <dcterms:created xsi:type="dcterms:W3CDTF">2025-12-22T17:55:00Z</dcterms:created>
  <dcterms:modified xsi:type="dcterms:W3CDTF">2025-12-22T17:55:00Z</dcterms:modified>
</cp:coreProperties>
</file>