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</w:r>
      <w:r/>
    </w:p>
    <w:p>
      <w:pPr>
        <w:jc w:val="center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Infra-assinado Vereador com assento nesta Casa, nos Termos Regimentais e da Lei Orgânica Municipal, requer após ouvir o Douto Plenário, que seja enviado Ofício ao Prefeito Municipal, determinando o envio a está Casa Legislativa das seguintes informações.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o total de fichas disponibilizado diariamente para atendimento no pronto atendimento e materno.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as escalas dos médicos, contendo data e horário de atendimento fixo.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cópia da folha ponto de todos os médicos das unidades pronto atendimento e materno. 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a cópia do ponto da servidora OLGA HELENA ASPIR.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que seja mencionado o quadro com quais médicos atendem na parte da manhã e quais na parte da tarde, e em quais casos poderá ocorrer alteração, referente ao pronto atendimento e materno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Nesses Termos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Pede aprovação,  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Canguçu, 06 de dezembro de 2022.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Cordialmente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  <w:t xml:space="preserve">Oraci de Souza Teixeira</w:t>
      </w:r>
      <w:r>
        <w:rPr>
          <w:rFonts w:ascii="Arial" w:hAnsi="Arial" w:cs="Arial"/>
          <w:b/>
          <w:sz w:val="24"/>
          <w:szCs w:val="24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Vereador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4"/>
    <w:next w:val="864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5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4"/>
    <w:next w:val="864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5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4"/>
    <w:next w:val="8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5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4"/>
    <w:next w:val="864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5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4"/>
    <w:next w:val="864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5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4"/>
    <w:next w:val="864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5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4"/>
    <w:next w:val="864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5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5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4"/>
    <w:next w:val="86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5"/>
    <w:link w:val="707"/>
    <w:uiPriority w:val="10"/>
    <w:rPr>
      <w:sz w:val="48"/>
      <w:szCs w:val="48"/>
    </w:rPr>
  </w:style>
  <w:style w:type="paragraph" w:styleId="709">
    <w:name w:val="Subtitle"/>
    <w:basedOn w:val="864"/>
    <w:next w:val="86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5"/>
    <w:link w:val="709"/>
    <w:uiPriority w:val="11"/>
    <w:rPr>
      <w:sz w:val="24"/>
      <w:szCs w:val="24"/>
    </w:rPr>
  </w:style>
  <w:style w:type="paragraph" w:styleId="711">
    <w:name w:val="Quote"/>
    <w:basedOn w:val="864"/>
    <w:next w:val="864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4"/>
    <w:next w:val="864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4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5"/>
    <w:link w:val="715"/>
    <w:uiPriority w:val="99"/>
  </w:style>
  <w:style w:type="character" w:styleId="717">
    <w:name w:val="Footer Char"/>
    <w:basedOn w:val="865"/>
    <w:link w:val="868"/>
    <w:uiPriority w:val="99"/>
  </w:style>
  <w:style w:type="paragraph" w:styleId="718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868"/>
    <w:uiPriority w:val="99"/>
  </w:style>
  <w:style w:type="table" w:styleId="720">
    <w:name w:val="Table Grid"/>
    <w:basedOn w:val="8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5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5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>
    <w:name w:val="Footer"/>
    <w:basedOn w:val="864"/>
    <w:link w:val="869"/>
    <w:semiHidden/>
    <w:pPr>
      <w:tabs>
        <w:tab w:val="center" w:pos="4320" w:leader="none"/>
        <w:tab w:val="right" w:pos="8640" w:leader="none"/>
      </w:tabs>
    </w:pPr>
  </w:style>
  <w:style w:type="character" w:styleId="869" w:customStyle="1">
    <w:name w:val="Rodapé Char"/>
    <w:basedOn w:val="865"/>
    <w:link w:val="868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0">
    <w:name w:val="List Paragraph"/>
    <w:basedOn w:val="864"/>
    <w:uiPriority w:val="34"/>
    <w:qFormat/>
    <w:pPr>
      <w:contextualSpacing/>
      <w:ind w:left="720"/>
    </w:pPr>
  </w:style>
  <w:style w:type="paragraph" w:styleId="871">
    <w:name w:val="Balloon Text"/>
    <w:basedOn w:val="864"/>
    <w:link w:val="872"/>
    <w:uiPriority w:val="99"/>
    <w:semiHidden/>
    <w:unhideWhenUsed/>
    <w:rPr>
      <w:rFonts w:ascii="Tahoma" w:hAnsi="Tahoma" w:cs="Tahoma"/>
      <w:sz w:val="16"/>
      <w:szCs w:val="16"/>
    </w:rPr>
  </w:style>
  <w:style w:type="character" w:styleId="872" w:customStyle="1">
    <w:name w:val="Texto de balão Char"/>
    <w:basedOn w:val="865"/>
    <w:link w:val="87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73">
    <w:name w:val="Normal (Web)"/>
    <w:basedOn w:val="86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4">
    <w:name w:val="Strong"/>
    <w:basedOn w:val="865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8</cp:revision>
  <dcterms:created xsi:type="dcterms:W3CDTF">2022-09-08T14:40:00Z</dcterms:created>
  <dcterms:modified xsi:type="dcterms:W3CDTF">2022-12-06T11:43:21Z</dcterms:modified>
</cp:coreProperties>
</file>