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8A160E">
        <w:rPr>
          <w:rFonts w:ascii="Times New Roman" w:hAnsi="Times New Roman"/>
          <w:sz w:val="24"/>
          <w:szCs w:val="24"/>
        </w:rPr>
        <w:t>227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827FF">
        <w:rPr>
          <w:rFonts w:ascii="Times New Roman" w:hAnsi="Times New Roman"/>
          <w:sz w:val="24"/>
          <w:szCs w:val="24"/>
          <w:lang w:val="pt-PT"/>
        </w:rPr>
        <w:t>28</w:t>
      </w:r>
      <w:r w:rsidR="00B359BF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258C7">
        <w:rPr>
          <w:rFonts w:ascii="Times New Roman" w:hAnsi="Times New Roman"/>
          <w:sz w:val="24"/>
          <w:szCs w:val="24"/>
          <w:lang w:val="pt-PT"/>
        </w:rPr>
        <w:t>de 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7BCA" w:rsidRPr="00EB0FB8" w:rsidRDefault="00F827FF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Ilma</w:t>
      </w:r>
      <w:r w:rsidR="002B7BCA" w:rsidRPr="00EB0FB8">
        <w:rPr>
          <w:rFonts w:ascii="Times New Roman" w:hAnsi="Times New Roman"/>
          <w:sz w:val="24"/>
          <w:szCs w:val="24"/>
        </w:rPr>
        <w:t>. Sr</w:t>
      </w:r>
      <w:r>
        <w:rPr>
          <w:rFonts w:ascii="Times New Roman" w:hAnsi="Times New Roman"/>
          <w:sz w:val="24"/>
          <w:szCs w:val="24"/>
        </w:rPr>
        <w:t>a</w:t>
      </w:r>
      <w:r w:rsidR="002B7BCA" w:rsidRPr="00EB0FB8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Bookman Old Style" w:hAnsi="Bookman Old Style"/>
          <w:szCs w:val="30"/>
        </w:rPr>
        <w:t>Patricia</w:t>
      </w:r>
      <w:proofErr w:type="spellEnd"/>
      <w:r>
        <w:rPr>
          <w:rFonts w:ascii="Bookman Old Style" w:hAnsi="Bookman Old Style"/>
          <w:szCs w:val="30"/>
        </w:rPr>
        <w:t xml:space="preserve"> </w:t>
      </w:r>
      <w:proofErr w:type="spellStart"/>
      <w:r>
        <w:rPr>
          <w:rFonts w:ascii="Bookman Old Style" w:hAnsi="Bookman Old Style"/>
          <w:szCs w:val="30"/>
        </w:rPr>
        <w:t>Barduque</w:t>
      </w:r>
      <w:proofErr w:type="spellEnd"/>
      <w:r w:rsidR="002B7BCA" w:rsidRPr="00EB0FB8">
        <w:rPr>
          <w:rFonts w:ascii="Times New Roman" w:hAnsi="Times New Roman"/>
          <w:sz w:val="24"/>
          <w:szCs w:val="24"/>
        </w:rPr>
        <w:t>,</w:t>
      </w:r>
    </w:p>
    <w:p w:rsidR="002B7BCA" w:rsidRPr="00C92E99" w:rsidRDefault="00F827FF" w:rsidP="002B7BCA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Bookman Old Style" w:hAnsi="Bookman Old Style"/>
          <w:szCs w:val="30"/>
        </w:rPr>
        <w:t>Gerente do Estacionamento Rotativo, Zona Azul</w:t>
      </w:r>
      <w:r w:rsidR="002B7BCA" w:rsidRPr="00C92E99">
        <w:rPr>
          <w:rFonts w:ascii="Times New Roman" w:hAnsi="Times New Roman"/>
          <w:szCs w:val="24"/>
        </w:rPr>
        <w:t>,</w:t>
      </w:r>
    </w:p>
    <w:p w:rsidR="002B7BCA" w:rsidRPr="00EB0FB8" w:rsidRDefault="00992176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61424709" wp14:editId="46AC01C8">
            <wp:simplePos x="0" y="0"/>
            <wp:positionH relativeFrom="margin">
              <wp:posOffset>2306320</wp:posOffset>
            </wp:positionH>
            <wp:positionV relativeFrom="margin">
              <wp:posOffset>1504315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27FF">
        <w:rPr>
          <w:rFonts w:ascii="Bookman Old Style" w:hAnsi="Bookman Old Style"/>
          <w:szCs w:val="30"/>
        </w:rPr>
        <w:t>Rua dos Ferroviários, 380 - Centro</w:t>
      </w:r>
      <w:r w:rsidR="002B7BCA" w:rsidRPr="00EB0FB8">
        <w:rPr>
          <w:rFonts w:ascii="Times New Roman" w:hAnsi="Times New Roman"/>
          <w:sz w:val="24"/>
          <w:szCs w:val="24"/>
        </w:rPr>
        <w:t xml:space="preserve">, </w:t>
      </w:r>
    </w:p>
    <w:p w:rsidR="00715DE7" w:rsidRDefault="002B7BCA" w:rsidP="002B7BC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EB0FB8">
        <w:rPr>
          <w:rFonts w:ascii="Times New Roman" w:hAnsi="Times New Roman"/>
          <w:sz w:val="24"/>
          <w:szCs w:val="24"/>
        </w:rPr>
        <w:t>Nesta Cidade.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2B7BCA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Prezado </w:t>
      </w:r>
      <w:r w:rsidR="00D258C7">
        <w:rPr>
          <w:rFonts w:ascii="Times New Roman" w:hAnsi="Times New Roman"/>
          <w:sz w:val="24"/>
          <w:szCs w:val="24"/>
          <w:lang w:val="pt-PT"/>
        </w:rPr>
        <w:t>Gerente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</w:t>
      </w:r>
      <w:proofErr w:type="gramStart"/>
      <w:r>
        <w:rPr>
          <w:rFonts w:ascii="Times New Roman" w:hAnsi="Times New Roman"/>
          <w:sz w:val="24"/>
        </w:rPr>
        <w:t>d</w:t>
      </w:r>
      <w:r w:rsidR="004C61B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proofErr w:type="gramEnd"/>
      <w:r>
        <w:rPr>
          <w:rFonts w:ascii="Times New Roman" w:hAnsi="Times New Roman"/>
          <w:sz w:val="24"/>
        </w:rPr>
        <w:t xml:space="preserve"> </w:t>
      </w:r>
      <w:r w:rsidR="00F827FF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F827FF">
        <w:rPr>
          <w:rFonts w:ascii="Times New Roman" w:hAnsi="Times New Roman"/>
          <w:sz w:val="24"/>
        </w:rPr>
        <w:t>26</w:t>
      </w:r>
      <w:r w:rsidR="00C92E99">
        <w:rPr>
          <w:rFonts w:ascii="Times New Roman" w:hAnsi="Times New Roman"/>
          <w:sz w:val="24"/>
        </w:rPr>
        <w:t xml:space="preserve"> de Março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2B7BCA">
        <w:rPr>
          <w:rFonts w:ascii="Times New Roman" w:hAnsi="Times New Roman"/>
          <w:sz w:val="24"/>
        </w:rPr>
        <w:t>Senhor</w:t>
      </w:r>
      <w:r w:rsidR="00F364AA">
        <w:rPr>
          <w:rFonts w:ascii="Times New Roman" w:hAnsi="Times New Roman"/>
          <w:sz w:val="24"/>
        </w:rPr>
        <w:t>i</w:t>
      </w:r>
      <w:r w:rsidR="002B7BCA">
        <w:rPr>
          <w:rFonts w:ascii="Times New Roman" w:hAnsi="Times New Roman"/>
          <w:sz w:val="24"/>
        </w:rPr>
        <w:t>a</w:t>
      </w:r>
      <w:r w:rsidR="00A1682A">
        <w:rPr>
          <w:rFonts w:ascii="Times New Roman" w:hAnsi="Times New Roman"/>
          <w:sz w:val="24"/>
        </w:rPr>
        <w:t xml:space="preserve"> </w:t>
      </w:r>
      <w:r w:rsidR="00D258C7">
        <w:rPr>
          <w:rFonts w:ascii="Times New Roman" w:hAnsi="Times New Roman"/>
          <w:sz w:val="24"/>
        </w:rPr>
        <w:t xml:space="preserve">realize </w:t>
      </w:r>
      <w:r w:rsidR="0086673C">
        <w:rPr>
          <w:rFonts w:ascii="Times New Roman" w:hAnsi="Times New Roman"/>
          <w:sz w:val="24"/>
        </w:rPr>
        <w:t xml:space="preserve">com maior frequência a manutenção dos parquímetros. </w:t>
      </w:r>
    </w:p>
    <w:p w:rsidR="0086673C" w:rsidRDefault="0086673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92176" w:rsidRDefault="000A6740" w:rsidP="0086673C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</w:t>
      </w:r>
      <w:r w:rsidR="00146B60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relata que</w:t>
      </w:r>
      <w:r w:rsidR="00146B60">
        <w:rPr>
          <w:rFonts w:ascii="Times New Roman" w:hAnsi="Times New Roman"/>
          <w:sz w:val="24"/>
        </w:rPr>
        <w:t xml:space="preserve">, </w:t>
      </w:r>
      <w:r w:rsidR="0086673C">
        <w:rPr>
          <w:rFonts w:ascii="Times New Roman" w:hAnsi="Times New Roman"/>
          <w:sz w:val="24"/>
        </w:rPr>
        <w:t>segundo os usuários, após a introdução das informações do carro e as moedas, o sistema deixa de funcionar e não estorna a quanti</w:t>
      </w:r>
      <w:r>
        <w:rPr>
          <w:rFonts w:ascii="Times New Roman" w:hAnsi="Times New Roman"/>
          <w:sz w:val="24"/>
        </w:rPr>
        <w:t>a</w:t>
      </w:r>
      <w:bookmarkStart w:id="0" w:name="_GoBack"/>
      <w:bookmarkEnd w:id="0"/>
      <w:r w:rsidR="0086673C">
        <w:rPr>
          <w:rFonts w:ascii="Times New Roman" w:hAnsi="Times New Roman"/>
          <w:sz w:val="24"/>
        </w:rPr>
        <w:t xml:space="preserve"> depositada.</w:t>
      </w: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6000C3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6000C3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715DE7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</w:t>
      </w:r>
      <w:r w:rsidR="00E87895"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Pr="00E87895" w:rsidRDefault="009A20FF" w:rsidP="009A20FF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177</w:t>
      </w:r>
      <w:r w:rsidRPr="00E87895">
        <w:rPr>
          <w:rFonts w:ascii="Times New Roman" w:hAnsi="Times New Roman"/>
          <w:sz w:val="24"/>
          <w:szCs w:val="24"/>
        </w:rPr>
        <w:t>/18-SG.</w:t>
      </w:r>
    </w:p>
    <w:p w:rsidR="009A20FF" w:rsidRDefault="009A20FF" w:rsidP="009A20FF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14 de março de 2018.</w:t>
      </w:r>
    </w:p>
    <w:p w:rsidR="009A20FF" w:rsidRDefault="009A20FF" w:rsidP="009A20FF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A20FF" w:rsidRPr="00EB0FB8" w:rsidRDefault="009A20FF" w:rsidP="009A20F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FB8">
        <w:rPr>
          <w:rFonts w:ascii="Times New Roman" w:hAnsi="Times New Roman"/>
          <w:sz w:val="24"/>
          <w:szCs w:val="24"/>
        </w:rPr>
        <w:t xml:space="preserve">Ilmo. Sr. </w:t>
      </w:r>
      <w:r w:rsidRPr="00C92E99">
        <w:rPr>
          <w:rFonts w:ascii="Bookman Old Style" w:hAnsi="Bookman Old Style"/>
          <w:szCs w:val="30"/>
        </w:rPr>
        <w:t xml:space="preserve">Delmir </w:t>
      </w:r>
      <w:proofErr w:type="spellStart"/>
      <w:r w:rsidRPr="00C92E99">
        <w:rPr>
          <w:rFonts w:ascii="Bookman Old Style" w:hAnsi="Bookman Old Style"/>
          <w:szCs w:val="30"/>
        </w:rPr>
        <w:t>Conzi</w:t>
      </w:r>
      <w:proofErr w:type="spellEnd"/>
      <w:r w:rsidRPr="00EB0FB8">
        <w:rPr>
          <w:rFonts w:ascii="Times New Roman" w:hAnsi="Times New Roman"/>
          <w:sz w:val="24"/>
          <w:szCs w:val="24"/>
        </w:rPr>
        <w:t>,</w:t>
      </w:r>
    </w:p>
    <w:p w:rsidR="009A20FF" w:rsidRPr="00C92E99" w:rsidRDefault="009A20FF" w:rsidP="009A20FF">
      <w:pPr>
        <w:spacing w:after="0"/>
        <w:jc w:val="both"/>
        <w:rPr>
          <w:rFonts w:ascii="Times New Roman" w:hAnsi="Times New Roman"/>
          <w:szCs w:val="24"/>
        </w:rPr>
      </w:pPr>
      <w:r w:rsidRPr="00C92E99">
        <w:rPr>
          <w:rFonts w:ascii="Bookman Old Style" w:hAnsi="Bookman Old Style"/>
          <w:szCs w:val="30"/>
        </w:rPr>
        <w:t>Presidente de Transporte Esteio Urbano</w:t>
      </w:r>
      <w:r w:rsidRPr="00C92E99">
        <w:rPr>
          <w:rFonts w:ascii="Times New Roman" w:hAnsi="Times New Roman"/>
          <w:szCs w:val="24"/>
        </w:rPr>
        <w:t>,</w:t>
      </w:r>
    </w:p>
    <w:p w:rsidR="009A20FF" w:rsidRPr="00EB0FB8" w:rsidRDefault="009A20FF" w:rsidP="009A20F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776" behindDoc="1" locked="0" layoutInCell="1" allowOverlap="1" wp14:anchorId="6F00BC6B" wp14:editId="0A494305">
            <wp:simplePos x="0" y="0"/>
            <wp:positionH relativeFrom="margin">
              <wp:posOffset>2306320</wp:posOffset>
            </wp:positionH>
            <wp:positionV relativeFrom="margin">
              <wp:posOffset>1504315</wp:posOffset>
            </wp:positionV>
            <wp:extent cx="4062730" cy="3742690"/>
            <wp:effectExtent l="0" t="0" r="0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92E99">
        <w:rPr>
          <w:rFonts w:ascii="Bookman Old Style" w:hAnsi="Bookman Old Style"/>
          <w:szCs w:val="30"/>
        </w:rPr>
        <w:t>Av. Presidente Vargas – 344</w:t>
      </w:r>
      <w:r w:rsidRPr="00EB0FB8">
        <w:rPr>
          <w:rFonts w:ascii="Times New Roman" w:hAnsi="Times New Roman"/>
          <w:sz w:val="24"/>
          <w:szCs w:val="24"/>
        </w:rPr>
        <w:t xml:space="preserve">, </w:t>
      </w:r>
    </w:p>
    <w:p w:rsidR="009A20FF" w:rsidRDefault="009A20FF" w:rsidP="009A20FF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EB0FB8">
        <w:rPr>
          <w:rFonts w:ascii="Times New Roman" w:hAnsi="Times New Roman"/>
          <w:sz w:val="24"/>
          <w:szCs w:val="24"/>
        </w:rPr>
        <w:t>Nesta Cidade.</w:t>
      </w:r>
    </w:p>
    <w:p w:rsidR="009A20FF" w:rsidRDefault="009A20FF" w:rsidP="009A20FF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A20FF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lastRenderedPageBreak/>
        <w:t>Prezado Gerente,</w:t>
      </w:r>
    </w:p>
    <w:p w:rsidR="009A20FF" w:rsidRDefault="009A20FF" w:rsidP="009A20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A20FF" w:rsidRDefault="009A20FF" w:rsidP="009A20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da Vereadora Fernanda Fernandes, aprovado em Sessão Ordinária de 13 de Março, solicita que Vossa Senhoria realize o atendimento prioritário contido na Lei n° 10.048/00, que consiste em serviços individualizados que assegurem tratamento diferenciado e atendimento imediato, está sendo cumprido?</w:t>
      </w:r>
    </w:p>
    <w:p w:rsidR="009A20FF" w:rsidRDefault="009A20FF" w:rsidP="009A20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A20FF" w:rsidRDefault="009A20FF" w:rsidP="009A20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quando nos referimos a atendimentos logo imaginamos as temida fila de espera. Diante disso é preciso estar ciente que existem pessoas que necessitam de um atendimento preferencial. Os constrangimentos sofridos pelos cidadãos que necessitam de algum atendimento monstram a importância do esclareciento, sobre a existencia de normas de atendimento prioritário ou preferencial, deixando claro que, para além da prioridade desses direitos legalmente previstos, devem ainda ser levados em contas as situações do momento, e o direito constituído do cidadão. Segundo a Lei 10.048 de 8/11/2000; “As pessoas portadoras de deficiência, os idosos com idade igual ou superior a 60 (sessenta) anos, as gestantes, as lactantes e as pesoas acompanhadas por crianças de colo terão atendimento prioritário, nos termos desta Lei. (Redação dada pela Lei n° 10.741, de 2003)</w:t>
      </w:r>
      <w:proofErr w:type="gramStart"/>
      <w:r>
        <w:rPr>
          <w:rFonts w:ascii="Times New Roman" w:hAnsi="Times New Roman"/>
          <w:sz w:val="24"/>
        </w:rPr>
        <w:t>”.</w:t>
      </w:r>
      <w:proofErr w:type="gramEnd"/>
      <w:r>
        <w:rPr>
          <w:rFonts w:ascii="Times New Roman" w:hAnsi="Times New Roman"/>
          <w:sz w:val="24"/>
        </w:rPr>
        <w:t>Devido a diversos relatos encaminhados ao meu gabinete, informamos o não cumprimento desta Lei, salientando que idosos e pessoas deficientes aguardam mais de hora em uma fila imensa onde apenas há um guichê em atendimento.</w:t>
      </w:r>
    </w:p>
    <w:p w:rsidR="009A20FF" w:rsidRDefault="009A20FF" w:rsidP="009A20FF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9A20FF" w:rsidRDefault="009A20FF" w:rsidP="009A20FF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Sem mais e na expectativa da providência, enviamos votos de consideração.</w:t>
      </w:r>
    </w:p>
    <w:p w:rsidR="009A20FF" w:rsidRDefault="009A20FF" w:rsidP="009A20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</w:t>
      </w:r>
    </w:p>
    <w:p w:rsidR="009A20FF" w:rsidRDefault="009A20FF" w:rsidP="009A20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Sandro Severo,</w:t>
      </w:r>
    </w:p>
    <w:p w:rsidR="009A20FF" w:rsidRDefault="009A20FF" w:rsidP="009A20FF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9A20FF" w:rsidRDefault="009A20FF" w:rsidP="009A20FF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9A20FF" w:rsidRPr="00D44A0A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sectPr w:rsidR="009A20FF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73C" w:rsidRDefault="0086673C" w:rsidP="0094358D">
      <w:pPr>
        <w:spacing w:after="0" w:line="240" w:lineRule="auto"/>
      </w:pPr>
      <w:r>
        <w:separator/>
      </w:r>
    </w:p>
  </w:endnote>
  <w:endnote w:type="continuationSeparator" w:id="0">
    <w:p w:rsidR="0086673C" w:rsidRDefault="0086673C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73C" w:rsidRDefault="0086673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CF82A7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86673C" w:rsidRPr="00AE0092" w:rsidRDefault="0086673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6673C" w:rsidRPr="00D10F58" w:rsidRDefault="0086673C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6673C" w:rsidRPr="00D10F58" w:rsidRDefault="0086673C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6673C" w:rsidRPr="0094589C" w:rsidRDefault="0086673C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86673C" w:rsidRDefault="0086673C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73C" w:rsidRDefault="0086673C" w:rsidP="0094358D">
      <w:pPr>
        <w:spacing w:after="0" w:line="240" w:lineRule="auto"/>
      </w:pPr>
      <w:r>
        <w:separator/>
      </w:r>
    </w:p>
  </w:footnote>
  <w:footnote w:type="continuationSeparator" w:id="0">
    <w:p w:rsidR="0086673C" w:rsidRDefault="0086673C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73C" w:rsidRPr="001B39FF" w:rsidRDefault="0086673C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6673C" w:rsidRPr="001B39FF" w:rsidRDefault="0086673C" w:rsidP="00FB0F36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54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7067"/>
    <w:rsid w:val="00024522"/>
    <w:rsid w:val="00047BE1"/>
    <w:rsid w:val="00051127"/>
    <w:rsid w:val="00091DA9"/>
    <w:rsid w:val="000A1FA7"/>
    <w:rsid w:val="000A6740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C61BB"/>
    <w:rsid w:val="004F44EB"/>
    <w:rsid w:val="00505EEC"/>
    <w:rsid w:val="00513039"/>
    <w:rsid w:val="005132E8"/>
    <w:rsid w:val="005162E7"/>
    <w:rsid w:val="00523BC8"/>
    <w:rsid w:val="00525E67"/>
    <w:rsid w:val="0052718B"/>
    <w:rsid w:val="00580FD9"/>
    <w:rsid w:val="00583421"/>
    <w:rsid w:val="00591EE6"/>
    <w:rsid w:val="005C2DF9"/>
    <w:rsid w:val="005D5C6D"/>
    <w:rsid w:val="005F76EE"/>
    <w:rsid w:val="006000C3"/>
    <w:rsid w:val="006109C6"/>
    <w:rsid w:val="00610CD0"/>
    <w:rsid w:val="0061517D"/>
    <w:rsid w:val="00615734"/>
    <w:rsid w:val="00640BDA"/>
    <w:rsid w:val="00653FB5"/>
    <w:rsid w:val="00663078"/>
    <w:rsid w:val="00690F50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10E3"/>
    <w:rsid w:val="00824B7D"/>
    <w:rsid w:val="00825703"/>
    <w:rsid w:val="00840948"/>
    <w:rsid w:val="00847CF8"/>
    <w:rsid w:val="00852AE9"/>
    <w:rsid w:val="00857B2B"/>
    <w:rsid w:val="0086329A"/>
    <w:rsid w:val="0086673C"/>
    <w:rsid w:val="0087724B"/>
    <w:rsid w:val="00884FFA"/>
    <w:rsid w:val="00894CA4"/>
    <w:rsid w:val="008A160E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2176"/>
    <w:rsid w:val="009932C9"/>
    <w:rsid w:val="009A20FF"/>
    <w:rsid w:val="009A3977"/>
    <w:rsid w:val="009B4170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5EB0"/>
    <w:rsid w:val="00B359B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92E99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258C7"/>
    <w:rsid w:val="00D35FED"/>
    <w:rsid w:val="00D40121"/>
    <w:rsid w:val="00D44A0A"/>
    <w:rsid w:val="00D47A92"/>
    <w:rsid w:val="00D72382"/>
    <w:rsid w:val="00D7647B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086C"/>
    <w:rsid w:val="00E43889"/>
    <w:rsid w:val="00E619FE"/>
    <w:rsid w:val="00E652CF"/>
    <w:rsid w:val="00E87895"/>
    <w:rsid w:val="00EE5C02"/>
    <w:rsid w:val="00EF3E49"/>
    <w:rsid w:val="00F34879"/>
    <w:rsid w:val="00F364AA"/>
    <w:rsid w:val="00F378D6"/>
    <w:rsid w:val="00F50AC0"/>
    <w:rsid w:val="00F807E0"/>
    <w:rsid w:val="00F827FF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8AAE4-58F2-4B3B-AAF5-116D03F8D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5</cp:revision>
  <cp:lastPrinted>2018-03-02T16:36:00Z</cp:lastPrinted>
  <dcterms:created xsi:type="dcterms:W3CDTF">2018-03-28T15:09:00Z</dcterms:created>
  <dcterms:modified xsi:type="dcterms:W3CDTF">2018-03-28T16:52:00Z</dcterms:modified>
</cp:coreProperties>
</file>