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484" w:rsidRPr="008D58AF" w:rsidRDefault="00255484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8"/>
        </w:rPr>
      </w:pPr>
    </w:p>
    <w:p w:rsidR="00C843C8" w:rsidRPr="00A91169" w:rsidRDefault="00980271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8D1FE7">
        <w:rPr>
          <w:rFonts w:ascii="Century Gothic" w:hAnsi="Century Gothic"/>
          <w:b/>
          <w:sz w:val="26"/>
          <w:szCs w:val="26"/>
        </w:rPr>
        <w:t xml:space="preserve">INDICAÇÃO Nº </w:t>
      </w:r>
      <w:r w:rsidR="00E52256">
        <w:rPr>
          <w:rFonts w:ascii="Century Gothic" w:hAnsi="Century Gothic"/>
          <w:b/>
          <w:sz w:val="26"/>
          <w:szCs w:val="26"/>
        </w:rPr>
        <w:t>3</w:t>
      </w:r>
      <w:r w:rsidR="001F0A0D">
        <w:rPr>
          <w:rFonts w:ascii="Century Gothic" w:hAnsi="Century Gothic"/>
          <w:b/>
          <w:sz w:val="26"/>
          <w:szCs w:val="26"/>
        </w:rPr>
        <w:t>5</w:t>
      </w:r>
      <w:r w:rsidR="005F4121" w:rsidRPr="008D1FE7">
        <w:rPr>
          <w:rFonts w:ascii="Century Gothic" w:hAnsi="Century Gothic"/>
          <w:b/>
          <w:sz w:val="26"/>
          <w:szCs w:val="26"/>
        </w:rPr>
        <w:t>/2025</w:t>
      </w:r>
    </w:p>
    <w:p w:rsidR="00C843C8" w:rsidRDefault="00C843C8" w:rsidP="00C31645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4"/>
          <w:szCs w:val="24"/>
        </w:rPr>
      </w:pPr>
    </w:p>
    <w:p w:rsidR="00C31645" w:rsidRPr="00881ABA" w:rsidRDefault="00C31645" w:rsidP="002A759E">
      <w:pPr>
        <w:tabs>
          <w:tab w:val="num" w:pos="284"/>
          <w:tab w:val="left" w:pos="709"/>
        </w:tabs>
        <w:spacing w:line="276" w:lineRule="auto"/>
        <w:ind w:left="142" w:firstLine="425"/>
        <w:jc w:val="both"/>
        <w:rPr>
          <w:rFonts w:ascii="Century Gothic" w:hAnsi="Century Gothic"/>
          <w:b/>
        </w:rPr>
      </w:pPr>
    </w:p>
    <w:p w:rsidR="00255484" w:rsidRDefault="00A91169" w:rsidP="002A759E">
      <w:pPr>
        <w:spacing w:line="360" w:lineRule="auto"/>
        <w:ind w:left="3969"/>
        <w:jc w:val="both"/>
        <w:rPr>
          <w:rFonts w:ascii="Century Gothic" w:hAnsi="Century Gothic"/>
          <w:b/>
          <w:bCs/>
        </w:rPr>
      </w:pPr>
      <w:r w:rsidRPr="00881ABA">
        <w:rPr>
          <w:rFonts w:ascii="Century Gothic" w:hAnsi="Century Gothic"/>
          <w:b/>
          <w:bCs/>
        </w:rPr>
        <w:t>“</w:t>
      </w:r>
      <w:r w:rsidR="00C31645" w:rsidRPr="00881ABA">
        <w:rPr>
          <w:rFonts w:ascii="Century Gothic" w:hAnsi="Century Gothic"/>
          <w:b/>
          <w:bCs/>
        </w:rPr>
        <w:t xml:space="preserve">Solicita </w:t>
      </w:r>
      <w:r w:rsidR="001F0A0D">
        <w:rPr>
          <w:rFonts w:ascii="Century Gothic" w:hAnsi="Century Gothic"/>
          <w:b/>
          <w:bCs/>
        </w:rPr>
        <w:t xml:space="preserve">o reforço da iluminação pública na Rua Nelson </w:t>
      </w:r>
      <w:proofErr w:type="spellStart"/>
      <w:r w:rsidR="001F0A0D">
        <w:rPr>
          <w:rFonts w:ascii="Century Gothic" w:hAnsi="Century Gothic"/>
          <w:b/>
          <w:bCs/>
        </w:rPr>
        <w:t>Picinato</w:t>
      </w:r>
      <w:proofErr w:type="spellEnd"/>
      <w:r w:rsidR="001F0A0D">
        <w:rPr>
          <w:rFonts w:ascii="Century Gothic" w:hAnsi="Century Gothic"/>
          <w:b/>
          <w:bCs/>
        </w:rPr>
        <w:t>, no Bairro Jardim Paraíso, nas Proximidades da Unidade de Estratégia Saúde da Família III e Creche Octacílio Ferreira da Silva</w:t>
      </w:r>
      <w:r w:rsidR="00E52256">
        <w:rPr>
          <w:rFonts w:ascii="Century Gothic" w:hAnsi="Century Gothic"/>
          <w:b/>
          <w:bCs/>
        </w:rPr>
        <w:t>.”</w:t>
      </w:r>
      <w:r w:rsidR="00C31645" w:rsidRPr="00881ABA">
        <w:rPr>
          <w:rFonts w:ascii="Century Gothic" w:hAnsi="Century Gothic"/>
          <w:b/>
          <w:bCs/>
        </w:rPr>
        <w:t xml:space="preserve"> </w:t>
      </w:r>
    </w:p>
    <w:p w:rsidR="00881ABA" w:rsidRPr="00881ABA" w:rsidRDefault="00881ABA" w:rsidP="002A759E">
      <w:pPr>
        <w:spacing w:line="360" w:lineRule="auto"/>
        <w:ind w:left="3969"/>
        <w:jc w:val="both"/>
        <w:rPr>
          <w:rFonts w:ascii="Century Gothic" w:hAnsi="Century Gothic"/>
          <w:b/>
          <w:bCs/>
        </w:rPr>
      </w:pPr>
    </w:p>
    <w:p w:rsidR="00C31645" w:rsidRPr="00881ABA" w:rsidRDefault="00C31645" w:rsidP="00FC6E15">
      <w:pPr>
        <w:spacing w:line="360" w:lineRule="auto"/>
        <w:jc w:val="both"/>
        <w:rPr>
          <w:rFonts w:ascii="Century Gothic" w:hAnsi="Century Gothic"/>
        </w:rPr>
      </w:pPr>
    </w:p>
    <w:p w:rsidR="008D58AF" w:rsidRDefault="008D58AF" w:rsidP="00166B37">
      <w:pPr>
        <w:spacing w:line="360" w:lineRule="auto"/>
        <w:ind w:firstLine="1134"/>
        <w:jc w:val="both"/>
        <w:rPr>
          <w:rFonts w:ascii="Century Gothic" w:hAnsi="Century Gothic"/>
        </w:rPr>
      </w:pPr>
      <w:r w:rsidRPr="00881ABA">
        <w:rPr>
          <w:rFonts w:ascii="Century Gothic" w:hAnsi="Century Gothic" w:cs="Arial"/>
        </w:rPr>
        <w:t xml:space="preserve">Indico ao </w:t>
      </w:r>
      <w:r w:rsidR="00A91169" w:rsidRPr="00881ABA">
        <w:rPr>
          <w:rFonts w:ascii="Century Gothic" w:hAnsi="Century Gothic" w:cs="Arial"/>
        </w:rPr>
        <w:t>Chefe do Poder Executivo Municipal</w:t>
      </w:r>
      <w:r w:rsidRPr="00881ABA">
        <w:rPr>
          <w:rFonts w:ascii="Century Gothic" w:hAnsi="Century Gothic" w:cs="Arial"/>
        </w:rPr>
        <w:t xml:space="preserve">, </w:t>
      </w:r>
      <w:r w:rsidR="00A91169" w:rsidRPr="00881ABA">
        <w:rPr>
          <w:rFonts w:ascii="Century Gothic" w:hAnsi="Century Gothic" w:cs="Arial"/>
        </w:rPr>
        <w:t xml:space="preserve">na forma regimental, que, </w:t>
      </w:r>
      <w:r w:rsidR="00A91169" w:rsidRPr="00881ABA">
        <w:rPr>
          <w:rFonts w:ascii="Century Gothic" w:hAnsi="Century Gothic"/>
        </w:rPr>
        <w:t>por meio do setor competente,</w:t>
      </w:r>
      <w:r w:rsidR="001F0A0D">
        <w:rPr>
          <w:rFonts w:ascii="Century Gothic" w:hAnsi="Century Gothic"/>
        </w:rPr>
        <w:t xml:space="preserve"> possa reforçar a iluminação por meio de refletores nas proximidade</w:t>
      </w:r>
      <w:r w:rsidR="00752D83">
        <w:rPr>
          <w:rFonts w:ascii="Century Gothic" w:hAnsi="Century Gothic"/>
        </w:rPr>
        <w:t>s</w:t>
      </w:r>
      <w:r w:rsidR="001F0A0D">
        <w:rPr>
          <w:rFonts w:ascii="Century Gothic" w:hAnsi="Century Gothic"/>
        </w:rPr>
        <w:t xml:space="preserve"> das entradas da Unidade Estratégia Saúde da Família III e da Creche Octacílio Ferreira da Silva na Rua Nelson </w:t>
      </w:r>
      <w:proofErr w:type="spellStart"/>
      <w:r w:rsidR="001F0A0D">
        <w:rPr>
          <w:rFonts w:ascii="Century Gothic" w:hAnsi="Century Gothic"/>
        </w:rPr>
        <w:t>Picinato</w:t>
      </w:r>
      <w:proofErr w:type="spellEnd"/>
      <w:r w:rsidR="001F0A0D">
        <w:rPr>
          <w:rFonts w:ascii="Century Gothic" w:hAnsi="Century Gothic"/>
        </w:rPr>
        <w:t>, Bairro Jardim Paraíso</w:t>
      </w:r>
      <w:r w:rsidR="00752D83">
        <w:rPr>
          <w:rFonts w:ascii="Century Gothic" w:hAnsi="Century Gothic"/>
        </w:rPr>
        <w:t>, com intuito de melhorar as condições de segurança do local</w:t>
      </w:r>
      <w:r w:rsidR="00E52256" w:rsidRPr="00E52256">
        <w:rPr>
          <w:rFonts w:ascii="Century Gothic" w:hAnsi="Century Gothic"/>
        </w:rPr>
        <w:t xml:space="preserve">. </w:t>
      </w:r>
    </w:p>
    <w:p w:rsidR="0099683F" w:rsidRPr="00881ABA" w:rsidRDefault="0099683F" w:rsidP="00166B37">
      <w:pPr>
        <w:spacing w:line="360" w:lineRule="auto"/>
        <w:ind w:firstLine="1134"/>
        <w:jc w:val="both"/>
        <w:rPr>
          <w:rFonts w:ascii="Century Gothic" w:hAnsi="Century Gothic"/>
        </w:rPr>
      </w:pPr>
    </w:p>
    <w:p w:rsidR="00C31645" w:rsidRDefault="00A91169" w:rsidP="00166B37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E52256">
        <w:rPr>
          <w:rFonts w:ascii="Century Gothic" w:hAnsi="Century Gothic"/>
          <w:b/>
          <w:u w:val="single"/>
        </w:rPr>
        <w:t xml:space="preserve">JUSTIFICATIVA: </w:t>
      </w:r>
    </w:p>
    <w:p w:rsidR="0099683F" w:rsidRPr="00E52256" w:rsidRDefault="0099683F" w:rsidP="00166B37">
      <w:pPr>
        <w:tabs>
          <w:tab w:val="left" w:pos="1418"/>
        </w:tabs>
        <w:ind w:firstLine="1134"/>
        <w:jc w:val="both"/>
        <w:rPr>
          <w:rFonts w:ascii="Century Gothic" w:hAnsi="Century Gothic"/>
          <w:b/>
          <w:u w:val="single"/>
        </w:rPr>
      </w:pPr>
    </w:p>
    <w:p w:rsidR="0044608E" w:rsidRPr="00881ABA" w:rsidRDefault="00752D83" w:rsidP="00166B37">
      <w:pPr>
        <w:spacing w:before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Os m</w:t>
      </w:r>
      <w:r w:rsidR="0044608E" w:rsidRPr="00881ABA">
        <w:rPr>
          <w:rFonts w:ascii="Century Gothic" w:hAnsi="Century Gothic"/>
        </w:rPr>
        <w:t xml:space="preserve">oradores </w:t>
      </w:r>
      <w:r>
        <w:rPr>
          <w:rFonts w:ascii="Century Gothic" w:hAnsi="Century Gothic"/>
        </w:rPr>
        <w:t>que</w:t>
      </w:r>
      <w:proofErr w:type="gramStart"/>
      <w:r>
        <w:rPr>
          <w:rFonts w:ascii="Century Gothic" w:hAnsi="Century Gothic"/>
        </w:rPr>
        <w:t xml:space="preserve">  </w:t>
      </w:r>
      <w:proofErr w:type="gramEnd"/>
      <w:r>
        <w:rPr>
          <w:rFonts w:ascii="Century Gothic" w:hAnsi="Century Gothic"/>
        </w:rPr>
        <w:t xml:space="preserve">residem na Rua Nelson </w:t>
      </w:r>
      <w:proofErr w:type="spellStart"/>
      <w:r>
        <w:rPr>
          <w:rFonts w:ascii="Century Gothic" w:hAnsi="Century Gothic"/>
        </w:rPr>
        <w:t>Picinato</w:t>
      </w:r>
      <w:proofErr w:type="spellEnd"/>
      <w:r>
        <w:rPr>
          <w:rFonts w:ascii="Century Gothic" w:hAnsi="Century Gothic"/>
        </w:rPr>
        <w:t xml:space="preserve">, no Bairro Jardim Paraíso, próximos a Creche e ao ESF III, </w:t>
      </w:r>
      <w:r w:rsidR="00E52256">
        <w:rPr>
          <w:rFonts w:ascii="Century Gothic" w:hAnsi="Century Gothic"/>
        </w:rPr>
        <w:t>estão reclamando da</w:t>
      </w:r>
      <w:r>
        <w:rPr>
          <w:rFonts w:ascii="Century Gothic" w:hAnsi="Century Gothic"/>
        </w:rPr>
        <w:t xml:space="preserve"> má iluminação do local</w:t>
      </w:r>
      <w:r w:rsidR="00E52256">
        <w:rPr>
          <w:rFonts w:ascii="Century Gothic" w:hAnsi="Century Gothic"/>
        </w:rPr>
        <w:t>,</w:t>
      </w:r>
      <w:r>
        <w:rPr>
          <w:rFonts w:ascii="Century Gothic" w:hAnsi="Century Gothic"/>
        </w:rPr>
        <w:t xml:space="preserve"> o que tem gerado insegurança como ponto para prática de atos obscenos e consumo de drogas</w:t>
      </w:r>
      <w:r w:rsidR="00E52256">
        <w:rPr>
          <w:rFonts w:ascii="Century Gothic" w:hAnsi="Century Gothic"/>
        </w:rPr>
        <w:t>.</w:t>
      </w:r>
    </w:p>
    <w:p w:rsidR="0094736D" w:rsidRDefault="0099683F" w:rsidP="00166B37">
      <w:pPr>
        <w:tabs>
          <w:tab w:val="left" w:pos="1418"/>
        </w:tabs>
        <w:spacing w:before="240"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As más condições </w:t>
      </w:r>
      <w:r w:rsidR="00752D83">
        <w:rPr>
          <w:rFonts w:ascii="Century Gothic" w:hAnsi="Century Gothic"/>
        </w:rPr>
        <w:t>de iluminação também tem gerado in</w:t>
      </w:r>
      <w:r w:rsidR="00166B37">
        <w:rPr>
          <w:rFonts w:ascii="Century Gothic" w:hAnsi="Century Gothic"/>
        </w:rPr>
        <w:t>quietação</w:t>
      </w:r>
      <w:r w:rsidR="00752D83">
        <w:rPr>
          <w:rFonts w:ascii="Century Gothic" w:hAnsi="Century Gothic"/>
        </w:rPr>
        <w:t xml:space="preserve"> quanto </w:t>
      </w:r>
      <w:proofErr w:type="gramStart"/>
      <w:r w:rsidR="00752D83">
        <w:rPr>
          <w:rFonts w:ascii="Century Gothic" w:hAnsi="Century Gothic"/>
        </w:rPr>
        <w:t>a</w:t>
      </w:r>
      <w:proofErr w:type="gramEnd"/>
      <w:r w:rsidR="00752D83">
        <w:rPr>
          <w:rFonts w:ascii="Century Gothic" w:hAnsi="Century Gothic"/>
        </w:rPr>
        <w:t xml:space="preserve"> realização de </w:t>
      </w:r>
      <w:r w:rsidR="00166B37">
        <w:rPr>
          <w:rFonts w:ascii="Century Gothic" w:hAnsi="Century Gothic"/>
        </w:rPr>
        <w:t xml:space="preserve">possíveis </w:t>
      </w:r>
      <w:r w:rsidR="00752D83">
        <w:rPr>
          <w:rFonts w:ascii="Century Gothic" w:hAnsi="Century Gothic"/>
        </w:rPr>
        <w:t>roubos nas residências e até mesmo dos logradouros públicos, que</w:t>
      </w:r>
      <w:r w:rsidR="00166B37">
        <w:rPr>
          <w:rFonts w:ascii="Century Gothic" w:hAnsi="Century Gothic"/>
        </w:rPr>
        <w:t xml:space="preserve"> ficam vazios no período noturno</w:t>
      </w:r>
      <w:r w:rsidR="0094736D">
        <w:rPr>
          <w:rFonts w:ascii="Century Gothic" w:hAnsi="Century Gothic"/>
        </w:rPr>
        <w:t xml:space="preserve">.  </w:t>
      </w:r>
    </w:p>
    <w:p w:rsidR="002C34F0" w:rsidRPr="00881ABA" w:rsidRDefault="0094736D" w:rsidP="00166B37">
      <w:pPr>
        <w:tabs>
          <w:tab w:val="left" w:pos="1418"/>
        </w:tabs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Dessa forma, </w:t>
      </w:r>
      <w:r w:rsidR="00166B37">
        <w:rPr>
          <w:rFonts w:ascii="Century Gothic" w:hAnsi="Century Gothic"/>
        </w:rPr>
        <w:t>é necessária uma atenção especial pelo Executivo Municipal no intuito de melhorar a iluminação daquela área, garantindo</w:t>
      </w:r>
      <w:r w:rsidR="007E17F4">
        <w:rPr>
          <w:rFonts w:ascii="Century Gothic" w:hAnsi="Century Gothic"/>
        </w:rPr>
        <w:t xml:space="preserve"> mais segurança aos moradores e a</w:t>
      </w:r>
      <w:r w:rsidR="00166B37">
        <w:rPr>
          <w:rFonts w:ascii="Century Gothic" w:hAnsi="Century Gothic"/>
        </w:rPr>
        <w:t>os prédios públicos</w:t>
      </w:r>
      <w:r w:rsidR="007E17F4">
        <w:rPr>
          <w:rFonts w:ascii="Century Gothic" w:hAnsi="Century Gothic"/>
        </w:rPr>
        <w:t>.</w:t>
      </w:r>
    </w:p>
    <w:p w:rsidR="001A2D79" w:rsidRPr="00881ABA" w:rsidRDefault="00C31645" w:rsidP="00166B37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881ABA">
        <w:rPr>
          <w:rFonts w:ascii="Century Gothic" w:hAnsi="Century Gothic"/>
        </w:rPr>
        <w:t xml:space="preserve">Plenário </w:t>
      </w:r>
      <w:r w:rsidR="00141555" w:rsidRPr="00881ABA">
        <w:rPr>
          <w:rFonts w:ascii="Century Gothic" w:hAnsi="Century Gothic"/>
        </w:rPr>
        <w:t xml:space="preserve">“Vereador </w:t>
      </w:r>
      <w:r w:rsidRPr="00881ABA">
        <w:rPr>
          <w:rFonts w:ascii="Century Gothic" w:hAnsi="Century Gothic"/>
        </w:rPr>
        <w:t>Alessandro de Sousa</w:t>
      </w:r>
      <w:r w:rsidR="00141555" w:rsidRPr="00881ABA">
        <w:rPr>
          <w:rFonts w:ascii="Century Gothic" w:hAnsi="Century Gothic"/>
        </w:rPr>
        <w:t xml:space="preserve"> – Babinha”</w:t>
      </w:r>
      <w:r w:rsidRPr="00881ABA">
        <w:rPr>
          <w:rFonts w:ascii="Century Gothic" w:hAnsi="Century Gothic"/>
        </w:rPr>
        <w:t xml:space="preserve">, em </w:t>
      </w:r>
      <w:r w:rsidR="0099683F">
        <w:rPr>
          <w:rFonts w:ascii="Century Gothic" w:hAnsi="Century Gothic"/>
        </w:rPr>
        <w:t>03</w:t>
      </w:r>
      <w:r w:rsidRPr="00881ABA">
        <w:rPr>
          <w:rFonts w:ascii="Century Gothic" w:hAnsi="Century Gothic"/>
        </w:rPr>
        <w:t xml:space="preserve"> de </w:t>
      </w:r>
      <w:r w:rsidR="0099683F">
        <w:rPr>
          <w:rFonts w:ascii="Century Gothic" w:hAnsi="Century Gothic"/>
        </w:rPr>
        <w:t>fevereiro</w:t>
      </w:r>
      <w:r w:rsidRPr="00881ABA">
        <w:rPr>
          <w:rFonts w:ascii="Century Gothic" w:hAnsi="Century Gothic"/>
        </w:rPr>
        <w:t xml:space="preserve"> de 2025.</w:t>
      </w:r>
    </w:p>
    <w:p w:rsidR="00255484" w:rsidRDefault="00255484" w:rsidP="00A91169">
      <w:pPr>
        <w:rPr>
          <w:rFonts w:ascii="Century Gothic" w:hAnsi="Century Gothic"/>
        </w:rPr>
      </w:pPr>
    </w:p>
    <w:p w:rsidR="00803D53" w:rsidRPr="00881ABA" w:rsidRDefault="00803D53" w:rsidP="00A91169">
      <w:pPr>
        <w:rPr>
          <w:rFonts w:ascii="Century Gothic" w:hAnsi="Century Gothic"/>
        </w:rPr>
      </w:pPr>
    </w:p>
    <w:p w:rsidR="00076DFD" w:rsidRPr="00881ABA" w:rsidRDefault="00166B37" w:rsidP="00A91169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Fábio Henrique Borges</w:t>
      </w:r>
    </w:p>
    <w:p w:rsidR="0044608E" w:rsidRPr="00881ABA" w:rsidRDefault="00850186" w:rsidP="00881ABA">
      <w:pPr>
        <w:jc w:val="center"/>
        <w:rPr>
          <w:rFonts w:ascii="Century Gothic" w:hAnsi="Century Gothic"/>
          <w:b/>
          <w:bCs/>
        </w:rPr>
      </w:pPr>
      <w:proofErr w:type="gramStart"/>
      <w:r w:rsidRPr="00881ABA">
        <w:rPr>
          <w:rFonts w:ascii="Century Gothic" w:hAnsi="Century Gothic"/>
          <w:b/>
          <w:bCs/>
        </w:rPr>
        <w:t>Vereador</w:t>
      </w:r>
      <w:r w:rsidR="00803D53">
        <w:rPr>
          <w:rFonts w:ascii="Century Gothic" w:hAnsi="Century Gothic"/>
          <w:b/>
          <w:bCs/>
        </w:rPr>
        <w:t xml:space="preserve"> –</w:t>
      </w:r>
      <w:r w:rsidR="00166B37">
        <w:rPr>
          <w:rFonts w:ascii="Century Gothic" w:hAnsi="Century Gothic"/>
          <w:b/>
          <w:bCs/>
        </w:rPr>
        <w:t xml:space="preserve"> Republicanos</w:t>
      </w:r>
      <w:proofErr w:type="gramEnd"/>
      <w:r w:rsidR="00803D53">
        <w:rPr>
          <w:rFonts w:ascii="Century Gothic" w:hAnsi="Century Gothic"/>
          <w:b/>
          <w:bCs/>
        </w:rPr>
        <w:t xml:space="preserve">  </w:t>
      </w:r>
    </w:p>
    <w:p w:rsidR="0044608E" w:rsidRPr="00FC6E15" w:rsidRDefault="0044608E" w:rsidP="00097FC2">
      <w:pPr>
        <w:ind w:firstLine="1134"/>
        <w:rPr>
          <w:rFonts w:ascii="Century Gothic" w:hAnsi="Century Gothic"/>
          <w:sz w:val="22"/>
          <w:szCs w:val="22"/>
        </w:rPr>
      </w:pPr>
    </w:p>
    <w:p w:rsidR="00425E27" w:rsidRPr="008D58AF" w:rsidRDefault="00425E27" w:rsidP="00881ABA">
      <w:pPr>
        <w:rPr>
          <w:rFonts w:ascii="Century Gothic" w:hAnsi="Century Gothic"/>
          <w:sz w:val="24"/>
          <w:szCs w:val="24"/>
        </w:rPr>
      </w:pPr>
    </w:p>
    <w:sectPr w:rsidR="00425E27" w:rsidRPr="008D58AF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143B" w:rsidRDefault="00A2143B">
      <w:r>
        <w:separator/>
      </w:r>
    </w:p>
  </w:endnote>
  <w:endnote w:type="continuationSeparator" w:id="0">
    <w:p w:rsidR="00A2143B" w:rsidRDefault="00A21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100663" w:rsidRPr="00100663">
      <w:fldChar w:fldCharType="begin"/>
    </w:r>
    <w:r w:rsidR="00E813D5">
      <w:instrText xml:space="preserve"> PAGE   \* MERGEFORMAT </w:instrText>
    </w:r>
    <w:r w:rsidR="00100663" w:rsidRPr="00100663">
      <w:fldChar w:fldCharType="separate"/>
    </w:r>
    <w:r w:rsidR="00166B37" w:rsidRPr="00166B37">
      <w:rPr>
        <w:rFonts w:asciiTheme="majorHAnsi" w:hAnsiTheme="majorHAnsi"/>
        <w:noProof/>
      </w:rPr>
      <w:t>1</w:t>
    </w:r>
    <w:r w:rsidR="00100663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143B" w:rsidRDefault="00A2143B">
      <w:r>
        <w:separator/>
      </w:r>
    </w:p>
  </w:footnote>
  <w:footnote w:type="continuationSeparator" w:id="0">
    <w:p w:rsidR="00A2143B" w:rsidRDefault="00A214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3C7A2E" w:rsidRDefault="0010066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10066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0086367" r:id="rId2"/>
      </w:pi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4"/>
  </w:num>
  <w:num w:numId="5">
    <w:abstractNumId w:val="8"/>
  </w:num>
  <w:num w:numId="6">
    <w:abstractNumId w:val="0"/>
  </w:num>
  <w:num w:numId="7">
    <w:abstractNumId w:val="3"/>
  </w:num>
  <w:num w:numId="8">
    <w:abstractNumId w:val="7"/>
  </w:num>
  <w:num w:numId="9">
    <w:abstractNumId w:val="6"/>
  </w:num>
  <w:num w:numId="10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31FE9"/>
    <w:rsid w:val="000346F3"/>
    <w:rsid w:val="0004577C"/>
    <w:rsid w:val="00053CE6"/>
    <w:rsid w:val="00062C4F"/>
    <w:rsid w:val="0006640B"/>
    <w:rsid w:val="00067A8E"/>
    <w:rsid w:val="00072832"/>
    <w:rsid w:val="00074F6C"/>
    <w:rsid w:val="00075EF9"/>
    <w:rsid w:val="00076DFD"/>
    <w:rsid w:val="000939DD"/>
    <w:rsid w:val="00097E7C"/>
    <w:rsid w:val="00097FC2"/>
    <w:rsid w:val="000A215E"/>
    <w:rsid w:val="000A36A8"/>
    <w:rsid w:val="000A78A4"/>
    <w:rsid w:val="000B4205"/>
    <w:rsid w:val="000C377D"/>
    <w:rsid w:val="000C653C"/>
    <w:rsid w:val="000F3050"/>
    <w:rsid w:val="00100663"/>
    <w:rsid w:val="001057B4"/>
    <w:rsid w:val="00110080"/>
    <w:rsid w:val="00112D98"/>
    <w:rsid w:val="00112DC8"/>
    <w:rsid w:val="0012252C"/>
    <w:rsid w:val="0012740B"/>
    <w:rsid w:val="00127545"/>
    <w:rsid w:val="00133DB9"/>
    <w:rsid w:val="00135B3B"/>
    <w:rsid w:val="00141555"/>
    <w:rsid w:val="00147D24"/>
    <w:rsid w:val="001549EC"/>
    <w:rsid w:val="001666F4"/>
    <w:rsid w:val="00166AB8"/>
    <w:rsid w:val="00166B37"/>
    <w:rsid w:val="00170746"/>
    <w:rsid w:val="00170955"/>
    <w:rsid w:val="00173025"/>
    <w:rsid w:val="001743B5"/>
    <w:rsid w:val="00190C77"/>
    <w:rsid w:val="0019518E"/>
    <w:rsid w:val="001A0869"/>
    <w:rsid w:val="001A2D79"/>
    <w:rsid w:val="001B0D7E"/>
    <w:rsid w:val="001C1516"/>
    <w:rsid w:val="001E02DD"/>
    <w:rsid w:val="001E32B1"/>
    <w:rsid w:val="001E634A"/>
    <w:rsid w:val="001F0A0D"/>
    <w:rsid w:val="001F1BD4"/>
    <w:rsid w:val="001F7F38"/>
    <w:rsid w:val="002023B3"/>
    <w:rsid w:val="00206C1A"/>
    <w:rsid w:val="00216720"/>
    <w:rsid w:val="00245392"/>
    <w:rsid w:val="00247A3B"/>
    <w:rsid w:val="00255484"/>
    <w:rsid w:val="002715C2"/>
    <w:rsid w:val="00271AD8"/>
    <w:rsid w:val="0029363E"/>
    <w:rsid w:val="002971E7"/>
    <w:rsid w:val="002A0778"/>
    <w:rsid w:val="002A1192"/>
    <w:rsid w:val="002A6546"/>
    <w:rsid w:val="002A759E"/>
    <w:rsid w:val="002C34F0"/>
    <w:rsid w:val="002C42F2"/>
    <w:rsid w:val="002D492E"/>
    <w:rsid w:val="003008D4"/>
    <w:rsid w:val="00301554"/>
    <w:rsid w:val="00320DD0"/>
    <w:rsid w:val="003326D0"/>
    <w:rsid w:val="00385309"/>
    <w:rsid w:val="003A1BD5"/>
    <w:rsid w:val="003B15D5"/>
    <w:rsid w:val="003C5636"/>
    <w:rsid w:val="003C7A2E"/>
    <w:rsid w:val="003D15BC"/>
    <w:rsid w:val="003D5657"/>
    <w:rsid w:val="003D61DC"/>
    <w:rsid w:val="003F225C"/>
    <w:rsid w:val="004020ED"/>
    <w:rsid w:val="004023CE"/>
    <w:rsid w:val="00411A0E"/>
    <w:rsid w:val="00420809"/>
    <w:rsid w:val="004213A3"/>
    <w:rsid w:val="00425E27"/>
    <w:rsid w:val="0042754A"/>
    <w:rsid w:val="0044608E"/>
    <w:rsid w:val="00465650"/>
    <w:rsid w:val="0047043E"/>
    <w:rsid w:val="00473324"/>
    <w:rsid w:val="004764B7"/>
    <w:rsid w:val="0048633A"/>
    <w:rsid w:val="00491441"/>
    <w:rsid w:val="00495FD4"/>
    <w:rsid w:val="004B505F"/>
    <w:rsid w:val="004D0B1A"/>
    <w:rsid w:val="004D1839"/>
    <w:rsid w:val="004D5F43"/>
    <w:rsid w:val="004E5502"/>
    <w:rsid w:val="004F1ED8"/>
    <w:rsid w:val="004F4B59"/>
    <w:rsid w:val="004F6AE6"/>
    <w:rsid w:val="00507684"/>
    <w:rsid w:val="005165DA"/>
    <w:rsid w:val="005244D5"/>
    <w:rsid w:val="00546818"/>
    <w:rsid w:val="005820E7"/>
    <w:rsid w:val="00596541"/>
    <w:rsid w:val="00596DD2"/>
    <w:rsid w:val="005A0C70"/>
    <w:rsid w:val="005C2A45"/>
    <w:rsid w:val="005C51C0"/>
    <w:rsid w:val="005C75EE"/>
    <w:rsid w:val="005D0229"/>
    <w:rsid w:val="005D12E4"/>
    <w:rsid w:val="005E2115"/>
    <w:rsid w:val="005E427D"/>
    <w:rsid w:val="005E696B"/>
    <w:rsid w:val="005F4121"/>
    <w:rsid w:val="005F79D0"/>
    <w:rsid w:val="006007CD"/>
    <w:rsid w:val="00620F4E"/>
    <w:rsid w:val="0062248C"/>
    <w:rsid w:val="00642405"/>
    <w:rsid w:val="00642E44"/>
    <w:rsid w:val="00643B4C"/>
    <w:rsid w:val="006508F5"/>
    <w:rsid w:val="006544D5"/>
    <w:rsid w:val="00660DB3"/>
    <w:rsid w:val="00681AD8"/>
    <w:rsid w:val="006C62DE"/>
    <w:rsid w:val="006D7F32"/>
    <w:rsid w:val="00704803"/>
    <w:rsid w:val="00706A20"/>
    <w:rsid w:val="00707D7A"/>
    <w:rsid w:val="00716590"/>
    <w:rsid w:val="00745473"/>
    <w:rsid w:val="00752D83"/>
    <w:rsid w:val="00763988"/>
    <w:rsid w:val="007739C4"/>
    <w:rsid w:val="007A332A"/>
    <w:rsid w:val="007B31D6"/>
    <w:rsid w:val="007E17F4"/>
    <w:rsid w:val="007E4DEF"/>
    <w:rsid w:val="007E5077"/>
    <w:rsid w:val="007F1A71"/>
    <w:rsid w:val="007F2199"/>
    <w:rsid w:val="00803D53"/>
    <w:rsid w:val="00836615"/>
    <w:rsid w:val="008429E9"/>
    <w:rsid w:val="00850186"/>
    <w:rsid w:val="00850E16"/>
    <w:rsid w:val="008529FB"/>
    <w:rsid w:val="00881ABA"/>
    <w:rsid w:val="00884AFA"/>
    <w:rsid w:val="00897B83"/>
    <w:rsid w:val="008B6E84"/>
    <w:rsid w:val="008C019E"/>
    <w:rsid w:val="008D1FE7"/>
    <w:rsid w:val="008D58AF"/>
    <w:rsid w:val="008D6542"/>
    <w:rsid w:val="008E0013"/>
    <w:rsid w:val="008F4BC3"/>
    <w:rsid w:val="008F6C47"/>
    <w:rsid w:val="00905A73"/>
    <w:rsid w:val="00912728"/>
    <w:rsid w:val="00935AEF"/>
    <w:rsid w:val="009366E3"/>
    <w:rsid w:val="0094736D"/>
    <w:rsid w:val="00952D4B"/>
    <w:rsid w:val="009603F1"/>
    <w:rsid w:val="00980271"/>
    <w:rsid w:val="00986930"/>
    <w:rsid w:val="00991873"/>
    <w:rsid w:val="0099683F"/>
    <w:rsid w:val="009A1A69"/>
    <w:rsid w:val="009A52C0"/>
    <w:rsid w:val="009B03C3"/>
    <w:rsid w:val="009B1234"/>
    <w:rsid w:val="009C15A0"/>
    <w:rsid w:val="009C72E3"/>
    <w:rsid w:val="009C7EE0"/>
    <w:rsid w:val="009D06AC"/>
    <w:rsid w:val="009D5FE1"/>
    <w:rsid w:val="009E28C9"/>
    <w:rsid w:val="009F1831"/>
    <w:rsid w:val="00A022D8"/>
    <w:rsid w:val="00A057EF"/>
    <w:rsid w:val="00A06A02"/>
    <w:rsid w:val="00A2143B"/>
    <w:rsid w:val="00A21745"/>
    <w:rsid w:val="00A37D74"/>
    <w:rsid w:val="00A429D9"/>
    <w:rsid w:val="00A47558"/>
    <w:rsid w:val="00A62E9B"/>
    <w:rsid w:val="00A8664A"/>
    <w:rsid w:val="00A871AB"/>
    <w:rsid w:val="00A91169"/>
    <w:rsid w:val="00AA0A95"/>
    <w:rsid w:val="00AB695E"/>
    <w:rsid w:val="00AC1DC1"/>
    <w:rsid w:val="00AC213B"/>
    <w:rsid w:val="00AD7452"/>
    <w:rsid w:val="00B004DF"/>
    <w:rsid w:val="00B30080"/>
    <w:rsid w:val="00B474EB"/>
    <w:rsid w:val="00B5038F"/>
    <w:rsid w:val="00B56541"/>
    <w:rsid w:val="00BA5E4A"/>
    <w:rsid w:val="00BB730D"/>
    <w:rsid w:val="00BE1F01"/>
    <w:rsid w:val="00BE229D"/>
    <w:rsid w:val="00BE6B58"/>
    <w:rsid w:val="00C120AF"/>
    <w:rsid w:val="00C253C0"/>
    <w:rsid w:val="00C31645"/>
    <w:rsid w:val="00C5208D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C14DE"/>
    <w:rsid w:val="00CC77C7"/>
    <w:rsid w:val="00CD0A70"/>
    <w:rsid w:val="00CE0101"/>
    <w:rsid w:val="00D2429D"/>
    <w:rsid w:val="00D254AF"/>
    <w:rsid w:val="00D266F0"/>
    <w:rsid w:val="00D46215"/>
    <w:rsid w:val="00D5782C"/>
    <w:rsid w:val="00D83181"/>
    <w:rsid w:val="00D91B08"/>
    <w:rsid w:val="00D923F9"/>
    <w:rsid w:val="00D925DD"/>
    <w:rsid w:val="00DA6A44"/>
    <w:rsid w:val="00DB227B"/>
    <w:rsid w:val="00DC5693"/>
    <w:rsid w:val="00DC6415"/>
    <w:rsid w:val="00DD1690"/>
    <w:rsid w:val="00DD24F7"/>
    <w:rsid w:val="00DD4BDB"/>
    <w:rsid w:val="00DF00BB"/>
    <w:rsid w:val="00E0085B"/>
    <w:rsid w:val="00E14EED"/>
    <w:rsid w:val="00E34C92"/>
    <w:rsid w:val="00E52256"/>
    <w:rsid w:val="00E77AC7"/>
    <w:rsid w:val="00E813D5"/>
    <w:rsid w:val="00E84E6F"/>
    <w:rsid w:val="00E921A6"/>
    <w:rsid w:val="00EA4BBA"/>
    <w:rsid w:val="00EB4605"/>
    <w:rsid w:val="00EE3921"/>
    <w:rsid w:val="00F0502D"/>
    <w:rsid w:val="00F478F0"/>
    <w:rsid w:val="00F62DAB"/>
    <w:rsid w:val="00F7175D"/>
    <w:rsid w:val="00F77B17"/>
    <w:rsid w:val="00F86282"/>
    <w:rsid w:val="00F92C1E"/>
    <w:rsid w:val="00FA4684"/>
    <w:rsid w:val="00FB57B7"/>
    <w:rsid w:val="00FB7E31"/>
    <w:rsid w:val="00FC6E15"/>
    <w:rsid w:val="00FE3175"/>
    <w:rsid w:val="00FF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06FE98-150B-49C0-85CD-1833A9F6A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208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1365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4</cp:revision>
  <cp:lastPrinted>2025-01-21T18:16:00Z</cp:lastPrinted>
  <dcterms:created xsi:type="dcterms:W3CDTF">2025-02-03T13:54:00Z</dcterms:created>
  <dcterms:modified xsi:type="dcterms:W3CDTF">2025-02-03T14:13:00Z</dcterms:modified>
</cp:coreProperties>
</file>