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07D9B2" w14:textId="45937EEB" w:rsidR="00FB3686" w:rsidRPr="00F22F48" w:rsidRDefault="00FB3686" w:rsidP="0064513A">
      <w:pPr>
        <w:pStyle w:val="Ttulo1"/>
        <w:ind w:firstLine="2835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F22F48">
        <w:rPr>
          <w:rFonts w:ascii="Garamond" w:hAnsi="Garamond" w:cs="Arial"/>
          <w:b/>
          <w:color w:val="000000" w:themeColor="text1"/>
          <w:szCs w:val="24"/>
        </w:rPr>
        <w:t xml:space="preserve">PROJETO DE LEI Nº </w:t>
      </w:r>
      <w:r w:rsidR="00F22F48" w:rsidRPr="00F22F48">
        <w:rPr>
          <w:rFonts w:ascii="Garamond" w:hAnsi="Garamond" w:cs="Arial"/>
          <w:b/>
          <w:color w:val="000000" w:themeColor="text1"/>
          <w:szCs w:val="24"/>
        </w:rPr>
        <w:t>021</w:t>
      </w:r>
      <w:r w:rsidRPr="00F22F48">
        <w:rPr>
          <w:rFonts w:ascii="Garamond" w:hAnsi="Garamond" w:cs="Arial"/>
          <w:b/>
          <w:color w:val="000000" w:themeColor="text1"/>
          <w:szCs w:val="24"/>
        </w:rPr>
        <w:t>/202</w:t>
      </w:r>
      <w:r w:rsidR="005A21B1">
        <w:rPr>
          <w:rFonts w:ascii="Garamond" w:hAnsi="Garamond" w:cs="Arial"/>
          <w:b/>
          <w:color w:val="000000" w:themeColor="text1"/>
          <w:szCs w:val="24"/>
        </w:rPr>
        <w:t>4</w:t>
      </w:r>
      <w:r w:rsidRPr="00F22F48">
        <w:rPr>
          <w:rFonts w:ascii="Garamond" w:hAnsi="Garamond" w:cs="Arial"/>
          <w:b/>
          <w:color w:val="000000" w:themeColor="text1"/>
          <w:szCs w:val="24"/>
        </w:rPr>
        <w:t>.</w:t>
      </w:r>
    </w:p>
    <w:p w14:paraId="2FF1F991" w14:textId="77777777" w:rsidR="00FB3686" w:rsidRPr="00F22F48" w:rsidRDefault="00FB3686" w:rsidP="0004724A">
      <w:pPr>
        <w:pStyle w:val="Ttulo1"/>
        <w:ind w:firstLine="567"/>
        <w:jc w:val="both"/>
        <w:rPr>
          <w:rFonts w:ascii="Garamond" w:hAnsi="Garamond" w:cs="Arial"/>
          <w:color w:val="000000" w:themeColor="text1"/>
          <w:szCs w:val="24"/>
        </w:rPr>
      </w:pPr>
    </w:p>
    <w:p w14:paraId="53110D9C" w14:textId="7090B05E" w:rsidR="00BF213E" w:rsidRPr="00F22F48" w:rsidRDefault="00BF213E" w:rsidP="0004724A">
      <w:pPr>
        <w:spacing w:after="0" w:line="240" w:lineRule="auto"/>
        <w:ind w:left="2835"/>
        <w:jc w:val="both"/>
        <w:outlineLvl w:val="0"/>
        <w:rPr>
          <w:rFonts w:ascii="Garamond" w:eastAsia="Times New Roman" w:hAnsi="Garamond" w:cs="Arial"/>
          <w:bCs/>
          <w:color w:val="000000" w:themeColor="text1"/>
          <w:kern w:val="36"/>
          <w:sz w:val="24"/>
          <w:szCs w:val="24"/>
          <w:lang w:eastAsia="pt-BR"/>
        </w:rPr>
      </w:pPr>
      <w:r w:rsidRPr="00F22F48">
        <w:rPr>
          <w:rFonts w:ascii="Garamond" w:eastAsia="Times New Roman" w:hAnsi="Garamond" w:cs="Arial"/>
          <w:bCs/>
          <w:color w:val="000000" w:themeColor="text1"/>
          <w:kern w:val="36"/>
          <w:lang w:eastAsia="pt-BR"/>
        </w:rPr>
        <w:t xml:space="preserve">Autoriza o Poder Executivo Municipal a celebrar Termo de Cooperação Técnica com a </w:t>
      </w:r>
      <w:r w:rsidRPr="00F22F48">
        <w:rPr>
          <w:rFonts w:ascii="Garamond" w:eastAsia="Times New Roman" w:hAnsi="Garamond" w:cs="Arial"/>
          <w:b/>
          <w:bCs/>
          <w:color w:val="000000" w:themeColor="text1"/>
          <w:kern w:val="36"/>
          <w:lang w:eastAsia="pt-BR"/>
        </w:rPr>
        <w:t>ASSOCIAÇÃO COMERCIAL</w:t>
      </w:r>
      <w:r w:rsidR="00653EB2" w:rsidRPr="00F22F48">
        <w:rPr>
          <w:rFonts w:ascii="Garamond" w:eastAsia="Times New Roman" w:hAnsi="Garamond" w:cs="Arial"/>
          <w:b/>
          <w:bCs/>
          <w:color w:val="000000" w:themeColor="text1"/>
          <w:kern w:val="36"/>
          <w:lang w:eastAsia="pt-BR"/>
        </w:rPr>
        <w:t xml:space="preserve"> E EMPRESARIAL</w:t>
      </w:r>
      <w:r w:rsidRPr="00F22F48">
        <w:rPr>
          <w:rFonts w:ascii="Garamond" w:eastAsia="Times New Roman" w:hAnsi="Garamond" w:cs="Arial"/>
          <w:b/>
          <w:bCs/>
          <w:color w:val="000000" w:themeColor="text1"/>
          <w:kern w:val="36"/>
          <w:lang w:eastAsia="pt-BR"/>
        </w:rPr>
        <w:t xml:space="preserve"> DE SANTO ANTONIO DO SUDOESTE – PR - ACESAS,</w:t>
      </w:r>
      <w:r w:rsidRPr="00F22F48">
        <w:rPr>
          <w:rFonts w:ascii="Garamond" w:eastAsia="Times New Roman" w:hAnsi="Garamond" w:cs="Arial"/>
          <w:bCs/>
          <w:color w:val="000000" w:themeColor="text1"/>
          <w:kern w:val="36"/>
          <w:lang w:eastAsia="pt-BR"/>
        </w:rPr>
        <w:t xml:space="preserve"> para realização da </w:t>
      </w:r>
      <w:r w:rsidRPr="00F22F48">
        <w:rPr>
          <w:rFonts w:ascii="Garamond" w:eastAsia="Times New Roman" w:hAnsi="Garamond" w:cs="Arial"/>
          <w:b/>
          <w:bCs/>
          <w:color w:val="000000" w:themeColor="text1"/>
          <w:kern w:val="36"/>
          <w:lang w:eastAsia="pt-BR"/>
        </w:rPr>
        <w:t>1</w:t>
      </w:r>
      <w:r w:rsidR="00653EB2" w:rsidRPr="00F22F48">
        <w:rPr>
          <w:rFonts w:ascii="Garamond" w:eastAsia="Times New Roman" w:hAnsi="Garamond" w:cs="Arial"/>
          <w:b/>
          <w:bCs/>
          <w:color w:val="000000" w:themeColor="text1"/>
          <w:kern w:val="36"/>
          <w:lang w:eastAsia="pt-BR"/>
        </w:rPr>
        <w:t>1</w:t>
      </w:r>
      <w:r w:rsidRPr="00F22F48">
        <w:rPr>
          <w:rFonts w:ascii="Garamond" w:eastAsia="Times New Roman" w:hAnsi="Garamond" w:cs="Arial"/>
          <w:b/>
          <w:bCs/>
          <w:color w:val="000000" w:themeColor="text1"/>
          <w:kern w:val="36"/>
          <w:lang w:eastAsia="pt-BR"/>
        </w:rPr>
        <w:t>ª EXPOSANTO</w:t>
      </w:r>
      <w:r w:rsidRPr="00F22F48">
        <w:rPr>
          <w:rFonts w:ascii="Garamond" w:eastAsia="Times New Roman" w:hAnsi="Garamond" w:cs="Arial"/>
          <w:bCs/>
          <w:color w:val="000000" w:themeColor="text1"/>
          <w:kern w:val="36"/>
          <w:lang w:eastAsia="pt-BR"/>
        </w:rPr>
        <w:t xml:space="preserve"> e, dá outras providências</w:t>
      </w:r>
      <w:r w:rsidRPr="00F22F48">
        <w:rPr>
          <w:rFonts w:ascii="Garamond" w:eastAsia="Times New Roman" w:hAnsi="Garamond" w:cs="Arial"/>
          <w:bCs/>
          <w:color w:val="000000" w:themeColor="text1"/>
          <w:kern w:val="36"/>
          <w:sz w:val="24"/>
          <w:szCs w:val="24"/>
          <w:lang w:eastAsia="pt-BR"/>
        </w:rPr>
        <w:t>.</w:t>
      </w:r>
    </w:p>
    <w:p w14:paraId="2D87E197" w14:textId="77777777" w:rsidR="00FB3686" w:rsidRPr="00F22F48" w:rsidRDefault="00FB3686" w:rsidP="0004724A">
      <w:pPr>
        <w:spacing w:after="0" w:line="240" w:lineRule="auto"/>
        <w:ind w:firstLine="567"/>
        <w:jc w:val="both"/>
        <w:rPr>
          <w:rFonts w:ascii="Garamond" w:hAnsi="Garamond" w:cs="Arial"/>
          <w:color w:val="000000" w:themeColor="text1"/>
          <w:sz w:val="24"/>
          <w:szCs w:val="24"/>
          <w:lang w:eastAsia="pt-BR"/>
        </w:rPr>
      </w:pPr>
    </w:p>
    <w:p w14:paraId="6FB5388C" w14:textId="77777777" w:rsidR="00FB3686" w:rsidRPr="00F22F48" w:rsidRDefault="00FB3686" w:rsidP="0004724A">
      <w:pPr>
        <w:spacing w:after="0" w:line="240" w:lineRule="auto"/>
        <w:ind w:firstLine="567"/>
        <w:jc w:val="both"/>
        <w:rPr>
          <w:rFonts w:ascii="Garamond" w:hAnsi="Garamond" w:cs="Arial"/>
          <w:color w:val="000000" w:themeColor="text1"/>
          <w:sz w:val="24"/>
          <w:szCs w:val="24"/>
          <w:lang w:val="pt-PT"/>
        </w:rPr>
      </w:pPr>
      <w:r w:rsidRPr="00F22F48">
        <w:rPr>
          <w:rFonts w:ascii="Garamond" w:hAnsi="Garamond" w:cs="Arial"/>
          <w:color w:val="000000" w:themeColor="text1"/>
          <w:sz w:val="24"/>
          <w:szCs w:val="24"/>
          <w:lang w:val="pt-PT"/>
        </w:rPr>
        <w:t xml:space="preserve">A CÂMARA MUNICIPAL DE VEREADORES DE SANTO ANTONIO DO SUDOESTE, ESTADO DO PARANÁ, </w:t>
      </w:r>
      <w:r w:rsidRPr="00F22F48">
        <w:rPr>
          <w:rFonts w:ascii="Garamond" w:hAnsi="Garamond" w:cs="Arial"/>
          <w:b/>
          <w:color w:val="000000" w:themeColor="text1"/>
          <w:sz w:val="24"/>
          <w:szCs w:val="24"/>
          <w:lang w:val="pt-PT"/>
        </w:rPr>
        <w:t>APROVOU</w:t>
      </w:r>
      <w:r w:rsidRPr="00F22F48">
        <w:rPr>
          <w:rFonts w:ascii="Garamond" w:hAnsi="Garamond" w:cs="Arial"/>
          <w:color w:val="000000" w:themeColor="text1"/>
          <w:sz w:val="24"/>
          <w:szCs w:val="24"/>
          <w:lang w:val="pt-PT"/>
        </w:rPr>
        <w:t xml:space="preserve"> E EU, RICARDO ANTÔNIO ORTINÃ, PREFEITO MUNICIPAL, </w:t>
      </w:r>
      <w:r w:rsidRPr="00F22F48">
        <w:rPr>
          <w:rFonts w:ascii="Garamond" w:hAnsi="Garamond" w:cs="Arial"/>
          <w:b/>
          <w:color w:val="000000" w:themeColor="text1"/>
          <w:sz w:val="24"/>
          <w:szCs w:val="24"/>
          <w:lang w:val="pt-PT"/>
        </w:rPr>
        <w:t>SANCIONO</w:t>
      </w:r>
      <w:r w:rsidRPr="00F22F48">
        <w:rPr>
          <w:rFonts w:ascii="Garamond" w:hAnsi="Garamond" w:cs="Arial"/>
          <w:color w:val="000000" w:themeColor="text1"/>
          <w:sz w:val="24"/>
          <w:szCs w:val="24"/>
          <w:lang w:val="pt-PT"/>
        </w:rPr>
        <w:t xml:space="preserve"> A SEGUINTE LEI:</w:t>
      </w:r>
    </w:p>
    <w:p w14:paraId="793A8E5E" w14:textId="5996CE96" w:rsidR="00FB3686" w:rsidRPr="00F22F48" w:rsidRDefault="00FB3686" w:rsidP="0004724A">
      <w:pPr>
        <w:pStyle w:val="Ttulo1"/>
        <w:ind w:firstLine="567"/>
        <w:jc w:val="both"/>
        <w:rPr>
          <w:rFonts w:ascii="Garamond" w:hAnsi="Garamond" w:cs="Arial"/>
          <w:color w:val="000000" w:themeColor="text1"/>
          <w:szCs w:val="24"/>
        </w:rPr>
      </w:pPr>
      <w:r w:rsidRPr="00F22F48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8A13EFE" w14:textId="6DD76A18" w:rsidR="00BF213E" w:rsidRPr="00F22F48" w:rsidRDefault="00BF213E" w:rsidP="0004724A">
      <w:pPr>
        <w:spacing w:after="0" w:line="240" w:lineRule="auto"/>
        <w:ind w:firstLine="567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bookmarkStart w:id="0" w:name="artigo_1"/>
      <w:r w:rsidRPr="00F22F48">
        <w:rPr>
          <w:rFonts w:ascii="Garamond" w:hAnsi="Garamond" w:cs="Arial"/>
          <w:b/>
          <w:color w:val="000000" w:themeColor="text1"/>
          <w:sz w:val="24"/>
          <w:szCs w:val="24"/>
        </w:rPr>
        <w:t>Art. 1º</w:t>
      </w:r>
      <w:bookmarkEnd w:id="0"/>
      <w:r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 Fica o Poder Executivo Municipal autorizado a firmar Termo de Cooperação Técnica, para realização da 1</w:t>
      </w:r>
      <w:r w:rsidR="00653EB2" w:rsidRPr="00F22F48">
        <w:rPr>
          <w:rFonts w:ascii="Garamond" w:hAnsi="Garamond" w:cs="Arial"/>
          <w:color w:val="000000" w:themeColor="text1"/>
          <w:sz w:val="24"/>
          <w:szCs w:val="24"/>
        </w:rPr>
        <w:t>1</w:t>
      </w:r>
      <w:r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ª EXPOSANTO, com a </w:t>
      </w:r>
      <w:r w:rsidR="00653EB2" w:rsidRPr="00F22F48">
        <w:rPr>
          <w:rFonts w:ascii="Garamond" w:eastAsia="Times New Roman" w:hAnsi="Garamond" w:cs="Arial"/>
          <w:b/>
          <w:bCs/>
          <w:color w:val="000000" w:themeColor="text1"/>
          <w:kern w:val="36"/>
          <w:sz w:val="24"/>
          <w:szCs w:val="24"/>
          <w:lang w:eastAsia="pt-BR"/>
        </w:rPr>
        <w:t xml:space="preserve">ASSOCIAÇÃO COMERCIAL </w:t>
      </w:r>
      <w:r w:rsidRPr="00F22F48">
        <w:rPr>
          <w:rFonts w:ascii="Garamond" w:eastAsia="Times New Roman" w:hAnsi="Garamond" w:cs="Arial"/>
          <w:b/>
          <w:bCs/>
          <w:color w:val="000000" w:themeColor="text1"/>
          <w:kern w:val="36"/>
          <w:sz w:val="24"/>
          <w:szCs w:val="24"/>
          <w:lang w:eastAsia="pt-BR"/>
        </w:rPr>
        <w:t xml:space="preserve">E </w:t>
      </w:r>
      <w:r w:rsidR="00653EB2" w:rsidRPr="00F22F48">
        <w:rPr>
          <w:rFonts w:ascii="Garamond" w:eastAsia="Times New Roman" w:hAnsi="Garamond" w:cs="Arial"/>
          <w:b/>
          <w:bCs/>
          <w:color w:val="000000" w:themeColor="text1"/>
          <w:kern w:val="36"/>
          <w:sz w:val="24"/>
          <w:szCs w:val="24"/>
          <w:lang w:eastAsia="pt-BR"/>
        </w:rPr>
        <w:t>EMPRESARIAL DE</w:t>
      </w:r>
      <w:r w:rsidRPr="00F22F48">
        <w:rPr>
          <w:rFonts w:ascii="Garamond" w:eastAsia="Times New Roman" w:hAnsi="Garamond" w:cs="Arial"/>
          <w:b/>
          <w:bCs/>
          <w:color w:val="000000" w:themeColor="text1"/>
          <w:kern w:val="36"/>
          <w:sz w:val="24"/>
          <w:szCs w:val="24"/>
          <w:lang w:eastAsia="pt-BR"/>
        </w:rPr>
        <w:t xml:space="preserve"> SANTO ANTONIO DO SUDOESTE – PR – ACESAS</w:t>
      </w:r>
      <w:r w:rsidRPr="00F22F48">
        <w:rPr>
          <w:rFonts w:ascii="Garamond" w:eastAsia="Times New Roman" w:hAnsi="Garamond" w:cs="Arial"/>
          <w:bCs/>
          <w:color w:val="000000" w:themeColor="text1"/>
          <w:kern w:val="36"/>
          <w:sz w:val="24"/>
          <w:szCs w:val="24"/>
          <w:lang w:eastAsia="pt-BR"/>
        </w:rPr>
        <w:t xml:space="preserve">, fundada em 12 de junho de 1974, sociedade civil, com personalidade jurídica, </w:t>
      </w:r>
      <w:r w:rsidR="0004724A" w:rsidRPr="00F22F48">
        <w:rPr>
          <w:rFonts w:ascii="Garamond" w:eastAsia="Times New Roman" w:hAnsi="Garamond" w:cs="Arial"/>
          <w:bCs/>
          <w:color w:val="000000" w:themeColor="text1"/>
          <w:kern w:val="36"/>
          <w:sz w:val="24"/>
          <w:szCs w:val="24"/>
          <w:lang w:eastAsia="pt-BR"/>
        </w:rPr>
        <w:t>inscrita no CNPJ/MF sob nº 77.619.443/0001-90, com domínio situado na Rua Afonso Arrechea, 495 – térreo – Centro – Santo Antônio do Sudoeste – PR – CEP: 85.710-000.</w:t>
      </w:r>
    </w:p>
    <w:p w14:paraId="021B63B5" w14:textId="77777777" w:rsidR="00BF213E" w:rsidRPr="00F22F48" w:rsidRDefault="00BF213E" w:rsidP="0004724A">
      <w:pPr>
        <w:spacing w:after="0" w:line="240" w:lineRule="auto"/>
        <w:ind w:firstLine="567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bookmarkStart w:id="1" w:name="artigo_2"/>
    </w:p>
    <w:p w14:paraId="751A95D5" w14:textId="70328E2F" w:rsidR="00BF213E" w:rsidRPr="00F22F48" w:rsidRDefault="00BF213E" w:rsidP="0004724A">
      <w:pPr>
        <w:spacing w:after="0" w:line="240" w:lineRule="auto"/>
        <w:ind w:firstLine="567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F22F48">
        <w:rPr>
          <w:rFonts w:ascii="Garamond" w:hAnsi="Garamond" w:cs="Arial"/>
          <w:b/>
          <w:color w:val="000000" w:themeColor="text1"/>
          <w:sz w:val="24"/>
          <w:szCs w:val="24"/>
        </w:rPr>
        <w:t>Art. 2º</w:t>
      </w:r>
      <w:bookmarkEnd w:id="1"/>
      <w:r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 Caberá à Conveniada, em gestão compartilhada, o planejamento, </w:t>
      </w:r>
      <w:r w:rsidR="006872C7" w:rsidRPr="00F22F48">
        <w:rPr>
          <w:rFonts w:ascii="Garamond" w:hAnsi="Garamond" w:cs="Arial"/>
          <w:color w:val="000000" w:themeColor="text1"/>
          <w:sz w:val="24"/>
          <w:szCs w:val="24"/>
        </w:rPr>
        <w:t>a</w:t>
      </w:r>
      <w:r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 operacionalização e </w:t>
      </w:r>
      <w:r w:rsidR="006872C7"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a </w:t>
      </w:r>
      <w:r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administração da </w:t>
      </w:r>
      <w:r w:rsidR="0004724A" w:rsidRPr="00F22F48">
        <w:rPr>
          <w:rFonts w:ascii="Garamond" w:hAnsi="Garamond" w:cs="Arial"/>
          <w:b/>
          <w:color w:val="000000" w:themeColor="text1"/>
          <w:sz w:val="24"/>
          <w:szCs w:val="24"/>
        </w:rPr>
        <w:t>1</w:t>
      </w:r>
      <w:r w:rsidR="00653EB2" w:rsidRPr="00F22F48">
        <w:rPr>
          <w:rFonts w:ascii="Garamond" w:hAnsi="Garamond" w:cs="Arial"/>
          <w:b/>
          <w:color w:val="000000" w:themeColor="text1"/>
          <w:sz w:val="24"/>
          <w:szCs w:val="24"/>
        </w:rPr>
        <w:t>1</w:t>
      </w:r>
      <w:r w:rsidRPr="00F22F48">
        <w:rPr>
          <w:rFonts w:ascii="Garamond" w:hAnsi="Garamond" w:cs="Arial"/>
          <w:b/>
          <w:color w:val="000000" w:themeColor="text1"/>
          <w:sz w:val="24"/>
          <w:szCs w:val="24"/>
        </w:rPr>
        <w:t xml:space="preserve">ª </w:t>
      </w:r>
      <w:r w:rsidR="0004724A" w:rsidRPr="00F22F48">
        <w:rPr>
          <w:rFonts w:ascii="Garamond" w:hAnsi="Garamond" w:cs="Arial"/>
          <w:b/>
          <w:color w:val="000000" w:themeColor="text1"/>
          <w:sz w:val="24"/>
          <w:szCs w:val="24"/>
        </w:rPr>
        <w:t>EXPOSANTO</w:t>
      </w:r>
      <w:r w:rsidRPr="00F22F48">
        <w:rPr>
          <w:rFonts w:ascii="Garamond" w:hAnsi="Garamond" w:cs="Arial"/>
          <w:color w:val="000000" w:themeColor="text1"/>
          <w:sz w:val="24"/>
          <w:szCs w:val="24"/>
        </w:rPr>
        <w:t>, a se realizar n</w:t>
      </w:r>
      <w:r w:rsidR="00664760"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os dias </w:t>
      </w:r>
      <w:r w:rsidR="00653EB2" w:rsidRPr="00F22F48">
        <w:rPr>
          <w:rFonts w:ascii="Garamond" w:hAnsi="Garamond" w:cs="Arial"/>
          <w:color w:val="000000" w:themeColor="text1"/>
          <w:sz w:val="24"/>
          <w:szCs w:val="24"/>
        </w:rPr>
        <w:t>13</w:t>
      </w:r>
      <w:r w:rsidR="00664760"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proofErr w:type="gramStart"/>
      <w:r w:rsidR="00664760" w:rsidRPr="00F22F48">
        <w:rPr>
          <w:rFonts w:ascii="Garamond" w:hAnsi="Garamond" w:cs="Arial"/>
          <w:color w:val="000000" w:themeColor="text1"/>
          <w:sz w:val="24"/>
          <w:szCs w:val="24"/>
        </w:rPr>
        <w:t>à</w:t>
      </w:r>
      <w:proofErr w:type="gramEnd"/>
      <w:r w:rsidR="00664760"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653EB2" w:rsidRPr="00F22F48">
        <w:rPr>
          <w:rFonts w:ascii="Garamond" w:hAnsi="Garamond" w:cs="Arial"/>
          <w:color w:val="000000" w:themeColor="text1"/>
          <w:sz w:val="24"/>
          <w:szCs w:val="24"/>
        </w:rPr>
        <w:t>17</w:t>
      </w:r>
      <w:r w:rsidR="00664760"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 d</w:t>
      </w:r>
      <w:r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o mês de </w:t>
      </w:r>
      <w:r w:rsidR="0004724A" w:rsidRPr="00F22F48">
        <w:rPr>
          <w:rFonts w:ascii="Garamond" w:hAnsi="Garamond" w:cs="Arial"/>
          <w:color w:val="000000" w:themeColor="text1"/>
          <w:sz w:val="24"/>
          <w:szCs w:val="24"/>
        </w:rPr>
        <w:t>Novembro</w:t>
      </w:r>
      <w:r w:rsidR="00664760"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 de </w:t>
      </w:r>
      <w:r w:rsidRPr="00F22F48">
        <w:rPr>
          <w:rFonts w:ascii="Garamond" w:hAnsi="Garamond" w:cs="Arial"/>
          <w:color w:val="000000" w:themeColor="text1"/>
          <w:sz w:val="24"/>
          <w:szCs w:val="24"/>
        </w:rPr>
        <w:t>202</w:t>
      </w:r>
      <w:r w:rsidR="00653EB2" w:rsidRPr="00F22F48">
        <w:rPr>
          <w:rFonts w:ascii="Garamond" w:hAnsi="Garamond" w:cs="Arial"/>
          <w:color w:val="000000" w:themeColor="text1"/>
          <w:sz w:val="24"/>
          <w:szCs w:val="24"/>
        </w:rPr>
        <w:t>4</w:t>
      </w:r>
      <w:r w:rsidRPr="00F22F48">
        <w:rPr>
          <w:rFonts w:ascii="Garamond" w:hAnsi="Garamond" w:cs="Arial"/>
          <w:color w:val="000000" w:themeColor="text1"/>
          <w:sz w:val="24"/>
          <w:szCs w:val="24"/>
        </w:rPr>
        <w:t>.</w:t>
      </w:r>
    </w:p>
    <w:p w14:paraId="36C0B770" w14:textId="77777777" w:rsidR="006872C7" w:rsidRPr="00F22F48" w:rsidRDefault="006872C7" w:rsidP="0004724A">
      <w:pPr>
        <w:spacing w:after="0" w:line="240" w:lineRule="auto"/>
        <w:ind w:firstLine="567"/>
        <w:jc w:val="both"/>
        <w:rPr>
          <w:rFonts w:ascii="Garamond" w:hAnsi="Garamond" w:cs="Arial"/>
          <w:color w:val="000000" w:themeColor="text1"/>
          <w:sz w:val="24"/>
          <w:szCs w:val="24"/>
        </w:rPr>
      </w:pPr>
    </w:p>
    <w:p w14:paraId="133A34F2" w14:textId="21776C08" w:rsidR="00BF213E" w:rsidRPr="00F22F48" w:rsidRDefault="00BF213E" w:rsidP="0004724A">
      <w:pPr>
        <w:spacing w:after="0" w:line="240" w:lineRule="auto"/>
        <w:ind w:firstLine="567"/>
        <w:jc w:val="both"/>
        <w:rPr>
          <w:rFonts w:ascii="Garamond" w:hAnsi="Garamond" w:cs="Arial"/>
          <w:bCs/>
          <w:color w:val="000000" w:themeColor="text1"/>
          <w:sz w:val="24"/>
          <w:szCs w:val="24"/>
        </w:rPr>
      </w:pPr>
      <w:bookmarkStart w:id="2" w:name="artigo_3"/>
      <w:r w:rsidRPr="00F22F48">
        <w:rPr>
          <w:rFonts w:ascii="Garamond" w:hAnsi="Garamond" w:cs="Arial"/>
          <w:b/>
          <w:color w:val="000000" w:themeColor="text1"/>
          <w:sz w:val="24"/>
          <w:szCs w:val="24"/>
        </w:rPr>
        <w:t>Art. 3º</w:t>
      </w:r>
      <w:bookmarkEnd w:id="2"/>
      <w:r w:rsidRPr="00F22F48">
        <w:rPr>
          <w:rFonts w:ascii="Garamond" w:hAnsi="Garamond" w:cs="Arial"/>
          <w:bCs/>
          <w:color w:val="000000" w:themeColor="text1"/>
          <w:sz w:val="24"/>
          <w:szCs w:val="24"/>
        </w:rPr>
        <w:t xml:space="preserve"> O apoio do Município se dará </w:t>
      </w:r>
      <w:r w:rsidR="00075FAB" w:rsidRPr="00F22F48">
        <w:rPr>
          <w:rFonts w:ascii="Garamond" w:hAnsi="Garamond" w:cs="Arial"/>
          <w:bCs/>
          <w:color w:val="000000" w:themeColor="text1"/>
          <w:sz w:val="24"/>
          <w:szCs w:val="24"/>
        </w:rPr>
        <w:t>através da disponibilização da</w:t>
      </w:r>
      <w:r w:rsidR="002B4645" w:rsidRPr="00F22F48">
        <w:rPr>
          <w:rFonts w:ascii="Garamond" w:hAnsi="Garamond" w:cs="Arial"/>
          <w:bCs/>
          <w:color w:val="000000" w:themeColor="text1"/>
          <w:sz w:val="24"/>
          <w:szCs w:val="24"/>
        </w:rPr>
        <w:t xml:space="preserve"> infraestrutura necessária </w:t>
      </w:r>
      <w:r w:rsidR="0028197C" w:rsidRPr="00F22F48">
        <w:rPr>
          <w:rFonts w:ascii="Garamond" w:hAnsi="Garamond" w:cs="Arial"/>
          <w:bCs/>
          <w:color w:val="000000" w:themeColor="text1"/>
          <w:sz w:val="24"/>
          <w:szCs w:val="24"/>
        </w:rPr>
        <w:t>a implementação</w:t>
      </w:r>
      <w:r w:rsidRPr="00F22F48">
        <w:rPr>
          <w:rFonts w:ascii="Garamond" w:hAnsi="Garamond" w:cs="Arial"/>
          <w:bCs/>
          <w:color w:val="000000" w:themeColor="text1"/>
          <w:sz w:val="24"/>
          <w:szCs w:val="24"/>
        </w:rPr>
        <w:t xml:space="preserve"> </w:t>
      </w:r>
      <w:r w:rsidR="002B4645" w:rsidRPr="00F22F48">
        <w:rPr>
          <w:rFonts w:ascii="Garamond" w:hAnsi="Garamond" w:cs="Arial"/>
          <w:bCs/>
          <w:color w:val="000000" w:themeColor="text1"/>
          <w:sz w:val="24"/>
          <w:szCs w:val="24"/>
        </w:rPr>
        <w:t>e realização do evento</w:t>
      </w:r>
      <w:r w:rsidRPr="00F22F48">
        <w:rPr>
          <w:rFonts w:ascii="Garamond" w:hAnsi="Garamond" w:cs="Arial"/>
          <w:bCs/>
          <w:color w:val="000000" w:themeColor="text1"/>
          <w:sz w:val="24"/>
          <w:szCs w:val="24"/>
        </w:rPr>
        <w:t xml:space="preserve">, compreendida pelo </w:t>
      </w:r>
      <w:r w:rsidR="0004724A" w:rsidRPr="00F22F48">
        <w:rPr>
          <w:rFonts w:ascii="Garamond" w:hAnsi="Garamond" w:cs="Arial"/>
          <w:bCs/>
          <w:color w:val="000000" w:themeColor="text1"/>
          <w:sz w:val="24"/>
          <w:szCs w:val="24"/>
        </w:rPr>
        <w:t>“</w:t>
      </w:r>
      <w:r w:rsidRPr="00F22F48">
        <w:rPr>
          <w:rFonts w:ascii="Garamond" w:hAnsi="Garamond" w:cs="Arial"/>
          <w:bCs/>
          <w:color w:val="000000" w:themeColor="text1"/>
          <w:sz w:val="24"/>
          <w:szCs w:val="24"/>
        </w:rPr>
        <w:t xml:space="preserve">Parque </w:t>
      </w:r>
      <w:r w:rsidR="0004724A" w:rsidRPr="00F22F48">
        <w:rPr>
          <w:rFonts w:ascii="Garamond" w:hAnsi="Garamond" w:cs="Arial"/>
          <w:bCs/>
          <w:color w:val="000000" w:themeColor="text1"/>
          <w:sz w:val="24"/>
          <w:szCs w:val="24"/>
        </w:rPr>
        <w:t xml:space="preserve">Municipal de </w:t>
      </w:r>
      <w:r w:rsidRPr="00F22F48">
        <w:rPr>
          <w:rFonts w:ascii="Garamond" w:hAnsi="Garamond" w:cs="Arial"/>
          <w:bCs/>
          <w:color w:val="000000" w:themeColor="text1"/>
          <w:sz w:val="24"/>
          <w:szCs w:val="24"/>
        </w:rPr>
        <w:t xml:space="preserve">Exposições </w:t>
      </w:r>
      <w:r w:rsidR="0004724A" w:rsidRPr="00F22F48">
        <w:rPr>
          <w:rFonts w:ascii="Garamond" w:hAnsi="Garamond" w:cs="Arial"/>
          <w:bCs/>
          <w:color w:val="000000" w:themeColor="text1"/>
          <w:sz w:val="24"/>
          <w:szCs w:val="24"/>
        </w:rPr>
        <w:t>Arnaldo Busato”</w:t>
      </w:r>
      <w:r w:rsidRPr="00F22F48">
        <w:rPr>
          <w:rFonts w:ascii="Garamond" w:hAnsi="Garamond" w:cs="Arial"/>
          <w:bCs/>
          <w:color w:val="000000" w:themeColor="text1"/>
          <w:sz w:val="24"/>
          <w:szCs w:val="24"/>
        </w:rPr>
        <w:t xml:space="preserve"> para a Conveniada, compreendendo áreas internas e externas, bem como a parte cultural, </w:t>
      </w:r>
      <w:r w:rsidR="00075FAB" w:rsidRPr="00F22F48">
        <w:rPr>
          <w:rFonts w:ascii="Garamond" w:hAnsi="Garamond" w:cs="Arial"/>
          <w:bCs/>
          <w:color w:val="000000" w:themeColor="text1"/>
          <w:sz w:val="24"/>
          <w:szCs w:val="24"/>
        </w:rPr>
        <w:t>que será disponibilizada pelos eventos de entretenimento e a contratação de um show</w:t>
      </w:r>
      <w:r w:rsidR="006872C7" w:rsidRPr="00F22F48">
        <w:rPr>
          <w:rFonts w:ascii="Garamond" w:hAnsi="Garamond" w:cs="Arial"/>
          <w:bCs/>
          <w:color w:val="000000" w:themeColor="text1"/>
          <w:sz w:val="24"/>
          <w:szCs w:val="24"/>
        </w:rPr>
        <w:t xml:space="preserve"> de renome nacional</w:t>
      </w:r>
      <w:r w:rsidRPr="00F22F48">
        <w:rPr>
          <w:rFonts w:ascii="Garamond" w:hAnsi="Garamond" w:cs="Arial"/>
          <w:bCs/>
          <w:color w:val="000000" w:themeColor="text1"/>
          <w:sz w:val="24"/>
          <w:szCs w:val="24"/>
        </w:rPr>
        <w:t>.</w:t>
      </w:r>
    </w:p>
    <w:p w14:paraId="36FC2B03" w14:textId="7482555B" w:rsidR="006872C7" w:rsidRPr="00F22F48" w:rsidRDefault="006872C7" w:rsidP="0004724A">
      <w:pPr>
        <w:spacing w:after="0" w:line="240" w:lineRule="auto"/>
        <w:ind w:firstLine="567"/>
        <w:jc w:val="both"/>
        <w:rPr>
          <w:rFonts w:ascii="Garamond" w:hAnsi="Garamond" w:cs="Arial"/>
          <w:bCs/>
          <w:color w:val="FF0000"/>
          <w:sz w:val="24"/>
          <w:szCs w:val="24"/>
        </w:rPr>
      </w:pPr>
    </w:p>
    <w:p w14:paraId="26DD357C" w14:textId="17445ED6" w:rsidR="006872C7" w:rsidRPr="00F22F48" w:rsidRDefault="006872C7" w:rsidP="00075FAB">
      <w:pPr>
        <w:spacing w:after="0" w:line="240" w:lineRule="auto"/>
        <w:ind w:firstLine="567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F22F48">
        <w:rPr>
          <w:rFonts w:ascii="Garamond" w:hAnsi="Garamond" w:cs="Arial"/>
          <w:b/>
          <w:color w:val="000000" w:themeColor="text1"/>
          <w:sz w:val="24"/>
          <w:szCs w:val="24"/>
        </w:rPr>
        <w:t>Parágrafo único</w:t>
      </w:r>
      <w:r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: </w:t>
      </w:r>
      <w:r w:rsidR="00075FAB"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Sendo que </w:t>
      </w:r>
      <w:r w:rsidR="00D72274"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para realização da </w:t>
      </w:r>
      <w:r w:rsidR="00D72274" w:rsidRPr="00F22F48">
        <w:rPr>
          <w:rFonts w:ascii="Garamond" w:hAnsi="Garamond" w:cs="Arial"/>
          <w:b/>
          <w:color w:val="000000" w:themeColor="text1"/>
          <w:sz w:val="24"/>
          <w:szCs w:val="24"/>
        </w:rPr>
        <w:t>11ª EXPOSANTO</w:t>
      </w:r>
      <w:r w:rsidR="00D72274"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075FAB"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o setor agropecuário ficará a cargo do Município de Santo Antonio do Sudoeste, </w:t>
      </w:r>
      <w:r w:rsidR="00D72274"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que </w:t>
      </w:r>
      <w:r w:rsidR="00075FAB"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através da </w:t>
      </w:r>
      <w:r w:rsidR="00075FAB" w:rsidRPr="00F22F48">
        <w:rPr>
          <w:rFonts w:ascii="Garamond" w:hAnsi="Garamond" w:cs="Arial"/>
          <w:color w:val="000000"/>
          <w:sz w:val="24"/>
          <w:szCs w:val="24"/>
        </w:rPr>
        <w:t xml:space="preserve">Secretaria Municipal de Agricultura e Desenvolvimento Rural Sustentável, será </w:t>
      </w:r>
      <w:r w:rsidR="00D72274" w:rsidRPr="00F22F48">
        <w:rPr>
          <w:rFonts w:ascii="Garamond" w:hAnsi="Garamond" w:cs="Arial"/>
          <w:color w:val="000000"/>
          <w:sz w:val="24"/>
          <w:szCs w:val="24"/>
        </w:rPr>
        <w:t xml:space="preserve">a </w:t>
      </w:r>
      <w:r w:rsidR="00075FAB" w:rsidRPr="00F22F48">
        <w:rPr>
          <w:rFonts w:ascii="Garamond" w:hAnsi="Garamond" w:cs="Arial"/>
          <w:color w:val="000000"/>
          <w:sz w:val="24"/>
          <w:szCs w:val="24"/>
        </w:rPr>
        <w:t>responsável pela</w:t>
      </w:r>
      <w:r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, </w:t>
      </w:r>
      <w:r w:rsidR="00075FAB"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administração, </w:t>
      </w:r>
      <w:r w:rsidR="00D72274" w:rsidRPr="00F22F48">
        <w:rPr>
          <w:rFonts w:ascii="Garamond" w:hAnsi="Garamond" w:cs="Arial"/>
          <w:color w:val="000000" w:themeColor="text1"/>
          <w:sz w:val="24"/>
          <w:szCs w:val="24"/>
        </w:rPr>
        <w:t>organização e estrutura física e execução financeira deste setor.</w:t>
      </w:r>
    </w:p>
    <w:p w14:paraId="34F700A6" w14:textId="77777777" w:rsidR="00C84DE5" w:rsidRPr="00F22F48" w:rsidRDefault="00C84DE5" w:rsidP="00075FAB">
      <w:pPr>
        <w:spacing w:after="0" w:line="240" w:lineRule="auto"/>
        <w:ind w:firstLine="567"/>
        <w:jc w:val="both"/>
        <w:rPr>
          <w:rFonts w:ascii="Garamond" w:hAnsi="Garamond" w:cs="Arial"/>
          <w:color w:val="000000"/>
          <w:sz w:val="24"/>
          <w:szCs w:val="24"/>
        </w:rPr>
      </w:pPr>
    </w:p>
    <w:p w14:paraId="54D5EE44" w14:textId="4A455375" w:rsidR="00BF213E" w:rsidRPr="00F22F48" w:rsidRDefault="00BF213E" w:rsidP="0004724A">
      <w:pPr>
        <w:spacing w:after="0" w:line="240" w:lineRule="auto"/>
        <w:ind w:firstLine="567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bookmarkStart w:id="3" w:name="artigo_4"/>
      <w:r w:rsidRPr="00F22F48">
        <w:rPr>
          <w:rFonts w:ascii="Garamond" w:hAnsi="Garamond" w:cs="Arial"/>
          <w:b/>
          <w:color w:val="000000" w:themeColor="text1"/>
          <w:sz w:val="24"/>
          <w:szCs w:val="24"/>
        </w:rPr>
        <w:t>Art. 4º</w:t>
      </w:r>
      <w:bookmarkEnd w:id="3"/>
      <w:r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 As despesas previstas nesta Lei correrão </w:t>
      </w:r>
      <w:r w:rsidR="0004724A" w:rsidRPr="00F22F48">
        <w:rPr>
          <w:rFonts w:ascii="Garamond" w:hAnsi="Garamond" w:cs="Arial"/>
          <w:color w:val="000000" w:themeColor="text1"/>
          <w:sz w:val="24"/>
          <w:szCs w:val="24"/>
        </w:rPr>
        <w:t>às</w:t>
      </w:r>
      <w:r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 expensas de dotações orçamentárias próprias, consignadas no orçamento geral do Município.</w:t>
      </w:r>
    </w:p>
    <w:p w14:paraId="54DC4474" w14:textId="77777777" w:rsidR="00BF213E" w:rsidRPr="00F22F48" w:rsidRDefault="00BF213E" w:rsidP="0004724A">
      <w:pPr>
        <w:spacing w:after="0" w:line="240" w:lineRule="auto"/>
        <w:ind w:firstLine="567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bookmarkStart w:id="4" w:name="artigo_5"/>
    </w:p>
    <w:p w14:paraId="15ABB805" w14:textId="77777777" w:rsidR="00653EB2" w:rsidRPr="00F22F48" w:rsidRDefault="00BF213E" w:rsidP="0004724A">
      <w:pPr>
        <w:spacing w:after="0" w:line="240" w:lineRule="auto"/>
        <w:ind w:firstLine="567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F22F48">
        <w:rPr>
          <w:rFonts w:ascii="Garamond" w:hAnsi="Garamond" w:cs="Arial"/>
          <w:b/>
          <w:color w:val="000000" w:themeColor="text1"/>
          <w:sz w:val="24"/>
          <w:szCs w:val="24"/>
        </w:rPr>
        <w:t>Art. 5º</w:t>
      </w:r>
      <w:bookmarkEnd w:id="4"/>
      <w:r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653EB2" w:rsidRPr="00F22F48">
        <w:rPr>
          <w:rFonts w:ascii="Garamond" w:hAnsi="Garamond" w:cs="Arial"/>
          <w:color w:val="000000" w:themeColor="text1"/>
          <w:sz w:val="24"/>
          <w:szCs w:val="24"/>
        </w:rPr>
        <w:t>Revogada as disposições em contrário em especial a Lei nº 3055 de 09 de agosto de 2022.</w:t>
      </w:r>
    </w:p>
    <w:p w14:paraId="0A5C347C" w14:textId="77777777" w:rsidR="00653EB2" w:rsidRPr="00F22F48" w:rsidRDefault="00653EB2" w:rsidP="0004724A">
      <w:pPr>
        <w:spacing w:after="0" w:line="240" w:lineRule="auto"/>
        <w:ind w:firstLine="567"/>
        <w:jc w:val="both"/>
        <w:rPr>
          <w:rFonts w:ascii="Garamond" w:hAnsi="Garamond" w:cs="Arial"/>
          <w:b/>
          <w:color w:val="000000" w:themeColor="text1"/>
          <w:sz w:val="24"/>
          <w:szCs w:val="24"/>
        </w:rPr>
      </w:pPr>
    </w:p>
    <w:p w14:paraId="6C60ABDC" w14:textId="12A91DD9" w:rsidR="00BF213E" w:rsidRPr="00F22F48" w:rsidRDefault="00653EB2" w:rsidP="0004724A">
      <w:pPr>
        <w:spacing w:after="0" w:line="240" w:lineRule="auto"/>
        <w:ind w:firstLine="567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F22F48">
        <w:rPr>
          <w:rFonts w:ascii="Garamond" w:hAnsi="Garamond" w:cs="Arial"/>
          <w:b/>
          <w:color w:val="000000" w:themeColor="text1"/>
          <w:sz w:val="24"/>
          <w:szCs w:val="24"/>
        </w:rPr>
        <w:t xml:space="preserve">Art. 6º </w:t>
      </w:r>
      <w:r w:rsidR="00BF213E"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Esta Lei entra em </w:t>
      </w:r>
      <w:r w:rsidRPr="00F22F48">
        <w:rPr>
          <w:rFonts w:ascii="Garamond" w:hAnsi="Garamond" w:cs="Arial"/>
          <w:color w:val="000000" w:themeColor="text1"/>
          <w:sz w:val="24"/>
          <w:szCs w:val="24"/>
        </w:rPr>
        <w:t>vigor na data de sua publicação.</w:t>
      </w:r>
    </w:p>
    <w:p w14:paraId="506CE02A" w14:textId="77777777" w:rsidR="00BF213E" w:rsidRPr="00F22F48" w:rsidRDefault="00BF213E" w:rsidP="0004724A">
      <w:pPr>
        <w:spacing w:after="0" w:line="240" w:lineRule="auto"/>
        <w:ind w:firstLine="567"/>
        <w:jc w:val="both"/>
        <w:rPr>
          <w:rFonts w:ascii="Garamond" w:hAnsi="Garamond" w:cs="Arial"/>
          <w:color w:val="000000" w:themeColor="text1"/>
          <w:sz w:val="24"/>
          <w:szCs w:val="24"/>
        </w:rPr>
      </w:pPr>
    </w:p>
    <w:p w14:paraId="06262D98" w14:textId="77777777" w:rsidR="003464D3" w:rsidRPr="00F22F48" w:rsidRDefault="003464D3" w:rsidP="0004724A">
      <w:pPr>
        <w:pStyle w:val="Corpodetexto"/>
        <w:ind w:firstLine="567"/>
        <w:rPr>
          <w:rFonts w:ascii="Garamond" w:hAnsi="Garamond" w:cs="Arial"/>
          <w:color w:val="000000" w:themeColor="text1"/>
          <w:sz w:val="24"/>
          <w:szCs w:val="24"/>
        </w:rPr>
      </w:pPr>
    </w:p>
    <w:p w14:paraId="54ADA145" w14:textId="19A6207A" w:rsidR="00FB3686" w:rsidRPr="00F22F48" w:rsidRDefault="00FB3686" w:rsidP="0004724A">
      <w:pPr>
        <w:spacing w:after="0" w:line="240" w:lineRule="auto"/>
        <w:ind w:firstLine="567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Gabinete do Prefeito Municipal de Santo Antônio do Sudoeste, Estado do Paraná, </w:t>
      </w:r>
      <w:r w:rsidR="00653EB2" w:rsidRPr="00F22F48">
        <w:rPr>
          <w:rFonts w:ascii="Garamond" w:hAnsi="Garamond" w:cs="Arial"/>
          <w:color w:val="000000" w:themeColor="text1"/>
          <w:sz w:val="24"/>
          <w:szCs w:val="24"/>
        </w:rPr>
        <w:t>2</w:t>
      </w:r>
      <w:r w:rsidR="00F22F48">
        <w:rPr>
          <w:rFonts w:ascii="Garamond" w:hAnsi="Garamond" w:cs="Arial"/>
          <w:color w:val="000000" w:themeColor="text1"/>
          <w:sz w:val="24"/>
          <w:szCs w:val="24"/>
        </w:rPr>
        <w:t>3</w:t>
      </w:r>
      <w:r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 de </w:t>
      </w:r>
      <w:r w:rsidR="00653EB2" w:rsidRPr="00F22F48">
        <w:rPr>
          <w:rFonts w:ascii="Garamond" w:hAnsi="Garamond" w:cs="Arial"/>
          <w:color w:val="000000" w:themeColor="text1"/>
          <w:sz w:val="24"/>
          <w:szCs w:val="24"/>
        </w:rPr>
        <w:t>maio</w:t>
      </w:r>
      <w:r w:rsidR="00CD0620"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Pr="00F22F48">
        <w:rPr>
          <w:rFonts w:ascii="Garamond" w:hAnsi="Garamond" w:cs="Arial"/>
          <w:color w:val="000000" w:themeColor="text1"/>
          <w:sz w:val="24"/>
          <w:szCs w:val="24"/>
        </w:rPr>
        <w:t xml:space="preserve">de </w:t>
      </w:r>
      <w:r w:rsidR="00653EB2" w:rsidRPr="00F22F48">
        <w:rPr>
          <w:rFonts w:ascii="Garamond" w:hAnsi="Garamond" w:cs="Arial"/>
          <w:color w:val="000000" w:themeColor="text1"/>
          <w:sz w:val="24"/>
          <w:szCs w:val="24"/>
        </w:rPr>
        <w:t>2024</w:t>
      </w:r>
      <w:r w:rsidRPr="00F22F48">
        <w:rPr>
          <w:rFonts w:ascii="Garamond" w:hAnsi="Garamond" w:cs="Arial"/>
          <w:color w:val="000000" w:themeColor="text1"/>
          <w:sz w:val="24"/>
          <w:szCs w:val="24"/>
        </w:rPr>
        <w:t>.</w:t>
      </w:r>
    </w:p>
    <w:p w14:paraId="76006C1C" w14:textId="77777777" w:rsidR="00CD0620" w:rsidRPr="00F22F48" w:rsidRDefault="00CD0620" w:rsidP="0004724A">
      <w:pPr>
        <w:spacing w:after="0" w:line="240" w:lineRule="auto"/>
        <w:ind w:firstLine="567"/>
        <w:jc w:val="center"/>
        <w:rPr>
          <w:rFonts w:ascii="Garamond" w:eastAsia="Calibri" w:hAnsi="Garamond" w:cs="Arial"/>
          <w:b/>
          <w:color w:val="000000" w:themeColor="text1"/>
          <w:sz w:val="24"/>
          <w:szCs w:val="24"/>
        </w:rPr>
      </w:pPr>
    </w:p>
    <w:p w14:paraId="2CB95475" w14:textId="2DB38D21" w:rsidR="00CD0620" w:rsidRPr="00F22F48" w:rsidRDefault="00653EB2" w:rsidP="0004724A">
      <w:pPr>
        <w:spacing w:after="0" w:line="240" w:lineRule="auto"/>
        <w:ind w:firstLine="567"/>
        <w:jc w:val="center"/>
        <w:rPr>
          <w:rFonts w:ascii="Garamond" w:eastAsia="Calibri" w:hAnsi="Garamond" w:cs="Arial"/>
          <w:b/>
          <w:color w:val="000000" w:themeColor="text1"/>
          <w:sz w:val="24"/>
          <w:szCs w:val="24"/>
        </w:rPr>
      </w:pPr>
      <w:r w:rsidRPr="00F22F48">
        <w:rPr>
          <w:rFonts w:ascii="Garamond" w:eastAsia="Calibri" w:hAnsi="Garamond" w:cs="Arial"/>
          <w:b/>
          <w:color w:val="000000" w:themeColor="text1"/>
          <w:sz w:val="24"/>
          <w:szCs w:val="24"/>
        </w:rPr>
        <w:t xml:space="preserve">                                               </w:t>
      </w:r>
      <w:r w:rsidR="0028197C" w:rsidRPr="00F22F48">
        <w:rPr>
          <w:rFonts w:ascii="Garamond" w:eastAsia="Calibri" w:hAnsi="Garamond" w:cs="Arial"/>
          <w:b/>
          <w:noProof/>
          <w:color w:val="000000" w:themeColor="text1"/>
          <w:sz w:val="24"/>
          <w:szCs w:val="24"/>
          <w:lang w:eastAsia="pt-BR"/>
        </w:rPr>
        <w:drawing>
          <wp:inline distT="0" distB="0" distL="0" distR="0" wp14:anchorId="4D30B745" wp14:editId="1F529F21">
            <wp:extent cx="448050" cy="881569"/>
            <wp:effectExtent l="0" t="0" r="9525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060" cy="89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C716E" w14:textId="3562DCB1" w:rsidR="00FB3686" w:rsidRPr="00F22F48" w:rsidRDefault="00FB3686" w:rsidP="0004724A">
      <w:pPr>
        <w:spacing w:after="0" w:line="240" w:lineRule="auto"/>
        <w:ind w:firstLine="2835"/>
        <w:jc w:val="center"/>
        <w:rPr>
          <w:rFonts w:ascii="Garamond" w:eastAsia="Calibri" w:hAnsi="Garamond" w:cs="Arial"/>
          <w:b/>
          <w:color w:val="000000" w:themeColor="text1"/>
          <w:sz w:val="24"/>
          <w:szCs w:val="24"/>
        </w:rPr>
      </w:pPr>
      <w:r w:rsidRPr="00F22F48">
        <w:rPr>
          <w:rFonts w:ascii="Garamond" w:eastAsia="Calibri" w:hAnsi="Garamond" w:cs="Arial"/>
          <w:b/>
          <w:color w:val="000000" w:themeColor="text1"/>
          <w:sz w:val="24"/>
          <w:szCs w:val="24"/>
        </w:rPr>
        <w:t>RICARDO ANTÔNIO ORTINÃ</w:t>
      </w:r>
    </w:p>
    <w:p w14:paraId="2EA85EC1" w14:textId="6B201765" w:rsidR="00FB3686" w:rsidRPr="00F22F48" w:rsidRDefault="00FB3686" w:rsidP="0004724A">
      <w:pPr>
        <w:spacing w:after="0" w:line="240" w:lineRule="auto"/>
        <w:ind w:firstLine="2835"/>
        <w:jc w:val="center"/>
        <w:rPr>
          <w:rFonts w:ascii="Garamond" w:eastAsia="Calibri" w:hAnsi="Garamond" w:cs="Arial"/>
          <w:color w:val="000000" w:themeColor="text1"/>
          <w:sz w:val="24"/>
          <w:szCs w:val="24"/>
        </w:rPr>
      </w:pPr>
      <w:r w:rsidRPr="00F22F48">
        <w:rPr>
          <w:rFonts w:ascii="Garamond" w:eastAsia="Calibri" w:hAnsi="Garamond" w:cs="Arial"/>
          <w:color w:val="000000" w:themeColor="text1"/>
          <w:sz w:val="24"/>
          <w:szCs w:val="24"/>
        </w:rPr>
        <w:t>PREFEITO MUNICIPAL</w:t>
      </w:r>
    </w:p>
    <w:p w14:paraId="6A936140" w14:textId="77777777" w:rsidR="00653EB2" w:rsidRDefault="00653EB2" w:rsidP="0064513A">
      <w:pPr>
        <w:spacing w:after="0" w:line="240" w:lineRule="auto"/>
        <w:jc w:val="center"/>
        <w:rPr>
          <w:rFonts w:ascii="Garamond" w:eastAsia="Calibri" w:hAnsi="Garamond" w:cs="Arial"/>
          <w:b/>
          <w:color w:val="000000" w:themeColor="text1"/>
          <w:sz w:val="24"/>
          <w:szCs w:val="24"/>
        </w:rPr>
      </w:pPr>
    </w:p>
    <w:p w14:paraId="4D535D9F" w14:textId="23E385DE" w:rsidR="0064513A" w:rsidRPr="0028197C" w:rsidRDefault="0064513A" w:rsidP="0064513A">
      <w:pPr>
        <w:spacing w:after="0" w:line="240" w:lineRule="auto"/>
        <w:jc w:val="center"/>
        <w:rPr>
          <w:rFonts w:ascii="Garamond" w:eastAsia="Calibri" w:hAnsi="Garamond" w:cs="Arial"/>
          <w:b/>
          <w:color w:val="000000" w:themeColor="text1"/>
          <w:sz w:val="24"/>
          <w:szCs w:val="24"/>
        </w:rPr>
      </w:pPr>
      <w:r w:rsidRPr="0028197C">
        <w:rPr>
          <w:rFonts w:ascii="Garamond" w:eastAsia="Calibri" w:hAnsi="Garamond" w:cs="Arial"/>
          <w:b/>
          <w:color w:val="000000" w:themeColor="text1"/>
          <w:sz w:val="24"/>
          <w:szCs w:val="24"/>
        </w:rPr>
        <w:t>JUSTIFICATIVA</w:t>
      </w:r>
    </w:p>
    <w:p w14:paraId="708F22B1" w14:textId="19C94E63" w:rsidR="0064513A" w:rsidRPr="0028197C" w:rsidRDefault="0064513A" w:rsidP="0064513A">
      <w:pPr>
        <w:spacing w:after="0" w:line="240" w:lineRule="auto"/>
        <w:jc w:val="center"/>
        <w:rPr>
          <w:rFonts w:ascii="Garamond" w:eastAsia="Calibri" w:hAnsi="Garamond" w:cs="Arial"/>
          <w:b/>
          <w:color w:val="000000" w:themeColor="text1"/>
          <w:sz w:val="24"/>
          <w:szCs w:val="24"/>
        </w:rPr>
      </w:pPr>
    </w:p>
    <w:p w14:paraId="5AD0F9F7" w14:textId="39F4FD2E" w:rsidR="0064513A" w:rsidRPr="0028197C" w:rsidRDefault="0064513A" w:rsidP="0064513A">
      <w:pPr>
        <w:spacing w:after="0" w:line="240" w:lineRule="auto"/>
        <w:jc w:val="center"/>
        <w:rPr>
          <w:rFonts w:ascii="Garamond" w:eastAsia="Calibri" w:hAnsi="Garamond" w:cs="Arial"/>
          <w:b/>
          <w:color w:val="000000" w:themeColor="text1"/>
          <w:sz w:val="24"/>
          <w:szCs w:val="24"/>
        </w:rPr>
      </w:pPr>
      <w:r w:rsidRPr="0028197C">
        <w:rPr>
          <w:rFonts w:ascii="Garamond" w:eastAsia="Calibri" w:hAnsi="Garamond" w:cs="Arial"/>
          <w:b/>
          <w:color w:val="000000" w:themeColor="text1"/>
          <w:sz w:val="24"/>
          <w:szCs w:val="24"/>
        </w:rPr>
        <w:t xml:space="preserve">PROJETO DE LEI Nº </w:t>
      </w:r>
      <w:r w:rsidR="00653EB2">
        <w:rPr>
          <w:rFonts w:ascii="Garamond" w:eastAsia="Calibri" w:hAnsi="Garamond" w:cs="Arial"/>
          <w:b/>
          <w:color w:val="000000" w:themeColor="text1"/>
          <w:sz w:val="24"/>
          <w:szCs w:val="24"/>
        </w:rPr>
        <w:t>0</w:t>
      </w:r>
      <w:r w:rsidR="00F22F48">
        <w:rPr>
          <w:rFonts w:ascii="Garamond" w:eastAsia="Calibri" w:hAnsi="Garamond" w:cs="Arial"/>
          <w:b/>
          <w:color w:val="000000" w:themeColor="text1"/>
          <w:sz w:val="24"/>
          <w:szCs w:val="24"/>
        </w:rPr>
        <w:t>21</w:t>
      </w:r>
      <w:r w:rsidRPr="0028197C">
        <w:rPr>
          <w:rFonts w:ascii="Garamond" w:eastAsia="Calibri" w:hAnsi="Garamond" w:cs="Arial"/>
          <w:b/>
          <w:color w:val="000000" w:themeColor="text1"/>
          <w:sz w:val="24"/>
          <w:szCs w:val="24"/>
        </w:rPr>
        <w:t>/202</w:t>
      </w:r>
      <w:r w:rsidR="00653EB2">
        <w:rPr>
          <w:rFonts w:ascii="Garamond" w:eastAsia="Calibri" w:hAnsi="Garamond" w:cs="Arial"/>
          <w:b/>
          <w:color w:val="000000" w:themeColor="text1"/>
          <w:sz w:val="24"/>
          <w:szCs w:val="24"/>
        </w:rPr>
        <w:t>4</w:t>
      </w:r>
    </w:p>
    <w:p w14:paraId="0C571599" w14:textId="77777777" w:rsidR="0064513A" w:rsidRPr="0028197C" w:rsidRDefault="0064513A" w:rsidP="0064513A">
      <w:pPr>
        <w:spacing w:after="0" w:line="240" w:lineRule="auto"/>
        <w:jc w:val="center"/>
        <w:rPr>
          <w:rFonts w:ascii="Garamond" w:eastAsia="Calibri" w:hAnsi="Garamond" w:cs="Arial"/>
          <w:color w:val="000000" w:themeColor="text1"/>
          <w:sz w:val="24"/>
          <w:szCs w:val="24"/>
        </w:rPr>
      </w:pPr>
    </w:p>
    <w:p w14:paraId="648D9D1A" w14:textId="1ABDC389" w:rsidR="0064513A" w:rsidRPr="0028197C" w:rsidRDefault="0064513A" w:rsidP="0028197C">
      <w:pPr>
        <w:spacing w:line="360" w:lineRule="auto"/>
        <w:ind w:firstLine="1134"/>
        <w:jc w:val="both"/>
        <w:rPr>
          <w:rFonts w:ascii="Garamond" w:hAnsi="Garamond" w:cs="Arial"/>
          <w:color w:val="000000" w:themeColor="text1"/>
          <w:sz w:val="24"/>
          <w:szCs w:val="24"/>
          <w:shd w:val="clear" w:color="auto" w:fill="FFFFFF"/>
        </w:rPr>
      </w:pPr>
      <w:r w:rsidRPr="0028197C">
        <w:rPr>
          <w:rFonts w:ascii="Garamond" w:hAnsi="Garamond" w:cs="Arial"/>
          <w:color w:val="000000" w:themeColor="text1"/>
          <w:sz w:val="24"/>
          <w:szCs w:val="24"/>
          <w:shd w:val="clear" w:color="auto" w:fill="FFFFFF"/>
        </w:rPr>
        <w:t xml:space="preserve">Respeitosamente, cumprimentamos Vossa Excelência e os Eminentes Vereadores desta Veneranda Casa Legislativa, ensejo em que nos permitimos, com a especial vênia, usando das prerrogativas concedidas ao Poder Executivo, encaminhar a esta respeitável Câmara Municipal, para a devida apreciação o Projeto de Lei nº </w:t>
      </w:r>
      <w:r w:rsidR="00F22F48">
        <w:rPr>
          <w:rFonts w:ascii="Garamond" w:hAnsi="Garamond" w:cs="Arial"/>
          <w:color w:val="000000" w:themeColor="text1"/>
          <w:sz w:val="24"/>
          <w:szCs w:val="24"/>
          <w:shd w:val="clear" w:color="auto" w:fill="FFFFFF"/>
        </w:rPr>
        <w:t>021/2024</w:t>
      </w:r>
      <w:r w:rsidRPr="0028197C">
        <w:rPr>
          <w:rFonts w:ascii="Garamond" w:hAnsi="Garamond" w:cs="Arial"/>
          <w:color w:val="000000" w:themeColor="text1"/>
          <w:sz w:val="24"/>
          <w:szCs w:val="24"/>
          <w:shd w:val="clear" w:color="auto" w:fill="FFFFFF"/>
        </w:rPr>
        <w:t>, que “</w:t>
      </w:r>
      <w:r w:rsidRPr="0028197C">
        <w:rPr>
          <w:rFonts w:ascii="Garamond" w:eastAsia="Times New Roman" w:hAnsi="Garamond" w:cs="Arial"/>
          <w:bCs/>
          <w:color w:val="000000" w:themeColor="text1"/>
          <w:kern w:val="36"/>
          <w:sz w:val="24"/>
          <w:szCs w:val="24"/>
          <w:lang w:eastAsia="pt-BR"/>
        </w:rPr>
        <w:t xml:space="preserve">Autoriza o Poder Executivo Municipal a celebrar Termo de Cooperação Técnica com a </w:t>
      </w:r>
      <w:r w:rsidRPr="00653EB2">
        <w:rPr>
          <w:rFonts w:ascii="Garamond" w:eastAsia="Times New Roman" w:hAnsi="Garamond" w:cs="Arial"/>
          <w:b/>
          <w:bCs/>
          <w:color w:val="000000" w:themeColor="text1"/>
          <w:kern w:val="36"/>
          <w:sz w:val="24"/>
          <w:szCs w:val="24"/>
          <w:lang w:eastAsia="pt-BR"/>
        </w:rPr>
        <w:t>ASSOCIAÇÃO</w:t>
      </w:r>
      <w:r w:rsidR="00653EB2" w:rsidRPr="00653EB2">
        <w:rPr>
          <w:rFonts w:ascii="Garamond" w:eastAsia="Times New Roman" w:hAnsi="Garamond" w:cs="Arial"/>
          <w:b/>
          <w:bCs/>
          <w:color w:val="000000" w:themeColor="text1"/>
          <w:kern w:val="36"/>
          <w:sz w:val="24"/>
          <w:szCs w:val="24"/>
          <w:lang w:eastAsia="pt-BR"/>
        </w:rPr>
        <w:t xml:space="preserve"> COMERCIAL</w:t>
      </w:r>
      <w:r w:rsidRPr="00653EB2">
        <w:rPr>
          <w:rFonts w:ascii="Garamond" w:eastAsia="Times New Roman" w:hAnsi="Garamond" w:cs="Arial"/>
          <w:b/>
          <w:bCs/>
          <w:color w:val="000000" w:themeColor="text1"/>
          <w:kern w:val="36"/>
          <w:sz w:val="24"/>
          <w:szCs w:val="24"/>
          <w:lang w:eastAsia="pt-BR"/>
        </w:rPr>
        <w:t xml:space="preserve"> E </w:t>
      </w:r>
      <w:r w:rsidR="00653EB2" w:rsidRPr="00653EB2">
        <w:rPr>
          <w:rFonts w:ascii="Garamond" w:eastAsia="Times New Roman" w:hAnsi="Garamond" w:cs="Arial"/>
          <w:b/>
          <w:bCs/>
          <w:color w:val="000000" w:themeColor="text1"/>
          <w:kern w:val="36"/>
          <w:sz w:val="24"/>
          <w:szCs w:val="24"/>
          <w:lang w:eastAsia="pt-BR"/>
        </w:rPr>
        <w:t>EMPRESARIAL</w:t>
      </w:r>
      <w:r w:rsidRPr="00653EB2">
        <w:rPr>
          <w:rFonts w:ascii="Garamond" w:eastAsia="Times New Roman" w:hAnsi="Garamond" w:cs="Arial"/>
          <w:b/>
          <w:bCs/>
          <w:color w:val="000000" w:themeColor="text1"/>
          <w:kern w:val="36"/>
          <w:sz w:val="24"/>
          <w:szCs w:val="24"/>
          <w:lang w:eastAsia="pt-BR"/>
        </w:rPr>
        <w:t xml:space="preserve"> DE SANTO ANTONIO DO SUDOESTE – PR - ACESAS</w:t>
      </w:r>
      <w:r w:rsidRPr="0028197C">
        <w:rPr>
          <w:rFonts w:ascii="Garamond" w:eastAsia="Times New Roman" w:hAnsi="Garamond" w:cs="Arial"/>
          <w:bCs/>
          <w:color w:val="000000" w:themeColor="text1"/>
          <w:kern w:val="36"/>
          <w:sz w:val="24"/>
          <w:szCs w:val="24"/>
          <w:lang w:eastAsia="pt-BR"/>
        </w:rPr>
        <w:t xml:space="preserve">, para realização </w:t>
      </w:r>
      <w:r w:rsidRPr="00653EB2">
        <w:rPr>
          <w:rFonts w:ascii="Garamond" w:eastAsia="Times New Roman" w:hAnsi="Garamond" w:cs="Arial"/>
          <w:b/>
          <w:bCs/>
          <w:color w:val="000000" w:themeColor="text1"/>
          <w:kern w:val="36"/>
          <w:sz w:val="24"/>
          <w:szCs w:val="24"/>
          <w:lang w:eastAsia="pt-BR"/>
        </w:rPr>
        <w:t>da 1</w:t>
      </w:r>
      <w:r w:rsidR="00653EB2" w:rsidRPr="00653EB2">
        <w:rPr>
          <w:rFonts w:ascii="Garamond" w:eastAsia="Times New Roman" w:hAnsi="Garamond" w:cs="Arial"/>
          <w:b/>
          <w:bCs/>
          <w:color w:val="000000" w:themeColor="text1"/>
          <w:kern w:val="36"/>
          <w:sz w:val="24"/>
          <w:szCs w:val="24"/>
          <w:lang w:eastAsia="pt-BR"/>
        </w:rPr>
        <w:t>1</w:t>
      </w:r>
      <w:r w:rsidRPr="00653EB2">
        <w:rPr>
          <w:rFonts w:ascii="Garamond" w:eastAsia="Times New Roman" w:hAnsi="Garamond" w:cs="Arial"/>
          <w:b/>
          <w:bCs/>
          <w:color w:val="000000" w:themeColor="text1"/>
          <w:kern w:val="36"/>
          <w:sz w:val="24"/>
          <w:szCs w:val="24"/>
          <w:lang w:eastAsia="pt-BR"/>
        </w:rPr>
        <w:t>ª EXPOSANTO</w:t>
      </w:r>
      <w:r w:rsidRPr="0028197C">
        <w:rPr>
          <w:rFonts w:ascii="Garamond" w:eastAsia="Times New Roman" w:hAnsi="Garamond" w:cs="Arial"/>
          <w:bCs/>
          <w:color w:val="000000" w:themeColor="text1"/>
          <w:kern w:val="36"/>
          <w:sz w:val="24"/>
          <w:szCs w:val="24"/>
          <w:lang w:eastAsia="pt-BR"/>
        </w:rPr>
        <w:t xml:space="preserve"> e, dá outras providências”.</w:t>
      </w:r>
    </w:p>
    <w:p w14:paraId="63135D47" w14:textId="516BB79D" w:rsidR="0028197C" w:rsidRPr="0028197C" w:rsidRDefault="0064513A" w:rsidP="0028197C">
      <w:pPr>
        <w:spacing w:line="360" w:lineRule="auto"/>
        <w:ind w:firstLine="1276"/>
        <w:jc w:val="both"/>
        <w:rPr>
          <w:rFonts w:ascii="Garamond" w:hAnsi="Garamond" w:cs="Arial"/>
          <w:color w:val="000000" w:themeColor="text1"/>
          <w:sz w:val="24"/>
          <w:szCs w:val="24"/>
          <w:shd w:val="clear" w:color="auto" w:fill="FFFFFF"/>
        </w:rPr>
      </w:pPr>
      <w:r w:rsidRPr="0028197C">
        <w:rPr>
          <w:rFonts w:ascii="Garamond" w:hAnsi="Garamond"/>
          <w:color w:val="000000" w:themeColor="text1"/>
          <w:sz w:val="24"/>
          <w:szCs w:val="24"/>
        </w:rPr>
        <w:t xml:space="preserve">O presente Projeto de Lei </w:t>
      </w:r>
      <w:r w:rsidR="0028197C" w:rsidRPr="0028197C">
        <w:rPr>
          <w:rFonts w:ascii="Garamond" w:hAnsi="Garamond"/>
          <w:color w:val="000000" w:themeColor="text1"/>
          <w:sz w:val="24"/>
          <w:szCs w:val="24"/>
        </w:rPr>
        <w:t xml:space="preserve">visa autorização legislativa para formalizar Termo de Cooperação Técnica com a </w:t>
      </w:r>
      <w:r w:rsidR="00F752DD">
        <w:rPr>
          <w:rFonts w:ascii="Garamond" w:eastAsia="Times New Roman" w:hAnsi="Garamond" w:cs="Arial"/>
          <w:b/>
          <w:bCs/>
          <w:color w:val="000000" w:themeColor="text1"/>
          <w:kern w:val="36"/>
          <w:sz w:val="24"/>
          <w:szCs w:val="24"/>
          <w:lang w:eastAsia="pt-BR"/>
        </w:rPr>
        <w:t xml:space="preserve">ASSOCIAÇÃO COMERCIAL </w:t>
      </w:r>
      <w:r w:rsidR="0028197C" w:rsidRPr="00653EB2">
        <w:rPr>
          <w:rFonts w:ascii="Garamond" w:eastAsia="Times New Roman" w:hAnsi="Garamond" w:cs="Arial"/>
          <w:b/>
          <w:bCs/>
          <w:color w:val="000000" w:themeColor="text1"/>
          <w:kern w:val="36"/>
          <w:sz w:val="24"/>
          <w:szCs w:val="24"/>
          <w:lang w:eastAsia="pt-BR"/>
        </w:rPr>
        <w:t xml:space="preserve">E </w:t>
      </w:r>
      <w:r w:rsidR="00653EB2" w:rsidRPr="00653EB2">
        <w:rPr>
          <w:rFonts w:ascii="Garamond" w:eastAsia="Times New Roman" w:hAnsi="Garamond" w:cs="Arial"/>
          <w:b/>
          <w:bCs/>
          <w:color w:val="000000" w:themeColor="text1"/>
          <w:kern w:val="36"/>
          <w:sz w:val="24"/>
          <w:szCs w:val="24"/>
          <w:lang w:eastAsia="pt-BR"/>
        </w:rPr>
        <w:t>EMPRESARIAL</w:t>
      </w:r>
      <w:r w:rsidR="0028197C" w:rsidRPr="00653EB2">
        <w:rPr>
          <w:rFonts w:ascii="Garamond" w:eastAsia="Times New Roman" w:hAnsi="Garamond" w:cs="Arial"/>
          <w:b/>
          <w:bCs/>
          <w:color w:val="000000" w:themeColor="text1"/>
          <w:kern w:val="36"/>
          <w:sz w:val="24"/>
          <w:szCs w:val="24"/>
          <w:lang w:eastAsia="pt-BR"/>
        </w:rPr>
        <w:t xml:space="preserve"> DE SANTO ANTONIO DO SUDOESTE – PR - ACESAS</w:t>
      </w:r>
      <w:r w:rsidR="0028197C" w:rsidRPr="0028197C">
        <w:rPr>
          <w:rFonts w:ascii="Garamond" w:eastAsia="Times New Roman" w:hAnsi="Garamond" w:cs="Arial"/>
          <w:bCs/>
          <w:color w:val="000000" w:themeColor="text1"/>
          <w:kern w:val="36"/>
          <w:sz w:val="24"/>
          <w:szCs w:val="24"/>
          <w:lang w:eastAsia="pt-BR"/>
        </w:rPr>
        <w:t xml:space="preserve">, para </w:t>
      </w:r>
      <w:r w:rsidR="0028197C" w:rsidRPr="0028197C">
        <w:rPr>
          <w:rFonts w:ascii="Garamond" w:hAnsi="Garamond"/>
          <w:color w:val="000000" w:themeColor="text1"/>
          <w:sz w:val="24"/>
          <w:szCs w:val="24"/>
        </w:rPr>
        <w:t xml:space="preserve">viabilizar a realização da </w:t>
      </w:r>
      <w:r w:rsidR="0028197C" w:rsidRPr="00653EB2">
        <w:rPr>
          <w:rFonts w:ascii="Garamond" w:hAnsi="Garamond"/>
          <w:b/>
          <w:color w:val="000000" w:themeColor="text1"/>
          <w:sz w:val="24"/>
          <w:szCs w:val="24"/>
        </w:rPr>
        <w:t>1</w:t>
      </w:r>
      <w:r w:rsidR="00653EB2" w:rsidRPr="00653EB2">
        <w:rPr>
          <w:rFonts w:ascii="Garamond" w:hAnsi="Garamond"/>
          <w:b/>
          <w:color w:val="000000" w:themeColor="text1"/>
          <w:sz w:val="24"/>
          <w:szCs w:val="24"/>
        </w:rPr>
        <w:t>1ª EXPOSANTO,</w:t>
      </w:r>
      <w:r w:rsidR="00653EB2">
        <w:rPr>
          <w:rFonts w:ascii="Garamond" w:hAnsi="Garamond"/>
          <w:color w:val="000000" w:themeColor="text1"/>
          <w:sz w:val="24"/>
          <w:szCs w:val="24"/>
        </w:rPr>
        <w:t xml:space="preserve"> a </w:t>
      </w:r>
      <w:r w:rsidR="0028197C" w:rsidRPr="0028197C">
        <w:rPr>
          <w:rFonts w:ascii="Garamond" w:hAnsi="Garamond"/>
          <w:color w:val="000000" w:themeColor="text1"/>
          <w:sz w:val="24"/>
          <w:szCs w:val="24"/>
        </w:rPr>
        <w:t>ser realizada no</w:t>
      </w:r>
      <w:r w:rsidR="00653EB2">
        <w:rPr>
          <w:rFonts w:ascii="Garamond" w:hAnsi="Garamond"/>
          <w:color w:val="000000" w:themeColor="text1"/>
          <w:sz w:val="24"/>
          <w:szCs w:val="24"/>
        </w:rPr>
        <w:t xml:space="preserve">s dias 13 </w:t>
      </w:r>
      <w:proofErr w:type="gramStart"/>
      <w:r w:rsidR="00653EB2">
        <w:rPr>
          <w:rFonts w:ascii="Garamond" w:hAnsi="Garamond"/>
          <w:color w:val="000000" w:themeColor="text1"/>
          <w:sz w:val="24"/>
          <w:szCs w:val="24"/>
        </w:rPr>
        <w:t>à</w:t>
      </w:r>
      <w:proofErr w:type="gramEnd"/>
      <w:r w:rsidR="00653EB2">
        <w:rPr>
          <w:rFonts w:ascii="Garamond" w:hAnsi="Garamond"/>
          <w:color w:val="000000" w:themeColor="text1"/>
          <w:sz w:val="24"/>
          <w:szCs w:val="24"/>
        </w:rPr>
        <w:t xml:space="preserve"> 17 do</w:t>
      </w:r>
      <w:r w:rsidR="0028197C" w:rsidRPr="0028197C">
        <w:rPr>
          <w:rFonts w:ascii="Garamond" w:hAnsi="Garamond"/>
          <w:color w:val="000000" w:themeColor="text1"/>
          <w:sz w:val="24"/>
          <w:szCs w:val="24"/>
        </w:rPr>
        <w:t xml:space="preserve"> mês de novembro de 202</w:t>
      </w:r>
      <w:r w:rsidR="00653EB2">
        <w:rPr>
          <w:rFonts w:ascii="Garamond" w:hAnsi="Garamond"/>
          <w:color w:val="000000" w:themeColor="text1"/>
          <w:sz w:val="24"/>
          <w:szCs w:val="24"/>
        </w:rPr>
        <w:t>4</w:t>
      </w:r>
      <w:r w:rsidR="0028197C" w:rsidRPr="0028197C">
        <w:rPr>
          <w:rFonts w:ascii="Garamond" w:hAnsi="Garamond"/>
          <w:color w:val="000000" w:themeColor="text1"/>
          <w:sz w:val="24"/>
          <w:szCs w:val="24"/>
        </w:rPr>
        <w:t>, evento consolidado no município de Santo Antônio do Sudoeste, Estado do Paraná.</w:t>
      </w:r>
    </w:p>
    <w:p w14:paraId="7FE2FE36" w14:textId="70EE2B17" w:rsidR="0064513A" w:rsidRPr="0028197C" w:rsidRDefault="0064513A" w:rsidP="0028197C">
      <w:pPr>
        <w:spacing w:after="160" w:line="360" w:lineRule="auto"/>
        <w:ind w:right="-29" w:firstLine="1134"/>
        <w:contextualSpacing/>
        <w:jc w:val="both"/>
        <w:rPr>
          <w:rFonts w:ascii="Garamond" w:eastAsia="Calibri" w:hAnsi="Garamond" w:cs="Arial"/>
          <w:b/>
          <w:color w:val="000000" w:themeColor="text1"/>
          <w:sz w:val="24"/>
          <w:szCs w:val="24"/>
          <w:shd w:val="clear" w:color="auto" w:fill="FFFFFF"/>
        </w:rPr>
      </w:pPr>
      <w:r w:rsidRPr="0028197C">
        <w:rPr>
          <w:rFonts w:ascii="Garamond" w:eastAsia="Calibri" w:hAnsi="Garamond" w:cs="Arial"/>
          <w:color w:val="000000" w:themeColor="text1"/>
          <w:sz w:val="24"/>
          <w:szCs w:val="24"/>
          <w:shd w:val="clear" w:color="auto" w:fill="FFFFFF"/>
        </w:rPr>
        <w:t xml:space="preserve">Deste modo, solicita-se que a matéria seja recebida e distribuída às respectivas comissões de vereadores e demais distintos edis com assento nessa Casa de Leis, a fim de que sejam procedidas as devidas análises e deliberações, com posterior submissão ao Plenário dessa Egrégia Câmara para apreciação e votação, ocasião na qual pugna-se pela sua aprovação em regime </w:t>
      </w:r>
      <w:r w:rsidR="0028197C" w:rsidRPr="0028197C">
        <w:rPr>
          <w:rFonts w:ascii="Garamond" w:eastAsia="Calibri" w:hAnsi="Garamond" w:cs="Arial"/>
          <w:color w:val="000000" w:themeColor="text1"/>
          <w:sz w:val="24"/>
          <w:szCs w:val="24"/>
          <w:shd w:val="clear" w:color="auto" w:fill="FFFFFF"/>
        </w:rPr>
        <w:t>ordinário.</w:t>
      </w:r>
    </w:p>
    <w:p w14:paraId="50D95D9A" w14:textId="77777777" w:rsidR="0028197C" w:rsidRDefault="0028197C" w:rsidP="0028197C">
      <w:pPr>
        <w:spacing w:after="160" w:line="360" w:lineRule="auto"/>
        <w:ind w:right="-29" w:firstLine="1134"/>
        <w:jc w:val="both"/>
        <w:rPr>
          <w:rFonts w:ascii="Garamond" w:eastAsia="Calibri" w:hAnsi="Garamond" w:cs="Arial"/>
          <w:color w:val="000000" w:themeColor="text1"/>
          <w:sz w:val="24"/>
          <w:szCs w:val="24"/>
          <w:shd w:val="clear" w:color="auto" w:fill="FFFFFF"/>
        </w:rPr>
      </w:pPr>
    </w:p>
    <w:p w14:paraId="423F6038" w14:textId="6D28C9FA" w:rsidR="0064513A" w:rsidRPr="0028197C" w:rsidRDefault="0064513A" w:rsidP="0028197C">
      <w:pPr>
        <w:spacing w:after="160" w:line="360" w:lineRule="auto"/>
        <w:ind w:right="-29" w:firstLine="1134"/>
        <w:jc w:val="both"/>
        <w:rPr>
          <w:rFonts w:ascii="Garamond" w:eastAsia="Calibri" w:hAnsi="Garamond" w:cs="Arial"/>
          <w:b/>
          <w:color w:val="000000" w:themeColor="text1"/>
          <w:sz w:val="24"/>
          <w:szCs w:val="24"/>
          <w:shd w:val="clear" w:color="auto" w:fill="FFFFFF"/>
        </w:rPr>
      </w:pPr>
      <w:r w:rsidRPr="0028197C">
        <w:rPr>
          <w:rFonts w:ascii="Garamond" w:eastAsia="Calibri" w:hAnsi="Garamond" w:cs="Arial"/>
          <w:color w:val="000000" w:themeColor="text1"/>
          <w:sz w:val="24"/>
          <w:szCs w:val="24"/>
          <w:shd w:val="clear" w:color="auto" w:fill="FFFFFF"/>
        </w:rPr>
        <w:t>Por fim, destaca-se que a justificativa e documentos que acompanham o projeto de lei evidenciam os motivos, finalidades e pertinentes aspectos jurídicos e legais da proposição em evidência.</w:t>
      </w:r>
    </w:p>
    <w:p w14:paraId="145B0EE7" w14:textId="77777777" w:rsidR="0064513A" w:rsidRPr="0028197C" w:rsidRDefault="0064513A" w:rsidP="0064513A">
      <w:pPr>
        <w:spacing w:line="360" w:lineRule="auto"/>
        <w:ind w:right="-29" w:firstLine="1701"/>
        <w:contextualSpacing/>
        <w:rPr>
          <w:rFonts w:ascii="Garamond" w:hAnsi="Garamond" w:cs="Arial"/>
          <w:color w:val="000000" w:themeColor="text1"/>
          <w:spacing w:val="-10"/>
          <w:kern w:val="28"/>
          <w:sz w:val="24"/>
          <w:szCs w:val="24"/>
          <w:lang w:val="es-ES_tradnl"/>
        </w:rPr>
      </w:pPr>
    </w:p>
    <w:p w14:paraId="04575D22" w14:textId="0C026E6E" w:rsidR="0064513A" w:rsidRPr="0028197C" w:rsidRDefault="0028197C" w:rsidP="0028197C">
      <w:pPr>
        <w:spacing w:line="360" w:lineRule="auto"/>
        <w:ind w:right="-29" w:firstLine="1701"/>
        <w:contextualSpacing/>
        <w:jc w:val="center"/>
        <w:rPr>
          <w:rFonts w:ascii="Garamond" w:hAnsi="Garamond" w:cs="Arial"/>
          <w:color w:val="000000" w:themeColor="text1"/>
          <w:spacing w:val="-10"/>
          <w:kern w:val="28"/>
          <w:sz w:val="24"/>
          <w:szCs w:val="24"/>
          <w:lang w:val="es-ES_tradnl"/>
        </w:rPr>
      </w:pPr>
      <w:r w:rsidRPr="0028197C">
        <w:rPr>
          <w:rFonts w:ascii="Garamond" w:hAnsi="Garamond" w:cs="Arial"/>
          <w:noProof/>
          <w:color w:val="000000" w:themeColor="text1"/>
          <w:spacing w:val="-10"/>
          <w:kern w:val="28"/>
          <w:sz w:val="24"/>
          <w:szCs w:val="24"/>
          <w:lang w:eastAsia="pt-BR"/>
        </w:rPr>
        <w:drawing>
          <wp:inline distT="0" distB="0" distL="0" distR="0" wp14:anchorId="433639ED" wp14:editId="42A0760C">
            <wp:extent cx="343711" cy="676275"/>
            <wp:effectExtent l="0" t="0" r="0" b="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33" cy="692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9C9115" w14:textId="77777777" w:rsidR="0064513A" w:rsidRPr="0028197C" w:rsidRDefault="0064513A" w:rsidP="0064513A">
      <w:pPr>
        <w:spacing w:line="360" w:lineRule="auto"/>
        <w:ind w:right="-29" w:firstLine="1701"/>
        <w:contextualSpacing/>
        <w:rPr>
          <w:rFonts w:ascii="Garamond" w:hAnsi="Garamond" w:cs="Arial"/>
          <w:b/>
          <w:color w:val="000000" w:themeColor="text1"/>
          <w:spacing w:val="-10"/>
          <w:kern w:val="28"/>
          <w:sz w:val="24"/>
          <w:szCs w:val="24"/>
          <w:lang w:val="es-ES_tradnl"/>
        </w:rPr>
      </w:pPr>
      <w:r w:rsidRPr="0028197C">
        <w:rPr>
          <w:rFonts w:ascii="Garamond" w:hAnsi="Garamond" w:cs="Arial"/>
          <w:color w:val="000000" w:themeColor="text1"/>
          <w:spacing w:val="-10"/>
          <w:kern w:val="28"/>
          <w:sz w:val="24"/>
          <w:szCs w:val="24"/>
          <w:lang w:val="es-ES_tradnl"/>
        </w:rPr>
        <w:t xml:space="preserve">                                                RICARDO ANTÔNIO ORTINÃ</w:t>
      </w:r>
    </w:p>
    <w:p w14:paraId="0C47EB22" w14:textId="5C2F4E3F" w:rsidR="00FB3686" w:rsidRDefault="0064513A" w:rsidP="0028197C">
      <w:pPr>
        <w:spacing w:line="360" w:lineRule="auto"/>
        <w:ind w:right="-29" w:firstLine="1701"/>
        <w:contextualSpacing/>
        <w:rPr>
          <w:rFonts w:ascii="Garamond" w:hAnsi="Garamond" w:cs="Arial"/>
          <w:color w:val="000000" w:themeColor="text1"/>
          <w:spacing w:val="-10"/>
          <w:kern w:val="28"/>
          <w:sz w:val="24"/>
          <w:szCs w:val="24"/>
        </w:rPr>
      </w:pPr>
      <w:r w:rsidRPr="0028197C">
        <w:rPr>
          <w:rFonts w:ascii="Garamond" w:hAnsi="Garamond" w:cs="Arial"/>
          <w:color w:val="000000" w:themeColor="text1"/>
          <w:spacing w:val="-10"/>
          <w:kern w:val="28"/>
          <w:sz w:val="24"/>
          <w:szCs w:val="24"/>
        </w:rPr>
        <w:t xml:space="preserve">                                                       PREFEITO MUNICIPAL</w:t>
      </w:r>
    </w:p>
    <w:p w14:paraId="1DD99EB5" w14:textId="77777777" w:rsidR="00955F4D" w:rsidRPr="00CD0620" w:rsidRDefault="00955F4D" w:rsidP="0028197C">
      <w:pPr>
        <w:spacing w:line="360" w:lineRule="auto"/>
        <w:ind w:right="-29" w:firstLine="1701"/>
        <w:contextualSpacing/>
        <w:rPr>
          <w:rFonts w:ascii="Arial" w:eastAsia="Calibri" w:hAnsi="Arial" w:cs="Arial"/>
        </w:rPr>
      </w:pPr>
    </w:p>
    <w:sectPr w:rsidR="00955F4D" w:rsidRPr="00CD0620" w:rsidSect="00FB3686">
      <w:headerReference w:type="default" r:id="rId10"/>
      <w:footerReference w:type="default" r:id="rId11"/>
      <w:pgSz w:w="11906" w:h="16838" w:code="9"/>
      <w:pgMar w:top="301" w:right="849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784393" w14:textId="77777777" w:rsidR="000B5C25" w:rsidRDefault="000B5C25" w:rsidP="002271AA">
      <w:pPr>
        <w:spacing w:after="0" w:line="240" w:lineRule="auto"/>
      </w:pPr>
      <w:r>
        <w:separator/>
      </w:r>
    </w:p>
  </w:endnote>
  <w:endnote w:type="continuationSeparator" w:id="0">
    <w:p w14:paraId="797B63A3" w14:textId="77777777" w:rsidR="000B5C25" w:rsidRDefault="000B5C25" w:rsidP="002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-1089385022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1489749903"/>
          <w:docPartObj>
            <w:docPartGallery w:val="Page Numbers (Top of Page)"/>
            <w:docPartUnique/>
          </w:docPartObj>
        </w:sdtPr>
        <w:sdtContent>
          <w:p w14:paraId="0EB75F34" w14:textId="22529F28" w:rsidR="001B66BA" w:rsidRPr="004242BE" w:rsidRDefault="00D57AC2" w:rsidP="00FD0353">
            <w:pPr>
              <w:pStyle w:val="Rodap"/>
              <w:tabs>
                <w:tab w:val="clear" w:pos="8504"/>
              </w:tabs>
              <w:jc w:val="right"/>
              <w:rPr>
                <w:sz w:val="16"/>
                <w:szCs w:val="16"/>
              </w:rPr>
            </w:pPr>
            <w:r w:rsidRPr="004242BE">
              <w:rPr>
                <w:rFonts w:cstheme="minorHAnsi"/>
                <w:sz w:val="16"/>
                <w:szCs w:val="16"/>
              </w:rPr>
              <w:t xml:space="preserve"> </w:t>
            </w:r>
            <w:r w:rsidR="001B66BA" w:rsidRPr="004242BE">
              <w:rPr>
                <w:rFonts w:cstheme="minorHAnsi"/>
                <w:sz w:val="16"/>
                <w:szCs w:val="16"/>
              </w:rPr>
              <w:t xml:space="preserve">Página 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begin"/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instrText>PAGE</w:instrTex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separate"/>
            </w:r>
            <w:r w:rsidR="00F22F48">
              <w:rPr>
                <w:rFonts w:cstheme="minorHAnsi"/>
                <w:bCs/>
                <w:noProof/>
                <w:sz w:val="16"/>
                <w:szCs w:val="16"/>
              </w:rPr>
              <w:t>2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end"/>
            </w:r>
            <w:r w:rsidR="001B66BA" w:rsidRPr="004242BE">
              <w:rPr>
                <w:rFonts w:cstheme="minorHAnsi"/>
                <w:sz w:val="16"/>
                <w:szCs w:val="16"/>
              </w:rPr>
              <w:t xml:space="preserve"> de 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begin"/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instrText>NUMPAGES</w:instrTex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separate"/>
            </w:r>
            <w:r w:rsidR="00F22F48">
              <w:rPr>
                <w:rFonts w:cstheme="minorHAnsi"/>
                <w:bCs/>
                <w:noProof/>
                <w:sz w:val="16"/>
                <w:szCs w:val="16"/>
              </w:rPr>
              <w:t>2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BCC0A96" w14:textId="77777777" w:rsidR="001B66BA" w:rsidRDefault="001B66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1B4602" w14:textId="77777777" w:rsidR="000B5C25" w:rsidRDefault="000B5C25" w:rsidP="002271AA">
      <w:pPr>
        <w:spacing w:after="0" w:line="240" w:lineRule="auto"/>
      </w:pPr>
      <w:r>
        <w:separator/>
      </w:r>
    </w:p>
  </w:footnote>
  <w:footnote w:type="continuationSeparator" w:id="0">
    <w:p w14:paraId="3C09C050" w14:textId="77777777" w:rsidR="000B5C25" w:rsidRDefault="000B5C25" w:rsidP="00227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82D5E" w14:textId="77777777" w:rsidR="00653EB2" w:rsidRDefault="00653EB2" w:rsidP="00653EB2">
    <w:pPr>
      <w:tabs>
        <w:tab w:val="left" w:pos="2893"/>
      </w:tabs>
      <w:ind w:left="708" w:firstLine="708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29D26EE" wp14:editId="01EB4771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D15D5E" w14:textId="77777777" w:rsidR="00653EB2" w:rsidRPr="007714A3" w:rsidRDefault="00653EB2" w:rsidP="00653EB2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14:paraId="13F7C069" w14:textId="77777777" w:rsidR="00653EB2" w:rsidRPr="007714A3" w:rsidRDefault="00653EB2" w:rsidP="00653EB2">
    <w:pPr>
      <w:jc w:val="center"/>
      <w:rPr>
        <w:rFonts w:ascii="Garamond" w:hAnsi="Garamond" w:cs="Arial"/>
        <w:sz w:val="20"/>
        <w:szCs w:val="20"/>
      </w:rPr>
    </w:pPr>
    <w:r w:rsidRPr="007714A3">
      <w:rPr>
        <w:rFonts w:ascii="Garamond" w:hAnsi="Garamond" w:cs="Arial"/>
        <w:sz w:val="20"/>
        <w:szCs w:val="20"/>
      </w:rPr>
      <w:t>ESTADO DO PARANÁ</w:t>
    </w:r>
  </w:p>
  <w:p w14:paraId="5AA38BA0" w14:textId="77777777" w:rsidR="002271AA" w:rsidRDefault="002271A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074D0"/>
    <w:multiLevelType w:val="hybridMultilevel"/>
    <w:tmpl w:val="03F89426"/>
    <w:lvl w:ilvl="0" w:tplc="33908294">
      <w:start w:val="1"/>
      <w:numFmt w:val="lowerLetter"/>
      <w:lvlText w:val="%1)"/>
      <w:lvlJc w:val="left"/>
      <w:pPr>
        <w:ind w:left="168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03" w:hanging="360"/>
      </w:pPr>
    </w:lvl>
    <w:lvl w:ilvl="2" w:tplc="0416001B" w:tentative="1">
      <w:start w:val="1"/>
      <w:numFmt w:val="lowerRoman"/>
      <w:lvlText w:val="%3."/>
      <w:lvlJc w:val="right"/>
      <w:pPr>
        <w:ind w:left="3123" w:hanging="180"/>
      </w:pPr>
    </w:lvl>
    <w:lvl w:ilvl="3" w:tplc="0416000F" w:tentative="1">
      <w:start w:val="1"/>
      <w:numFmt w:val="decimal"/>
      <w:lvlText w:val="%4."/>
      <w:lvlJc w:val="left"/>
      <w:pPr>
        <w:ind w:left="3843" w:hanging="360"/>
      </w:pPr>
    </w:lvl>
    <w:lvl w:ilvl="4" w:tplc="04160019" w:tentative="1">
      <w:start w:val="1"/>
      <w:numFmt w:val="lowerLetter"/>
      <w:lvlText w:val="%5."/>
      <w:lvlJc w:val="left"/>
      <w:pPr>
        <w:ind w:left="4563" w:hanging="360"/>
      </w:pPr>
    </w:lvl>
    <w:lvl w:ilvl="5" w:tplc="0416001B" w:tentative="1">
      <w:start w:val="1"/>
      <w:numFmt w:val="lowerRoman"/>
      <w:lvlText w:val="%6."/>
      <w:lvlJc w:val="right"/>
      <w:pPr>
        <w:ind w:left="5283" w:hanging="180"/>
      </w:pPr>
    </w:lvl>
    <w:lvl w:ilvl="6" w:tplc="0416000F" w:tentative="1">
      <w:start w:val="1"/>
      <w:numFmt w:val="decimal"/>
      <w:lvlText w:val="%7."/>
      <w:lvlJc w:val="left"/>
      <w:pPr>
        <w:ind w:left="6003" w:hanging="360"/>
      </w:pPr>
    </w:lvl>
    <w:lvl w:ilvl="7" w:tplc="04160019" w:tentative="1">
      <w:start w:val="1"/>
      <w:numFmt w:val="lowerLetter"/>
      <w:lvlText w:val="%8."/>
      <w:lvlJc w:val="left"/>
      <w:pPr>
        <w:ind w:left="6723" w:hanging="360"/>
      </w:pPr>
    </w:lvl>
    <w:lvl w:ilvl="8" w:tplc="0416001B" w:tentative="1">
      <w:start w:val="1"/>
      <w:numFmt w:val="lowerRoman"/>
      <w:lvlText w:val="%9."/>
      <w:lvlJc w:val="right"/>
      <w:pPr>
        <w:ind w:left="7443" w:hanging="180"/>
      </w:pPr>
    </w:lvl>
  </w:abstractNum>
  <w:abstractNum w:abstractNumId="1" w15:restartNumberingAfterBreak="0">
    <w:nsid w:val="21AD223E"/>
    <w:multiLevelType w:val="hybridMultilevel"/>
    <w:tmpl w:val="0BE6B90C"/>
    <w:lvl w:ilvl="0" w:tplc="2BE0B61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C5875A6"/>
    <w:multiLevelType w:val="hybridMultilevel"/>
    <w:tmpl w:val="398C33F0"/>
    <w:lvl w:ilvl="0" w:tplc="E58E20D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6701855">
    <w:abstractNumId w:val="2"/>
  </w:num>
  <w:num w:numId="2" w16cid:durableId="1867912777">
    <w:abstractNumId w:val="0"/>
  </w:num>
  <w:num w:numId="3" w16cid:durableId="827745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BB3"/>
    <w:rsid w:val="00004EC4"/>
    <w:rsid w:val="000364D4"/>
    <w:rsid w:val="00037203"/>
    <w:rsid w:val="0004724A"/>
    <w:rsid w:val="00072C82"/>
    <w:rsid w:val="00075FAB"/>
    <w:rsid w:val="0007650C"/>
    <w:rsid w:val="0008746A"/>
    <w:rsid w:val="00087717"/>
    <w:rsid w:val="000A0A0D"/>
    <w:rsid w:val="000B5C25"/>
    <w:rsid w:val="000E3771"/>
    <w:rsid w:val="000F41DE"/>
    <w:rsid w:val="000F6188"/>
    <w:rsid w:val="000F6520"/>
    <w:rsid w:val="00102566"/>
    <w:rsid w:val="001047C5"/>
    <w:rsid w:val="0011335E"/>
    <w:rsid w:val="00130009"/>
    <w:rsid w:val="00142025"/>
    <w:rsid w:val="00163246"/>
    <w:rsid w:val="001872D2"/>
    <w:rsid w:val="00187DAC"/>
    <w:rsid w:val="001909BE"/>
    <w:rsid w:val="001A1D71"/>
    <w:rsid w:val="001B10BE"/>
    <w:rsid w:val="001B66BA"/>
    <w:rsid w:val="001C1B77"/>
    <w:rsid w:val="001D097C"/>
    <w:rsid w:val="001D5E51"/>
    <w:rsid w:val="001E2060"/>
    <w:rsid w:val="001F0F7F"/>
    <w:rsid w:val="00221036"/>
    <w:rsid w:val="002271AA"/>
    <w:rsid w:val="00244B72"/>
    <w:rsid w:val="002608CD"/>
    <w:rsid w:val="0028197C"/>
    <w:rsid w:val="002902A9"/>
    <w:rsid w:val="00295CD1"/>
    <w:rsid w:val="002B4645"/>
    <w:rsid w:val="002C1FD3"/>
    <w:rsid w:val="002C2787"/>
    <w:rsid w:val="002F374D"/>
    <w:rsid w:val="00300910"/>
    <w:rsid w:val="003120E5"/>
    <w:rsid w:val="00316CCE"/>
    <w:rsid w:val="003464D3"/>
    <w:rsid w:val="00347D6B"/>
    <w:rsid w:val="00372950"/>
    <w:rsid w:val="00380B89"/>
    <w:rsid w:val="0039088D"/>
    <w:rsid w:val="003931D8"/>
    <w:rsid w:val="00393FAD"/>
    <w:rsid w:val="003D2F8B"/>
    <w:rsid w:val="003D41A6"/>
    <w:rsid w:val="003E1157"/>
    <w:rsid w:val="00403B85"/>
    <w:rsid w:val="00405F80"/>
    <w:rsid w:val="004109C4"/>
    <w:rsid w:val="004242BE"/>
    <w:rsid w:val="00432FDE"/>
    <w:rsid w:val="00445E99"/>
    <w:rsid w:val="00456194"/>
    <w:rsid w:val="00473511"/>
    <w:rsid w:val="00495B60"/>
    <w:rsid w:val="00497D10"/>
    <w:rsid w:val="004E51AF"/>
    <w:rsid w:val="004E5813"/>
    <w:rsid w:val="004E631F"/>
    <w:rsid w:val="004E6CCC"/>
    <w:rsid w:val="00503FED"/>
    <w:rsid w:val="005274B1"/>
    <w:rsid w:val="005A21B1"/>
    <w:rsid w:val="005B51F8"/>
    <w:rsid w:val="005C4DA1"/>
    <w:rsid w:val="005D0CE5"/>
    <w:rsid w:val="005E795A"/>
    <w:rsid w:val="00623DAE"/>
    <w:rsid w:val="0064513A"/>
    <w:rsid w:val="00653EB2"/>
    <w:rsid w:val="00655312"/>
    <w:rsid w:val="00656974"/>
    <w:rsid w:val="006612B6"/>
    <w:rsid w:val="00664760"/>
    <w:rsid w:val="00665294"/>
    <w:rsid w:val="006872C7"/>
    <w:rsid w:val="006A450A"/>
    <w:rsid w:val="006C3E27"/>
    <w:rsid w:val="006F5BEA"/>
    <w:rsid w:val="00701798"/>
    <w:rsid w:val="00704449"/>
    <w:rsid w:val="00726FD7"/>
    <w:rsid w:val="00775BBA"/>
    <w:rsid w:val="007E3D6D"/>
    <w:rsid w:val="007F16E1"/>
    <w:rsid w:val="007F3C74"/>
    <w:rsid w:val="00801997"/>
    <w:rsid w:val="00832850"/>
    <w:rsid w:val="00832BB3"/>
    <w:rsid w:val="0084132B"/>
    <w:rsid w:val="008608DA"/>
    <w:rsid w:val="00861EC0"/>
    <w:rsid w:val="00865349"/>
    <w:rsid w:val="00871F96"/>
    <w:rsid w:val="00884FA4"/>
    <w:rsid w:val="008939DA"/>
    <w:rsid w:val="00896F2A"/>
    <w:rsid w:val="008A15DA"/>
    <w:rsid w:val="008D6922"/>
    <w:rsid w:val="008E4991"/>
    <w:rsid w:val="008F2837"/>
    <w:rsid w:val="00910F8E"/>
    <w:rsid w:val="0092231F"/>
    <w:rsid w:val="00933914"/>
    <w:rsid w:val="00933A9B"/>
    <w:rsid w:val="00955F4D"/>
    <w:rsid w:val="009752E6"/>
    <w:rsid w:val="009A0A2F"/>
    <w:rsid w:val="00A14AA8"/>
    <w:rsid w:val="00A15A6D"/>
    <w:rsid w:val="00A2203F"/>
    <w:rsid w:val="00A41920"/>
    <w:rsid w:val="00A440FA"/>
    <w:rsid w:val="00A5395F"/>
    <w:rsid w:val="00A663A6"/>
    <w:rsid w:val="00A71606"/>
    <w:rsid w:val="00A86786"/>
    <w:rsid w:val="00AA2443"/>
    <w:rsid w:val="00AA69B6"/>
    <w:rsid w:val="00AC23B2"/>
    <w:rsid w:val="00AE57C3"/>
    <w:rsid w:val="00AF192D"/>
    <w:rsid w:val="00AF7C35"/>
    <w:rsid w:val="00AF7D02"/>
    <w:rsid w:val="00B00342"/>
    <w:rsid w:val="00BE0C82"/>
    <w:rsid w:val="00BF213E"/>
    <w:rsid w:val="00C02056"/>
    <w:rsid w:val="00C230ED"/>
    <w:rsid w:val="00C42ED5"/>
    <w:rsid w:val="00C712FF"/>
    <w:rsid w:val="00C819D4"/>
    <w:rsid w:val="00C84DE5"/>
    <w:rsid w:val="00CC0B21"/>
    <w:rsid w:val="00CC11E9"/>
    <w:rsid w:val="00CC18F4"/>
    <w:rsid w:val="00CC6309"/>
    <w:rsid w:val="00CD0620"/>
    <w:rsid w:val="00CE4EEA"/>
    <w:rsid w:val="00CF7B2F"/>
    <w:rsid w:val="00D262CB"/>
    <w:rsid w:val="00D349B5"/>
    <w:rsid w:val="00D507BE"/>
    <w:rsid w:val="00D541F0"/>
    <w:rsid w:val="00D54664"/>
    <w:rsid w:val="00D573A7"/>
    <w:rsid w:val="00D57AC2"/>
    <w:rsid w:val="00D7139D"/>
    <w:rsid w:val="00D72274"/>
    <w:rsid w:val="00D948B7"/>
    <w:rsid w:val="00DA3203"/>
    <w:rsid w:val="00DB584F"/>
    <w:rsid w:val="00DC0FD0"/>
    <w:rsid w:val="00DD3991"/>
    <w:rsid w:val="00E0773B"/>
    <w:rsid w:val="00E10C37"/>
    <w:rsid w:val="00E203BE"/>
    <w:rsid w:val="00E369D4"/>
    <w:rsid w:val="00E4138C"/>
    <w:rsid w:val="00E71763"/>
    <w:rsid w:val="00EA17C5"/>
    <w:rsid w:val="00EA4101"/>
    <w:rsid w:val="00EE0E2C"/>
    <w:rsid w:val="00EF52C3"/>
    <w:rsid w:val="00F0043F"/>
    <w:rsid w:val="00F17A45"/>
    <w:rsid w:val="00F20E4A"/>
    <w:rsid w:val="00F22F48"/>
    <w:rsid w:val="00F246D5"/>
    <w:rsid w:val="00F63E0F"/>
    <w:rsid w:val="00F71DC7"/>
    <w:rsid w:val="00F752DD"/>
    <w:rsid w:val="00F95711"/>
    <w:rsid w:val="00FB3686"/>
    <w:rsid w:val="00FD0353"/>
    <w:rsid w:val="00FD5FF0"/>
    <w:rsid w:val="00FF3E1F"/>
    <w:rsid w:val="00FF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A9DD6C"/>
  <w15:docId w15:val="{54816AC0-BCE3-484A-A9F4-7FF032F8A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C18F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32BB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71AA"/>
  </w:style>
  <w:style w:type="paragraph" w:styleId="Rodap">
    <w:name w:val="footer"/>
    <w:basedOn w:val="Normal"/>
    <w:link w:val="Rodap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71AA"/>
  </w:style>
  <w:style w:type="character" w:styleId="Hyperlink">
    <w:name w:val="Hyperlink"/>
    <w:basedOn w:val="Fontepargpadro"/>
    <w:uiPriority w:val="99"/>
    <w:unhideWhenUsed/>
    <w:rsid w:val="00D573A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6188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3E1157"/>
    <w:rPr>
      <w:b/>
      <w:bCs/>
    </w:rPr>
  </w:style>
  <w:style w:type="paragraph" w:styleId="Corpodetexto">
    <w:name w:val="Body Text"/>
    <w:basedOn w:val="Normal"/>
    <w:link w:val="CorpodetextoChar"/>
    <w:semiHidden/>
    <w:rsid w:val="002F374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F3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2F374D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CC18F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46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2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FCE61-2D2B-4ABF-9C28-2B300638E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617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 Vigilância</dc:creator>
  <cp:lastModifiedBy>Andrea Bandeira Welter</cp:lastModifiedBy>
  <cp:revision>8</cp:revision>
  <cp:lastPrinted>2024-05-23T14:11:00Z</cp:lastPrinted>
  <dcterms:created xsi:type="dcterms:W3CDTF">2024-05-21T13:50:00Z</dcterms:created>
  <dcterms:modified xsi:type="dcterms:W3CDTF">2024-05-24T13:44:00Z</dcterms:modified>
</cp:coreProperties>
</file>