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0BB" w:rsidRDefault="004000BB" w:rsidP="004000BB">
      <w:pPr>
        <w:jc w:val="both"/>
        <w:rPr>
          <w:sz w:val="28"/>
          <w:szCs w:val="28"/>
        </w:rPr>
      </w:pPr>
    </w:p>
    <w:p w:rsidR="004000BB" w:rsidRDefault="004000BB" w:rsidP="004000BB">
      <w:pPr>
        <w:jc w:val="both"/>
        <w:rPr>
          <w:sz w:val="28"/>
          <w:szCs w:val="28"/>
        </w:rPr>
      </w:pPr>
    </w:p>
    <w:p w:rsidR="004000BB" w:rsidRDefault="004000BB" w:rsidP="004000BB">
      <w:pPr>
        <w:jc w:val="both"/>
        <w:rPr>
          <w:sz w:val="28"/>
          <w:szCs w:val="28"/>
        </w:rPr>
      </w:pPr>
    </w:p>
    <w:p w:rsidR="004000BB" w:rsidRDefault="004000BB" w:rsidP="004000BB">
      <w:pPr>
        <w:jc w:val="both"/>
        <w:rPr>
          <w:sz w:val="28"/>
          <w:szCs w:val="28"/>
        </w:rPr>
      </w:pPr>
    </w:p>
    <w:p w:rsidR="004000BB" w:rsidRDefault="004000BB" w:rsidP="004000B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</w:t>
      </w:r>
      <w:r>
        <w:rPr>
          <w:sz w:val="28"/>
          <w:szCs w:val="28"/>
        </w:rPr>
        <w:t>Sétima</w:t>
      </w:r>
      <w:bookmarkStart w:id="0" w:name="_GoBack"/>
      <w:bookmarkEnd w:id="0"/>
      <w:r>
        <w:rPr>
          <w:sz w:val="28"/>
          <w:szCs w:val="28"/>
        </w:rPr>
        <w:t xml:space="preserve"> Reunião das Comissões de Constituição Legislação e Redação Final, Finanças e Orçamento, realizada aos dezesseis dias do mês de abril de dois mil e dezoito, ás dezesseis horas na Sede da Câmara Municipal, sito a Praça Três Poderes, s/n – Setor Xavantina. Reuniram-se sob a Presidência dos Vereadores Elias Bueno de Souza e Valteri Araújo da Silva, com a presença dos Relatores Rosemeire Aparecida Pazeto e Pedro Luís Breitenbach e o Membro Elias Bueno de Souza e falta do Vereador Eduardo Ribeiro da Silva, para discutirem sobre o Projeto de Lei relacionado a seguir: Projeto de Lei nº 004/2018 do Poder Legislativo que Concede recomposição salarial aos servidores efetivos e comissionados da Câmara Municipal de Nova Xavantina. Após uma ampla discussão sobre o Projeto citado, verificando o impacto financeiro e todos os membros presentes das Comissões de Constituição Legislação e Redação Final, Finanças e Orçamento, estarem de acordo decidiram emitir Parecer Favorável ao Projeto em apreciação. E não havendo mais nada a tratar o senhor Presidente declarou encerrada a presente reunião, ás dezesseis horas e trinta e dois minutos. Esta Ata lida e achada correta e conforme vai devidamente assinada.</w:t>
      </w:r>
    </w:p>
    <w:p w:rsidR="004000BB" w:rsidRDefault="004000BB" w:rsidP="004000BB">
      <w:pPr>
        <w:jc w:val="both"/>
        <w:rPr>
          <w:sz w:val="28"/>
          <w:szCs w:val="28"/>
        </w:rPr>
      </w:pPr>
    </w:p>
    <w:p w:rsidR="004000BB" w:rsidRDefault="004000BB" w:rsidP="004000BB">
      <w:pPr>
        <w:jc w:val="both"/>
        <w:rPr>
          <w:sz w:val="28"/>
          <w:szCs w:val="28"/>
        </w:rPr>
      </w:pPr>
    </w:p>
    <w:p w:rsidR="00BC1973" w:rsidRDefault="00BC1973" w:rsidP="004000BB">
      <w:pPr>
        <w:jc w:val="both"/>
      </w:pPr>
    </w:p>
    <w:sectPr w:rsidR="00BC19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0BB"/>
    <w:rsid w:val="004000BB"/>
    <w:rsid w:val="00BC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2018-05-24T17:23:00Z</cp:lastPrinted>
  <dcterms:created xsi:type="dcterms:W3CDTF">2018-05-24T17:22:00Z</dcterms:created>
  <dcterms:modified xsi:type="dcterms:W3CDTF">2018-05-24T17:23:00Z</dcterms:modified>
</cp:coreProperties>
</file>