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A69996" w14:textId="0854993E" w:rsidR="00FC38F4" w:rsidRDefault="00D3032B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B608DD" wp14:editId="3CC795FD">
                <wp:simplePos x="0" y="0"/>
                <wp:positionH relativeFrom="column">
                  <wp:posOffset>4642485</wp:posOffset>
                </wp:positionH>
                <wp:positionV relativeFrom="paragraph">
                  <wp:posOffset>144780</wp:posOffset>
                </wp:positionV>
                <wp:extent cx="1619885" cy="431800"/>
                <wp:effectExtent l="0" t="0" r="0" b="6350"/>
                <wp:wrapNone/>
                <wp:docPr id="8" name="Caixa de Text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9885" cy="4318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26323B" w14:textId="17D316E1" w:rsidR="00D64403" w:rsidRPr="00D64403" w:rsidRDefault="00436748">
                            <w:pP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21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/0</w:t>
                            </w:r>
                            <w:r w:rsidR="00952D1B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3</w:t>
                            </w:r>
                            <w:r w:rsidR="00D64403" w:rsidRPr="00D64403">
                              <w:rPr>
                                <w:rFonts w:ascii="Arial" w:hAnsi="Arial" w:cs="Arial"/>
                                <w:b/>
                                <w:bCs/>
                                <w:color w:val="002060"/>
                                <w:sz w:val="44"/>
                                <w:szCs w:val="44"/>
                              </w:rPr>
                              <w:t>/2023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B608DD" id="_x0000_t202" coordsize="21600,21600" o:spt="202" path="m,l,21600r21600,l21600,xe">
                <v:stroke joinstyle="miter"/>
                <v:path gradientshapeok="t" o:connecttype="rect"/>
              </v:shapetype>
              <v:shape id="Caixa de Texto 8" o:spid="_x0000_s1026" type="#_x0000_t202" style="position:absolute;left:0;text-align:left;margin-left:365.55pt;margin-top:11.4pt;width:127.55pt;height:3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" filled="f" stroked="f" strokeweight=".5pt">
                <v:textbox>
                  <w:txbxContent>
                    <w:p w14:paraId="5526323B" w14:textId="17D316E1" w:rsidR="00D64403" w:rsidRPr="00D64403" w:rsidRDefault="00436748">
                      <w:pP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21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/0</w:t>
                      </w:r>
                      <w:r w:rsidR="00952D1B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3</w:t>
                      </w:r>
                      <w:r w:rsidR="00D64403" w:rsidRPr="00D64403">
                        <w:rPr>
                          <w:rFonts w:ascii="Arial" w:hAnsi="Arial" w:cs="Arial"/>
                          <w:b/>
                          <w:bCs/>
                          <w:color w:val="002060"/>
                          <w:sz w:val="44"/>
                          <w:szCs w:val="44"/>
                        </w:rPr>
                        <w:t>/2023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Cambria" w:hAnsi="Cambria" w:cs="Arial"/>
          <w:b/>
          <w:noProof/>
          <w:color w:val="000000"/>
          <w:sz w:val="32"/>
          <w:szCs w:val="32"/>
        </w:rPr>
        <w:drawing>
          <wp:anchor distT="0" distB="0" distL="114300" distR="114300" simplePos="0" relativeHeight="251658239" behindDoc="0" locked="0" layoutInCell="1" allowOverlap="1" wp14:anchorId="5334F8AD" wp14:editId="1A6A6AEE">
            <wp:simplePos x="0" y="0"/>
            <wp:positionH relativeFrom="column">
              <wp:posOffset>-243840</wp:posOffset>
            </wp:positionH>
            <wp:positionV relativeFrom="paragraph">
              <wp:posOffset>-137795</wp:posOffset>
            </wp:positionV>
            <wp:extent cx="6623685" cy="1049655"/>
            <wp:effectExtent l="0" t="0" r="5715" b="0"/>
            <wp:wrapNone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m 9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23685" cy="10496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03F95"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4" behindDoc="1" locked="0" layoutInCell="1" allowOverlap="1" wp14:anchorId="0F4479E8" wp14:editId="24697ED2">
                <wp:simplePos x="0" y="0"/>
                <wp:positionH relativeFrom="column">
                  <wp:posOffset>-462915</wp:posOffset>
                </wp:positionH>
                <wp:positionV relativeFrom="paragraph">
                  <wp:posOffset>-188595</wp:posOffset>
                </wp:positionV>
                <wp:extent cx="7019925" cy="10096500"/>
                <wp:effectExtent l="0" t="0" r="28575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019925" cy="10096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4D7926" w14:textId="77777777" w:rsidR="00A04B3A" w:rsidRDefault="00A04B3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4479E8" id="Caixa de Texto 1" o:spid="_x0000_s1027" type="#_x0000_t202" style="position:absolute;left:0;text-align:left;margin-left:-36.45pt;margin-top:-14.85pt;width:552.75pt;height:795pt;z-index:-25165926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" fillcolor="white [3201]" strokeweight=".5pt">
                <v:textbox>
                  <w:txbxContent>
                    <w:p w14:paraId="534D7926" w14:textId="77777777" w:rsidR="00A04B3A" w:rsidRDefault="00A04B3A"/>
                  </w:txbxContent>
                </v:textbox>
              </v:shape>
            </w:pict>
          </mc:Fallback>
        </mc:AlternateContent>
      </w:r>
    </w:p>
    <w:p w14:paraId="35080C20" w14:textId="4966D05F" w:rsidR="00FC38F4" w:rsidRDefault="00D3032B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  <w:r>
        <w:rPr>
          <w:rFonts w:ascii="Cambria" w:hAnsi="Cambria" w:cs="Arial"/>
          <w:b/>
          <w:noProof/>
          <w:color w:val="00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156A2C" wp14:editId="7ADB36C7">
                <wp:simplePos x="0" y="0"/>
                <wp:positionH relativeFrom="column">
                  <wp:posOffset>1756410</wp:posOffset>
                </wp:positionH>
                <wp:positionV relativeFrom="paragraph">
                  <wp:posOffset>97155</wp:posOffset>
                </wp:positionV>
                <wp:extent cx="2066925" cy="419100"/>
                <wp:effectExtent l="0" t="0" r="0" b="0"/>
                <wp:wrapNone/>
                <wp:docPr id="7" name="Caixa de Tex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66925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13FD562" w14:textId="22B53DD0" w:rsidR="00D64403" w:rsidRPr="00D64403" w:rsidRDefault="00D64403">
                            <w:pPr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</w:pP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da </w:t>
                            </w:r>
                            <w:r w:rsidR="00436748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10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ª</w:t>
                            </w:r>
                            <w:r w:rsidR="005D1C5F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D64403">
                              <w:rPr>
                                <w:rFonts w:ascii="Comic Sans MS" w:hAnsi="Comic Sans MS"/>
                                <w:color w:val="002060"/>
                                <w:sz w:val="44"/>
                                <w:szCs w:val="44"/>
                              </w:rPr>
                              <w:t>Sessão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F156A2C" id="Caixa de Texto 7" o:spid="_x0000_s1028" type="#_x0000_t202" style="position:absolute;left:0;text-align:left;margin-left:138.3pt;margin-top:7.65pt;width:162.75pt;height:3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" filled="f" stroked="f" strokeweight=".5pt">
                <v:textbox>
                  <w:txbxContent>
                    <w:p w14:paraId="513FD562" w14:textId="22B53DD0" w:rsidR="00D64403" w:rsidRPr="00D64403" w:rsidRDefault="00D64403">
                      <w:pPr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</w:pP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da </w:t>
                      </w:r>
                      <w:r w:rsidR="00436748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10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ª</w:t>
                      </w:r>
                      <w:r w:rsidR="005D1C5F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 xml:space="preserve"> </w:t>
                      </w:r>
                      <w:r w:rsidRPr="00D64403">
                        <w:rPr>
                          <w:rFonts w:ascii="Comic Sans MS" w:hAnsi="Comic Sans MS"/>
                          <w:color w:val="002060"/>
                          <w:sz w:val="44"/>
                          <w:szCs w:val="44"/>
                        </w:rPr>
                        <w:t>Sessão</w:t>
                      </w:r>
                    </w:p>
                  </w:txbxContent>
                </v:textbox>
              </v:shape>
            </w:pict>
          </mc:Fallback>
        </mc:AlternateContent>
      </w:r>
    </w:p>
    <w:p w14:paraId="13BDABBD" w14:textId="5E37468D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C74BC79" w14:textId="4B4CD096" w:rsidR="00FC38F4" w:rsidRDefault="00FC38F4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000000"/>
          <w:sz w:val="32"/>
          <w:szCs w:val="32"/>
        </w:rPr>
      </w:pPr>
    </w:p>
    <w:p w14:paraId="265F3068" w14:textId="77777777" w:rsidR="00303F95" w:rsidRPr="00D3032B" w:rsidRDefault="00303F95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  <w:sz w:val="2"/>
          <w:szCs w:val="2"/>
        </w:rPr>
      </w:pPr>
    </w:p>
    <w:p w14:paraId="1474880C" w14:textId="77777777" w:rsidR="00357681" w:rsidRDefault="0035768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FF0000"/>
        </w:rPr>
      </w:pPr>
    </w:p>
    <w:p w14:paraId="3883EE44" w14:textId="63B87784" w:rsidR="00396CC0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1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PEQUENO EXPEDIENTE</w:t>
      </w:r>
      <w:r w:rsidR="007A5B3B">
        <w:rPr>
          <w:rFonts w:ascii="Cambria" w:hAnsi="Cambria" w:cs="Arial"/>
          <w:b/>
          <w:color w:val="FF0000"/>
        </w:rPr>
        <w:t xml:space="preserve"> </w:t>
      </w:r>
      <w:r w:rsidR="007A5B3B" w:rsidRPr="007A5B3B">
        <w:rPr>
          <w:rFonts w:ascii="Cambria" w:hAnsi="Cambria" w:cs="Arial"/>
          <w:bCs/>
          <w:sz w:val="20"/>
          <w:szCs w:val="20"/>
        </w:rPr>
        <w:t>(30 MIN)</w:t>
      </w:r>
    </w:p>
    <w:p w14:paraId="4B324959" w14:textId="6E6271A0" w:rsidR="00396CC0" w:rsidRDefault="00FD440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CHAMADA REGIMENTAL</w:t>
      </w:r>
    </w:p>
    <w:p w14:paraId="21AC9BBF" w14:textId="1981D41D" w:rsidR="00B275F9" w:rsidRDefault="00B275F9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b/>
          <w:color w:val="7030A0"/>
        </w:rPr>
      </w:pPr>
      <w:r w:rsidRPr="00FC38F4">
        <w:rPr>
          <w:rFonts w:ascii="Cambria" w:hAnsi="Cambria" w:cs="Arial"/>
          <w:b/>
          <w:color w:val="7030A0"/>
        </w:rPr>
        <w:t>ABERTURA</w:t>
      </w:r>
    </w:p>
    <w:p w14:paraId="24B32179" w14:textId="77777777" w:rsidR="00357681" w:rsidRPr="00F74AC2" w:rsidRDefault="00357681" w:rsidP="00396CC0">
      <w:pPr>
        <w:pStyle w:val="NormalWeb"/>
        <w:spacing w:before="0" w:beforeAutospacing="0" w:after="0" w:afterAutospacing="0"/>
        <w:jc w:val="center"/>
        <w:rPr>
          <w:rFonts w:ascii="Cambria" w:hAnsi="Cambria" w:cs="Arial"/>
          <w:color w:val="7030A0"/>
        </w:rPr>
      </w:pPr>
    </w:p>
    <w:tbl>
      <w:tblPr>
        <w:tblW w:w="1077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8"/>
      </w:tblGrid>
      <w:tr w:rsidR="00B275F9" w:rsidRPr="00EE69B6" w14:paraId="601F3107" w14:textId="77777777" w:rsidTr="00826A3C">
        <w:trPr>
          <w:trHeight w:val="333"/>
        </w:trPr>
        <w:tc>
          <w:tcPr>
            <w:tcW w:w="10778" w:type="dxa"/>
          </w:tcPr>
          <w:p w14:paraId="27E41F64" w14:textId="5FE22141" w:rsidR="002D66FC" w:rsidRDefault="00B275F9" w:rsidP="00436748">
            <w:pPr>
              <w:spacing w:line="276" w:lineRule="auto"/>
              <w:jc w:val="center"/>
              <w:rPr>
                <w:rFonts w:ascii="Cambria" w:hAnsi="Cambria" w:cs="Arial"/>
                <w:b/>
                <w:color w:val="FF0000"/>
                <w:sz w:val="22"/>
                <w:szCs w:val="22"/>
              </w:rPr>
            </w:pPr>
            <w:r w:rsidRPr="00EE69B6">
              <w:rPr>
                <w:rFonts w:ascii="Cambria" w:hAnsi="Cambria" w:cs="Arial"/>
                <w:b/>
                <w:color w:val="FF0000"/>
                <w:sz w:val="22"/>
                <w:szCs w:val="22"/>
              </w:rPr>
              <w:t>LEITURA DA DOCUMENTAÇÃO RECEBIDA</w:t>
            </w:r>
          </w:p>
          <w:p w14:paraId="29E9A1E8" w14:textId="77777777" w:rsidR="002D4AB0" w:rsidRDefault="002D4AB0" w:rsidP="002D4AB0">
            <w:pPr>
              <w:spacing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2D4AB0">
              <w:rPr>
                <w:rFonts w:ascii="Cambria" w:hAnsi="Cambria" w:cs="Arial"/>
                <w:b/>
                <w:sz w:val="22"/>
                <w:szCs w:val="22"/>
              </w:rPr>
              <w:t xml:space="preserve">Ofício 2023.03.17.002 AJ </w:t>
            </w:r>
            <w:r>
              <w:rPr>
                <w:rFonts w:ascii="Cambria" w:hAnsi="Cambria" w:cs="Arial"/>
                <w:b/>
                <w:color w:val="FF0000"/>
                <w:sz w:val="22"/>
                <w:szCs w:val="22"/>
              </w:rPr>
              <w:t xml:space="preserve">– </w:t>
            </w:r>
            <w:r w:rsidRPr="002D4AB0">
              <w:rPr>
                <w:rFonts w:ascii="Cambria" w:hAnsi="Cambria" w:cs="Arial"/>
                <w:bCs/>
                <w:sz w:val="22"/>
                <w:szCs w:val="22"/>
              </w:rPr>
              <w:t>Encaminhamento da Lei 640/2023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 – </w:t>
            </w:r>
            <w:r w:rsidRPr="00943478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Distribuição de Absorventes mulheres carentes</w:t>
            </w:r>
            <w:r w:rsidR="000D37EA" w:rsidRPr="00943478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  <w:p w14:paraId="39C5461A" w14:textId="25D5EF2B" w:rsidR="000F007D" w:rsidRPr="000D37EA" w:rsidRDefault="000F007D" w:rsidP="002D4AB0">
            <w:pPr>
              <w:spacing w:line="276" w:lineRule="auto"/>
              <w:jc w:val="both"/>
              <w:rPr>
                <w:rFonts w:ascii="Cambria" w:hAnsi="Cambria" w:cs="Arial"/>
                <w:bCs/>
                <w:sz w:val="22"/>
                <w:szCs w:val="22"/>
              </w:rPr>
            </w:pPr>
            <w:r w:rsidRPr="000F007D">
              <w:rPr>
                <w:rFonts w:ascii="Cambria" w:hAnsi="Cambria" w:cs="Arial"/>
                <w:b/>
                <w:sz w:val="22"/>
                <w:szCs w:val="22"/>
              </w:rPr>
              <w:t>Requerimento 041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 – </w:t>
            </w:r>
            <w:r w:rsidRPr="000F007D">
              <w:rPr>
                <w:rFonts w:ascii="Cambria" w:hAnsi="Cambria" w:cs="Arial"/>
                <w:bCs/>
                <w:sz w:val="22"/>
                <w:szCs w:val="22"/>
              </w:rPr>
              <w:t>Ver. Antoniel, Ribamar Carlinhos</w:t>
            </w:r>
            <w:r w:rsidRPr="000F007D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A</w:t>
            </w:r>
            <w:r w:rsidRPr="000F007D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tenção </w:t>
            </w:r>
            <w:r w:rsidRPr="000F007D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as UBS</w:t>
            </w:r>
            <w:r w:rsidRPr="000F007D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do bairro São Francisco e do Alto Brito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</w:tc>
      </w:tr>
    </w:tbl>
    <w:p w14:paraId="164ADD40" w14:textId="603CD6C9" w:rsidR="009455E3" w:rsidRDefault="000D37EA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>
        <w:rPr>
          <w:rFonts w:ascii="Cambria" w:hAnsi="Cambria" w:cs="Arial"/>
          <w:b/>
          <w:color w:val="FF0000"/>
        </w:rPr>
        <w:t xml:space="preserve">              </w:t>
      </w:r>
    </w:p>
    <w:p w14:paraId="3891B6C1" w14:textId="35EBD5A4" w:rsidR="0035768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2</w:t>
      </w:r>
      <w:r w:rsidR="006767AE">
        <w:rPr>
          <w:rFonts w:ascii="Cambria" w:hAnsi="Cambria" w:cs="Arial"/>
          <w:b/>
          <w:color w:val="FF0000"/>
        </w:rPr>
        <w:t xml:space="preserve"> - </w:t>
      </w:r>
      <w:r w:rsidRPr="00396CC0">
        <w:rPr>
          <w:rFonts w:ascii="Cambria" w:hAnsi="Cambria" w:cs="Arial"/>
          <w:b/>
          <w:color w:val="FF0000"/>
        </w:rPr>
        <w:t>GRANDE EXPEDIENTE</w:t>
      </w:r>
      <w:r>
        <w:rPr>
          <w:rFonts w:ascii="Cambria" w:hAnsi="Cambria" w:cs="Arial"/>
          <w:b/>
          <w:color w:val="FF0000"/>
        </w:rPr>
        <w:t xml:space="preserve"> </w:t>
      </w:r>
      <w:r w:rsidRPr="007A5B3B">
        <w:rPr>
          <w:rFonts w:ascii="Cambria" w:hAnsi="Cambria" w:cs="Arial"/>
          <w:bCs/>
          <w:sz w:val="20"/>
          <w:szCs w:val="20"/>
        </w:rPr>
        <w:t>(2 HORAS)</w:t>
      </w:r>
    </w:p>
    <w:p w14:paraId="74399B1F" w14:textId="3CB5690C" w:rsidR="00357681" w:rsidRPr="00743CC1" w:rsidRDefault="00743CC1" w:rsidP="00743CC1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bCs/>
          <w:color w:val="7030A0"/>
          <w:sz w:val="28"/>
          <w:szCs w:val="28"/>
        </w:rPr>
      </w:pPr>
      <w:r w:rsidRPr="00FC38F4">
        <w:rPr>
          <w:rFonts w:ascii="Cambria" w:hAnsi="Cambria" w:cs="Arial"/>
          <w:b/>
          <w:bCs/>
          <w:color w:val="7030A0"/>
          <w:sz w:val="28"/>
          <w:szCs w:val="28"/>
        </w:rPr>
        <w:t>PALAVRA DESTINADA AOS VEREADORES</w:t>
      </w:r>
    </w:p>
    <w:p w14:paraId="763CD029" w14:textId="483CED43" w:rsidR="00B275F9" w:rsidRDefault="008A3E76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  <w:r w:rsidRPr="00396CC0">
        <w:rPr>
          <w:rFonts w:ascii="Cambria" w:hAnsi="Cambria" w:cs="Arial"/>
          <w:b/>
          <w:color w:val="FF0000"/>
        </w:rPr>
        <w:t>3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="00B275F9" w:rsidRPr="00396CC0">
        <w:rPr>
          <w:rFonts w:ascii="Cambria" w:hAnsi="Cambria" w:cs="Arial"/>
          <w:b/>
          <w:color w:val="FF0000"/>
        </w:rPr>
        <w:t xml:space="preserve">- ORDEM DO DIA </w:t>
      </w:r>
      <w:r w:rsidR="007A5B3B" w:rsidRPr="007A5B3B">
        <w:rPr>
          <w:rFonts w:ascii="Cambria" w:hAnsi="Cambria" w:cs="Arial"/>
          <w:bCs/>
          <w:sz w:val="20"/>
          <w:szCs w:val="20"/>
        </w:rPr>
        <w:t>(1 HORA)</w:t>
      </w:r>
      <w:r w:rsidR="00C57ABD">
        <w:rPr>
          <w:rFonts w:ascii="Cambria" w:hAnsi="Cambria" w:cs="Arial"/>
          <w:bCs/>
          <w:sz w:val="20"/>
          <w:szCs w:val="20"/>
        </w:rPr>
        <w:t xml:space="preserve"> </w:t>
      </w:r>
    </w:p>
    <w:p w14:paraId="79C3EC99" w14:textId="77777777" w:rsidR="00357681" w:rsidRPr="007A5B3B" w:rsidRDefault="00357681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sz w:val="20"/>
          <w:szCs w:val="20"/>
        </w:rPr>
      </w:pPr>
    </w:p>
    <w:tbl>
      <w:tblPr>
        <w:tblW w:w="1077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78"/>
      </w:tblGrid>
      <w:tr w:rsidR="00B275F9" w:rsidRPr="001002A3" w14:paraId="33502DA0" w14:textId="77777777" w:rsidTr="000B7673">
        <w:tc>
          <w:tcPr>
            <w:tcW w:w="10778" w:type="dxa"/>
          </w:tcPr>
          <w:p w14:paraId="5B6F92E3" w14:textId="3836170C" w:rsidR="00E81AAA" w:rsidRDefault="00E81AAA" w:rsidP="00E81AAA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b/>
                <w:sz w:val="22"/>
                <w:szCs w:val="22"/>
              </w:rPr>
              <w:t xml:space="preserve">Projeto de Lei 005.2023 – </w:t>
            </w:r>
            <w:r w:rsidRPr="00AC1F8C">
              <w:rPr>
                <w:rFonts w:ascii="Cambria" w:hAnsi="Cambria" w:cs="Arial"/>
                <w:bCs/>
                <w:sz w:val="22"/>
                <w:szCs w:val="22"/>
              </w:rPr>
              <w:t>Ver. Antoniel</w:t>
            </w:r>
            <w:r w:rsidRPr="00566FDC">
              <w:rPr>
                <w:rFonts w:ascii="Cambria" w:hAnsi="Cambria" w:cs="Arial"/>
                <w:b/>
                <w:i/>
                <w:iCs/>
                <w:sz w:val="22"/>
                <w:szCs w:val="22"/>
              </w:rPr>
              <w:t xml:space="preserve"> – </w:t>
            </w:r>
            <w:r w:rsidRPr="00566FDC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Veda 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a </w:t>
            </w:r>
            <w:r w:rsidRPr="00566FDC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nomeação de pessoas condenadas pela Lei Federal 11.340;</w:t>
            </w:r>
          </w:p>
          <w:p w14:paraId="534A980E" w14:textId="77777777" w:rsidR="00436748" w:rsidRDefault="00436748" w:rsidP="00436748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884C46">
              <w:rPr>
                <w:rFonts w:ascii="Cambria" w:hAnsi="Cambria" w:cs="Arial"/>
                <w:b/>
                <w:sz w:val="22"/>
                <w:szCs w:val="22"/>
              </w:rPr>
              <w:t>Projeto de Lei 008.2023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– </w:t>
            </w:r>
            <w:r w:rsidRPr="00B37BFC">
              <w:rPr>
                <w:rFonts w:ascii="Cambria" w:hAnsi="Cambria" w:cs="Arial"/>
                <w:bCs/>
                <w:sz w:val="22"/>
                <w:szCs w:val="22"/>
              </w:rPr>
              <w:t>Ver. Guilherme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– Semana de c</w:t>
            </w:r>
            <w:r w:rsidRPr="00884C46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onscientização sobre a síndrome de DOWN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  <w:p w14:paraId="6FB84213" w14:textId="77777777" w:rsidR="00436748" w:rsidRDefault="00436748" w:rsidP="00436748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B37BFC">
              <w:rPr>
                <w:rFonts w:ascii="Cambria" w:hAnsi="Cambria" w:cs="Arial"/>
                <w:b/>
                <w:sz w:val="22"/>
                <w:szCs w:val="22"/>
              </w:rPr>
              <w:t>Projeto de Lei 009.2023</w:t>
            </w:r>
            <w:r w:rsidRPr="00B37BFC">
              <w:rPr>
                <w:rFonts w:ascii="Cambria" w:hAnsi="Cambria" w:cs="Arial"/>
                <w:bCs/>
                <w:sz w:val="22"/>
                <w:szCs w:val="22"/>
              </w:rPr>
              <w:t xml:space="preserve"> 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- </w:t>
            </w:r>
            <w:r w:rsidRPr="00B37BFC">
              <w:rPr>
                <w:rFonts w:ascii="Cambria" w:hAnsi="Cambria" w:cs="Arial"/>
                <w:bCs/>
                <w:sz w:val="22"/>
                <w:szCs w:val="22"/>
              </w:rPr>
              <w:t>Executivo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– Altera a Lei 193/1998 – Estrutura do Conselho Tutelar;</w:t>
            </w:r>
          </w:p>
          <w:p w14:paraId="0ACBCFD0" w14:textId="77777777" w:rsidR="00436748" w:rsidRDefault="00436748" w:rsidP="00436748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037871">
              <w:rPr>
                <w:rFonts w:ascii="Cambria" w:hAnsi="Cambria" w:cs="Arial"/>
                <w:b/>
                <w:sz w:val="22"/>
                <w:szCs w:val="22"/>
              </w:rPr>
              <w:t>Projeto de Resolução 002.2023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</w:t>
            </w:r>
            <w:r w:rsidRPr="00037871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Dispõe sobre pesquisas de preços para fins atos relativos às contratações públicas</w:t>
            </w:r>
          </w:p>
          <w:p w14:paraId="47F00A3F" w14:textId="77777777" w:rsidR="00436748" w:rsidRDefault="00436748" w:rsidP="00436748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2D66FC">
              <w:rPr>
                <w:rFonts w:ascii="Cambria" w:hAnsi="Cambria" w:cs="Arial"/>
                <w:b/>
                <w:sz w:val="22"/>
                <w:szCs w:val="22"/>
              </w:rPr>
              <w:t>Projeto de Resolução 003.2023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– Regulamenta o Disposto no art. 20 da Lei 14.133/2021;</w:t>
            </w:r>
          </w:p>
          <w:p w14:paraId="5EC5E8C1" w14:textId="77777777" w:rsidR="00436748" w:rsidRDefault="00436748" w:rsidP="00436748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2D66FC">
              <w:rPr>
                <w:rFonts w:ascii="Cambria" w:hAnsi="Cambria" w:cs="Arial"/>
                <w:b/>
                <w:sz w:val="22"/>
                <w:szCs w:val="22"/>
              </w:rPr>
              <w:t>Projeto de Resolução 004.2023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– Dispõe sobre a dispensa de licitação na forma eletrônica;</w:t>
            </w:r>
          </w:p>
          <w:p w14:paraId="697F1418" w14:textId="77777777" w:rsidR="00436748" w:rsidRDefault="00436748" w:rsidP="00436748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2D66FC">
              <w:rPr>
                <w:rFonts w:ascii="Cambria" w:hAnsi="Cambria" w:cs="Arial"/>
                <w:b/>
                <w:sz w:val="22"/>
                <w:szCs w:val="22"/>
              </w:rPr>
              <w:t>Projeto de Resolução 005.2023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– Dispõe sobre a elaboração de Estudos Técnicos Preliminares – ETP;</w:t>
            </w:r>
          </w:p>
          <w:p w14:paraId="5B0FCDF0" w14:textId="0D073A3D" w:rsidR="002D66FC" w:rsidRDefault="00436748" w:rsidP="00436748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2D66FC">
              <w:rPr>
                <w:rFonts w:ascii="Cambria" w:hAnsi="Cambria" w:cs="Arial"/>
                <w:b/>
                <w:sz w:val="22"/>
                <w:szCs w:val="22"/>
              </w:rPr>
              <w:t>Projeto de Resolução 006.2023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– Regulamenta o disposto no § 3º do art. 8º da Lei 14.133/2021</w:t>
            </w:r>
            <w:r w:rsidR="000F007D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;</w:t>
            </w:r>
          </w:p>
          <w:p w14:paraId="72A15BEB" w14:textId="72F18712" w:rsidR="000F007D" w:rsidRPr="00436748" w:rsidRDefault="000F007D" w:rsidP="00436748">
            <w:pPr>
              <w:spacing w:line="276" w:lineRule="auto"/>
              <w:jc w:val="both"/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</w:pPr>
            <w:r w:rsidRPr="000F007D">
              <w:rPr>
                <w:rFonts w:ascii="Cambria" w:hAnsi="Cambria" w:cs="Arial"/>
                <w:b/>
                <w:sz w:val="22"/>
                <w:szCs w:val="22"/>
              </w:rPr>
              <w:t>Requerimento 041</w:t>
            </w:r>
            <w:r>
              <w:rPr>
                <w:rFonts w:ascii="Cambria" w:hAnsi="Cambria" w:cs="Arial"/>
                <w:bCs/>
                <w:sz w:val="22"/>
                <w:szCs w:val="22"/>
              </w:rPr>
              <w:t xml:space="preserve"> – </w:t>
            </w:r>
            <w:r w:rsidRPr="000F007D">
              <w:rPr>
                <w:rFonts w:ascii="Cambria" w:hAnsi="Cambria" w:cs="Arial"/>
                <w:bCs/>
                <w:sz w:val="22"/>
                <w:szCs w:val="22"/>
              </w:rPr>
              <w:t>Ver. Antoniel, Ribamar Carlinhos</w:t>
            </w:r>
            <w:r w:rsidRPr="000F007D"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 xml:space="preserve"> - Atenção as UBS do bairro São Francisco e do Alto Brito</w:t>
            </w:r>
            <w:r>
              <w:rPr>
                <w:rFonts w:ascii="Cambria" w:hAnsi="Cambria" w:cs="Arial"/>
                <w:bCs/>
                <w:i/>
                <w:iCs/>
                <w:sz w:val="22"/>
                <w:szCs w:val="22"/>
              </w:rPr>
              <w:t>.</w:t>
            </w:r>
          </w:p>
        </w:tc>
      </w:tr>
    </w:tbl>
    <w:p w14:paraId="74BC3E1C" w14:textId="77777777" w:rsidR="00765BD0" w:rsidRDefault="00765BD0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</w:p>
    <w:p w14:paraId="2108EF3F" w14:textId="64670B6A" w:rsidR="00357681" w:rsidRPr="00396CC0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 w:rsidRPr="00396CC0">
        <w:rPr>
          <w:rFonts w:ascii="Cambria" w:hAnsi="Cambria" w:cs="Arial"/>
          <w:b/>
          <w:color w:val="FF0000"/>
        </w:rPr>
        <w:t>4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Pr="00396CC0">
        <w:rPr>
          <w:rFonts w:ascii="Cambria" w:hAnsi="Cambria" w:cs="Arial"/>
          <w:b/>
          <w:color w:val="FF0000"/>
        </w:rPr>
        <w:t>- ENCERRAMENTO DA SESSÃO</w:t>
      </w:r>
    </w:p>
    <w:p w14:paraId="3D709896" w14:textId="52A0C466" w:rsidR="00396CC0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Cs/>
          <w:color w:val="000000"/>
        </w:rPr>
      </w:pPr>
      <w:r w:rsidRPr="00396CC0">
        <w:rPr>
          <w:rFonts w:ascii="Cambria" w:hAnsi="Cambria" w:cs="Arial"/>
          <w:b/>
          <w:color w:val="000000"/>
        </w:rPr>
        <w:t>Palavras dos Vereadores</w:t>
      </w:r>
      <w:r w:rsidR="00396CC0" w:rsidRPr="00396CC0">
        <w:rPr>
          <w:rFonts w:ascii="Cambria" w:hAnsi="Cambria" w:cs="Arial"/>
          <w:b/>
          <w:color w:val="000000"/>
        </w:rPr>
        <w:t xml:space="preserve"> </w:t>
      </w:r>
      <w:r w:rsidRPr="00396CC0">
        <w:rPr>
          <w:rFonts w:ascii="Cambria" w:hAnsi="Cambria" w:cs="Arial"/>
          <w:b/>
          <w:color w:val="000000"/>
        </w:rPr>
        <w:t xml:space="preserve">- </w:t>
      </w:r>
      <w:r w:rsidR="00C57ABD">
        <w:rPr>
          <w:rFonts w:ascii="Cambria" w:hAnsi="Cambria" w:cs="Arial"/>
          <w:bCs/>
          <w:color w:val="000000"/>
        </w:rPr>
        <w:t>A</w:t>
      </w:r>
      <w:r w:rsidRPr="00396CC0">
        <w:rPr>
          <w:rFonts w:ascii="Cambria" w:hAnsi="Cambria" w:cs="Arial"/>
          <w:bCs/>
          <w:color w:val="000000"/>
        </w:rPr>
        <w:t xml:space="preserve">lgum </w:t>
      </w:r>
      <w:r w:rsidR="00C57ABD">
        <w:rPr>
          <w:rFonts w:ascii="Cambria" w:hAnsi="Cambria" w:cs="Arial"/>
          <w:bCs/>
          <w:color w:val="000000"/>
        </w:rPr>
        <w:t>V</w:t>
      </w:r>
      <w:r w:rsidRPr="00396CC0">
        <w:rPr>
          <w:rFonts w:ascii="Cambria" w:hAnsi="Cambria" w:cs="Arial"/>
          <w:bCs/>
          <w:color w:val="000000"/>
        </w:rPr>
        <w:t>ereador quer fazer uso da palavra</w:t>
      </w:r>
    </w:p>
    <w:p w14:paraId="1C838C51" w14:textId="602DC6CF" w:rsidR="00B275F9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 w:rsidRPr="00396CC0">
        <w:rPr>
          <w:rFonts w:ascii="Cambria" w:hAnsi="Cambria" w:cs="Arial"/>
          <w:b/>
          <w:color w:val="FF0000"/>
        </w:rPr>
        <w:t>5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Pr="00396CC0">
        <w:rPr>
          <w:rFonts w:ascii="Cambria" w:hAnsi="Cambria" w:cs="Arial"/>
          <w:b/>
          <w:color w:val="FF0000"/>
        </w:rPr>
        <w:t>- EXPLICAÇÃO PESSOAL</w:t>
      </w:r>
    </w:p>
    <w:p w14:paraId="24F865DE" w14:textId="43D0D38E" w:rsidR="00357681" w:rsidRDefault="00B275F9" w:rsidP="00F74AC2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</w:rPr>
      </w:pPr>
      <w:r w:rsidRPr="00396CC0">
        <w:rPr>
          <w:rFonts w:ascii="Cambria" w:hAnsi="Cambria" w:cs="Arial"/>
          <w:b/>
          <w:color w:val="FF0000"/>
        </w:rPr>
        <w:t>6</w:t>
      </w:r>
      <w:r w:rsidR="006767AE">
        <w:rPr>
          <w:rFonts w:ascii="Cambria" w:hAnsi="Cambria" w:cs="Arial"/>
          <w:b/>
          <w:color w:val="FF0000"/>
        </w:rPr>
        <w:t xml:space="preserve"> </w:t>
      </w:r>
      <w:r w:rsidRPr="00396CC0">
        <w:rPr>
          <w:rFonts w:ascii="Cambria" w:hAnsi="Cambria" w:cs="Arial"/>
          <w:b/>
          <w:color w:val="FF0000"/>
        </w:rPr>
        <w:t>- MOMENTO DA PRESIDÊNCIA</w:t>
      </w:r>
    </w:p>
    <w:p w14:paraId="1B7558DF" w14:textId="560D464C" w:rsidR="009829E7" w:rsidRDefault="00396CC0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  <w:r w:rsidRPr="00396CC0">
        <w:rPr>
          <w:rFonts w:ascii="Cambria" w:hAnsi="Cambria" w:cs="Arial"/>
          <w:b/>
          <w:color w:val="000000"/>
        </w:rPr>
        <w:t xml:space="preserve">Palavra do Presidente – </w:t>
      </w:r>
      <w:r w:rsidR="007A5B3B">
        <w:rPr>
          <w:rFonts w:ascii="Cambria" w:hAnsi="Cambria" w:cs="Arial"/>
          <w:bCs/>
          <w:color w:val="000000"/>
        </w:rPr>
        <w:t>A</w:t>
      </w:r>
      <w:r w:rsidRPr="00396CC0">
        <w:rPr>
          <w:rFonts w:ascii="Cambria" w:hAnsi="Cambria" w:cs="Arial"/>
          <w:bCs/>
          <w:color w:val="000000"/>
        </w:rPr>
        <w:t xml:space="preserve">ntes de encerrar a </w:t>
      </w:r>
      <w:r w:rsidR="007A5B3B">
        <w:rPr>
          <w:rFonts w:ascii="Cambria" w:hAnsi="Cambria" w:cs="Arial"/>
          <w:bCs/>
          <w:color w:val="000000"/>
        </w:rPr>
        <w:t>S</w:t>
      </w:r>
      <w:r w:rsidRPr="00396CC0">
        <w:rPr>
          <w:rFonts w:ascii="Cambria" w:hAnsi="Cambria" w:cs="Arial"/>
          <w:bCs/>
          <w:color w:val="000000"/>
        </w:rPr>
        <w:t xml:space="preserve">essão quero convocar para próxima sessão em </w:t>
      </w:r>
      <w:r w:rsidR="00E81AAA">
        <w:rPr>
          <w:rFonts w:ascii="Cambria" w:hAnsi="Cambria" w:cs="Arial"/>
          <w:b/>
          <w:color w:val="002060"/>
          <w:sz w:val="28"/>
          <w:szCs w:val="28"/>
        </w:rPr>
        <w:t>2</w:t>
      </w:r>
      <w:r w:rsidR="00436748">
        <w:rPr>
          <w:rFonts w:ascii="Cambria" w:hAnsi="Cambria" w:cs="Arial"/>
          <w:b/>
          <w:color w:val="002060"/>
          <w:sz w:val="28"/>
          <w:szCs w:val="28"/>
        </w:rPr>
        <w:t>8</w:t>
      </w:r>
      <w:r w:rsidR="005E47BC">
        <w:rPr>
          <w:rFonts w:ascii="Cambria" w:hAnsi="Cambria" w:cs="Arial"/>
          <w:b/>
          <w:color w:val="002060"/>
          <w:sz w:val="28"/>
          <w:szCs w:val="28"/>
        </w:rPr>
        <w:t xml:space="preserve"> de MARÇO</w:t>
      </w:r>
      <w:r w:rsidR="004D0D8C" w:rsidRPr="00C57ABD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Pr="00C57ABD">
        <w:rPr>
          <w:rFonts w:ascii="Cambria" w:hAnsi="Cambria" w:cs="Arial"/>
          <w:b/>
          <w:color w:val="002060"/>
          <w:sz w:val="28"/>
          <w:szCs w:val="28"/>
        </w:rPr>
        <w:t>de 2023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 xml:space="preserve">, </w:t>
      </w:r>
      <w:r w:rsidR="00B620C7">
        <w:rPr>
          <w:rFonts w:ascii="Cambria" w:hAnsi="Cambria" w:cs="Arial"/>
          <w:b/>
          <w:color w:val="002060"/>
          <w:sz w:val="28"/>
          <w:szCs w:val="28"/>
        </w:rPr>
        <w:t>à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s 19</w:t>
      </w:r>
      <w:r w:rsidR="00EC46E5">
        <w:rPr>
          <w:rFonts w:ascii="Cambria" w:hAnsi="Cambria" w:cs="Arial"/>
          <w:b/>
          <w:color w:val="002060"/>
          <w:sz w:val="28"/>
          <w:szCs w:val="28"/>
        </w:rPr>
        <w:t xml:space="preserve"> </w:t>
      </w:r>
      <w:r w:rsidR="007A5B3B" w:rsidRPr="00C57ABD">
        <w:rPr>
          <w:rFonts w:ascii="Cambria" w:hAnsi="Cambria" w:cs="Arial"/>
          <w:b/>
          <w:color w:val="002060"/>
          <w:sz w:val="28"/>
          <w:szCs w:val="28"/>
        </w:rPr>
        <w:t>horas.</w:t>
      </w:r>
    </w:p>
    <w:p w14:paraId="61229861" w14:textId="77777777" w:rsidR="00C12FC9" w:rsidRDefault="00C12FC9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002060"/>
          <w:sz w:val="28"/>
          <w:szCs w:val="28"/>
        </w:rPr>
      </w:pPr>
    </w:p>
    <w:p w14:paraId="2DB7BE5B" w14:textId="50B55DA2" w:rsidR="00F96DD6" w:rsidRPr="00F96DD6" w:rsidRDefault="00F96DD6" w:rsidP="00B633F5">
      <w:pPr>
        <w:pStyle w:val="NormalWeb"/>
        <w:spacing w:before="0" w:beforeAutospacing="0" w:after="0" w:afterAutospacing="0" w:line="276" w:lineRule="auto"/>
        <w:jc w:val="center"/>
        <w:rPr>
          <w:rFonts w:ascii="Cambria" w:hAnsi="Cambria" w:cs="Arial"/>
          <w:b/>
          <w:color w:val="FF0000"/>
          <w:sz w:val="28"/>
          <w:szCs w:val="28"/>
        </w:rPr>
      </w:pPr>
      <w:r w:rsidRPr="00F96DD6">
        <w:rPr>
          <w:rFonts w:ascii="Cambria" w:hAnsi="Cambria" w:cs="Arial"/>
          <w:b/>
          <w:color w:val="FF0000"/>
          <w:sz w:val="28"/>
          <w:szCs w:val="28"/>
        </w:rPr>
        <w:t>Pauta sujeita a alterações se até 15 min antes da sessão alguma matéria for protocolada na secretaria, conforme art</w:t>
      </w:r>
      <w:r>
        <w:rPr>
          <w:rFonts w:ascii="Cambria" w:hAnsi="Cambria" w:cs="Arial"/>
          <w:b/>
          <w:color w:val="FF0000"/>
          <w:sz w:val="28"/>
          <w:szCs w:val="28"/>
        </w:rPr>
        <w:t>.</w:t>
      </w:r>
      <w:r w:rsidRPr="00F96DD6">
        <w:rPr>
          <w:rFonts w:ascii="Cambria" w:hAnsi="Cambria" w:cs="Arial"/>
          <w:b/>
          <w:color w:val="FF0000"/>
          <w:sz w:val="28"/>
          <w:szCs w:val="28"/>
        </w:rPr>
        <w:t xml:space="preserve"> 93 do Regimento Interno.</w:t>
      </w:r>
    </w:p>
    <w:sectPr w:rsidR="00F96DD6" w:rsidRPr="00F96DD6" w:rsidSect="00396CC0">
      <w:pgSz w:w="11906" w:h="16838"/>
      <w:pgMar w:top="567" w:right="1134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5DEF6D" w14:textId="77777777" w:rsidR="00254F41" w:rsidRDefault="00254F41" w:rsidP="00B275F9">
      <w:r>
        <w:separator/>
      </w:r>
    </w:p>
  </w:endnote>
  <w:endnote w:type="continuationSeparator" w:id="0">
    <w:p w14:paraId="13023E94" w14:textId="77777777" w:rsidR="00254F41" w:rsidRDefault="00254F41" w:rsidP="00B275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D164D69" w14:textId="77777777" w:rsidR="00254F41" w:rsidRDefault="00254F41" w:rsidP="00B275F9">
      <w:r>
        <w:separator/>
      </w:r>
    </w:p>
  </w:footnote>
  <w:footnote w:type="continuationSeparator" w:id="0">
    <w:p w14:paraId="12A98FC0" w14:textId="77777777" w:rsidR="00254F41" w:rsidRDefault="00254F41" w:rsidP="00B275F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5F9"/>
    <w:rsid w:val="00006808"/>
    <w:rsid w:val="00015965"/>
    <w:rsid w:val="000266D0"/>
    <w:rsid w:val="00037871"/>
    <w:rsid w:val="00047B95"/>
    <w:rsid w:val="00047F31"/>
    <w:rsid w:val="000548D6"/>
    <w:rsid w:val="00071BE8"/>
    <w:rsid w:val="00073312"/>
    <w:rsid w:val="000811D5"/>
    <w:rsid w:val="00091C66"/>
    <w:rsid w:val="00092737"/>
    <w:rsid w:val="00093F41"/>
    <w:rsid w:val="000A235C"/>
    <w:rsid w:val="000B5D45"/>
    <w:rsid w:val="000B6A78"/>
    <w:rsid w:val="000B7673"/>
    <w:rsid w:val="000C00A2"/>
    <w:rsid w:val="000D37EA"/>
    <w:rsid w:val="000F007D"/>
    <w:rsid w:val="000F7EF6"/>
    <w:rsid w:val="001002A3"/>
    <w:rsid w:val="0010705F"/>
    <w:rsid w:val="00114FC8"/>
    <w:rsid w:val="00122EDC"/>
    <w:rsid w:val="001243E2"/>
    <w:rsid w:val="00131E2D"/>
    <w:rsid w:val="001345A4"/>
    <w:rsid w:val="001466D3"/>
    <w:rsid w:val="0016652D"/>
    <w:rsid w:val="0018249F"/>
    <w:rsid w:val="001850AF"/>
    <w:rsid w:val="00194912"/>
    <w:rsid w:val="001A55F7"/>
    <w:rsid w:val="001A68A2"/>
    <w:rsid w:val="001D3E1A"/>
    <w:rsid w:val="001E3E0E"/>
    <w:rsid w:val="00200A4F"/>
    <w:rsid w:val="0020467F"/>
    <w:rsid w:val="00206857"/>
    <w:rsid w:val="00206DE8"/>
    <w:rsid w:val="002220A8"/>
    <w:rsid w:val="0024293E"/>
    <w:rsid w:val="00246A7F"/>
    <w:rsid w:val="00251A71"/>
    <w:rsid w:val="00254F41"/>
    <w:rsid w:val="00255B82"/>
    <w:rsid w:val="002710D7"/>
    <w:rsid w:val="002768FB"/>
    <w:rsid w:val="00285413"/>
    <w:rsid w:val="00286C7F"/>
    <w:rsid w:val="00297980"/>
    <w:rsid w:val="002B3876"/>
    <w:rsid w:val="002D14C9"/>
    <w:rsid w:val="002D4AB0"/>
    <w:rsid w:val="002D66FC"/>
    <w:rsid w:val="002F418D"/>
    <w:rsid w:val="002F685D"/>
    <w:rsid w:val="00303F95"/>
    <w:rsid w:val="00311231"/>
    <w:rsid w:val="00311C70"/>
    <w:rsid w:val="003173B1"/>
    <w:rsid w:val="0032663D"/>
    <w:rsid w:val="0033055E"/>
    <w:rsid w:val="00334F91"/>
    <w:rsid w:val="0034054B"/>
    <w:rsid w:val="00352631"/>
    <w:rsid w:val="00357681"/>
    <w:rsid w:val="00372B29"/>
    <w:rsid w:val="00377890"/>
    <w:rsid w:val="0039253A"/>
    <w:rsid w:val="00396CC0"/>
    <w:rsid w:val="003B1DC4"/>
    <w:rsid w:val="003B3EA8"/>
    <w:rsid w:val="003C0548"/>
    <w:rsid w:val="003D511A"/>
    <w:rsid w:val="003F0F67"/>
    <w:rsid w:val="00414582"/>
    <w:rsid w:val="0042745B"/>
    <w:rsid w:val="00427770"/>
    <w:rsid w:val="00433280"/>
    <w:rsid w:val="00436748"/>
    <w:rsid w:val="00451AD6"/>
    <w:rsid w:val="00482138"/>
    <w:rsid w:val="00492AA1"/>
    <w:rsid w:val="00495F22"/>
    <w:rsid w:val="004C21AA"/>
    <w:rsid w:val="004D0D8C"/>
    <w:rsid w:val="004E0F73"/>
    <w:rsid w:val="004E3C40"/>
    <w:rsid w:val="005073C8"/>
    <w:rsid w:val="00532368"/>
    <w:rsid w:val="0054371C"/>
    <w:rsid w:val="005536C6"/>
    <w:rsid w:val="005558C5"/>
    <w:rsid w:val="00563E4A"/>
    <w:rsid w:val="00566FDC"/>
    <w:rsid w:val="00570F16"/>
    <w:rsid w:val="00590012"/>
    <w:rsid w:val="00597976"/>
    <w:rsid w:val="005B69E1"/>
    <w:rsid w:val="005D1C5F"/>
    <w:rsid w:val="005E47BC"/>
    <w:rsid w:val="005E6F2E"/>
    <w:rsid w:val="00606DE7"/>
    <w:rsid w:val="006140CF"/>
    <w:rsid w:val="00622C0E"/>
    <w:rsid w:val="00627F30"/>
    <w:rsid w:val="0063285D"/>
    <w:rsid w:val="00641CBD"/>
    <w:rsid w:val="00650BE6"/>
    <w:rsid w:val="00665A03"/>
    <w:rsid w:val="006767AE"/>
    <w:rsid w:val="0068292C"/>
    <w:rsid w:val="00692103"/>
    <w:rsid w:val="00696773"/>
    <w:rsid w:val="00697ED9"/>
    <w:rsid w:val="006B1199"/>
    <w:rsid w:val="006B1C24"/>
    <w:rsid w:val="006B6D3B"/>
    <w:rsid w:val="006E0947"/>
    <w:rsid w:val="006E17DA"/>
    <w:rsid w:val="006F3C92"/>
    <w:rsid w:val="00704B78"/>
    <w:rsid w:val="00715835"/>
    <w:rsid w:val="00743CC1"/>
    <w:rsid w:val="00761DE7"/>
    <w:rsid w:val="00765BD0"/>
    <w:rsid w:val="007A306A"/>
    <w:rsid w:val="007A5B3B"/>
    <w:rsid w:val="007B1324"/>
    <w:rsid w:val="007B7E41"/>
    <w:rsid w:val="007E75E3"/>
    <w:rsid w:val="00800D7F"/>
    <w:rsid w:val="0080322D"/>
    <w:rsid w:val="00817939"/>
    <w:rsid w:val="00817B4C"/>
    <w:rsid w:val="00826A3C"/>
    <w:rsid w:val="00835C21"/>
    <w:rsid w:val="00850D8A"/>
    <w:rsid w:val="008544FF"/>
    <w:rsid w:val="00863E2C"/>
    <w:rsid w:val="0087356A"/>
    <w:rsid w:val="00884C46"/>
    <w:rsid w:val="008860C0"/>
    <w:rsid w:val="008915A4"/>
    <w:rsid w:val="008A3E76"/>
    <w:rsid w:val="008C4A05"/>
    <w:rsid w:val="008D04E4"/>
    <w:rsid w:val="008D1368"/>
    <w:rsid w:val="008F116C"/>
    <w:rsid w:val="008F621C"/>
    <w:rsid w:val="00910A30"/>
    <w:rsid w:val="00925C09"/>
    <w:rsid w:val="00934264"/>
    <w:rsid w:val="0094274B"/>
    <w:rsid w:val="00943478"/>
    <w:rsid w:val="009455E3"/>
    <w:rsid w:val="00952D1B"/>
    <w:rsid w:val="009716C0"/>
    <w:rsid w:val="009743F3"/>
    <w:rsid w:val="00976D00"/>
    <w:rsid w:val="00984D86"/>
    <w:rsid w:val="0099101D"/>
    <w:rsid w:val="009A3485"/>
    <w:rsid w:val="009A743F"/>
    <w:rsid w:val="009F77DA"/>
    <w:rsid w:val="00A009D8"/>
    <w:rsid w:val="00A04B3A"/>
    <w:rsid w:val="00A079A7"/>
    <w:rsid w:val="00A63ED0"/>
    <w:rsid w:val="00A8140D"/>
    <w:rsid w:val="00A82DE2"/>
    <w:rsid w:val="00AA213B"/>
    <w:rsid w:val="00AC1F8C"/>
    <w:rsid w:val="00AC258C"/>
    <w:rsid w:val="00AC5F63"/>
    <w:rsid w:val="00AF417B"/>
    <w:rsid w:val="00B015DB"/>
    <w:rsid w:val="00B04C51"/>
    <w:rsid w:val="00B06D32"/>
    <w:rsid w:val="00B12B21"/>
    <w:rsid w:val="00B16C48"/>
    <w:rsid w:val="00B275F9"/>
    <w:rsid w:val="00B37BFC"/>
    <w:rsid w:val="00B475AF"/>
    <w:rsid w:val="00B51CAC"/>
    <w:rsid w:val="00B620C7"/>
    <w:rsid w:val="00B633F5"/>
    <w:rsid w:val="00B64463"/>
    <w:rsid w:val="00B656A3"/>
    <w:rsid w:val="00B735E8"/>
    <w:rsid w:val="00B77469"/>
    <w:rsid w:val="00B8271A"/>
    <w:rsid w:val="00B9600D"/>
    <w:rsid w:val="00BA3EEF"/>
    <w:rsid w:val="00BD46D0"/>
    <w:rsid w:val="00BD7084"/>
    <w:rsid w:val="00BE3A9B"/>
    <w:rsid w:val="00C10B19"/>
    <w:rsid w:val="00C10B34"/>
    <w:rsid w:val="00C11C0B"/>
    <w:rsid w:val="00C12FC9"/>
    <w:rsid w:val="00C57ABD"/>
    <w:rsid w:val="00C57DE1"/>
    <w:rsid w:val="00C634BA"/>
    <w:rsid w:val="00C64AF8"/>
    <w:rsid w:val="00C75581"/>
    <w:rsid w:val="00CD3A2A"/>
    <w:rsid w:val="00CE21AD"/>
    <w:rsid w:val="00CF0708"/>
    <w:rsid w:val="00CF4E9A"/>
    <w:rsid w:val="00D023C8"/>
    <w:rsid w:val="00D033B7"/>
    <w:rsid w:val="00D06E2F"/>
    <w:rsid w:val="00D3032B"/>
    <w:rsid w:val="00D35B9F"/>
    <w:rsid w:val="00D55A20"/>
    <w:rsid w:val="00D627BA"/>
    <w:rsid w:val="00D64403"/>
    <w:rsid w:val="00D66243"/>
    <w:rsid w:val="00D67932"/>
    <w:rsid w:val="00D67F96"/>
    <w:rsid w:val="00D82F4D"/>
    <w:rsid w:val="00D84C00"/>
    <w:rsid w:val="00D86F9A"/>
    <w:rsid w:val="00DC17DF"/>
    <w:rsid w:val="00DC4F37"/>
    <w:rsid w:val="00DE6DC5"/>
    <w:rsid w:val="00E32049"/>
    <w:rsid w:val="00E4691B"/>
    <w:rsid w:val="00E60F16"/>
    <w:rsid w:val="00E648FA"/>
    <w:rsid w:val="00E81AAA"/>
    <w:rsid w:val="00E901CD"/>
    <w:rsid w:val="00E94C0E"/>
    <w:rsid w:val="00E97151"/>
    <w:rsid w:val="00EA6932"/>
    <w:rsid w:val="00EB21C5"/>
    <w:rsid w:val="00EB466B"/>
    <w:rsid w:val="00EC46E5"/>
    <w:rsid w:val="00EE47CF"/>
    <w:rsid w:val="00EE69B6"/>
    <w:rsid w:val="00F044DC"/>
    <w:rsid w:val="00F10A45"/>
    <w:rsid w:val="00F120D7"/>
    <w:rsid w:val="00F268A9"/>
    <w:rsid w:val="00F27283"/>
    <w:rsid w:val="00F2788E"/>
    <w:rsid w:val="00F33E59"/>
    <w:rsid w:val="00F4091A"/>
    <w:rsid w:val="00F51283"/>
    <w:rsid w:val="00F61B85"/>
    <w:rsid w:val="00F64418"/>
    <w:rsid w:val="00F7386C"/>
    <w:rsid w:val="00F74AC2"/>
    <w:rsid w:val="00F93223"/>
    <w:rsid w:val="00F9536C"/>
    <w:rsid w:val="00F96DD6"/>
    <w:rsid w:val="00FA036A"/>
    <w:rsid w:val="00FA4459"/>
    <w:rsid w:val="00FB23A4"/>
    <w:rsid w:val="00FC0647"/>
    <w:rsid w:val="00FC38F4"/>
    <w:rsid w:val="00FC66E5"/>
    <w:rsid w:val="00FD4409"/>
    <w:rsid w:val="00FD4579"/>
    <w:rsid w:val="00FE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C2BC94"/>
  <w15:chartTrackingRefBased/>
  <w15:docId w15:val="{D2B686D7-9FF9-4B09-8757-8ABD403B2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6A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275F9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B275F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275F9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2067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BFA4DE-2E49-4FB1-830B-0DC03D8A9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566</TotalTime>
  <Pages>1</Pages>
  <Words>270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DIRETORIA</cp:lastModifiedBy>
  <cp:revision>123</cp:revision>
  <cp:lastPrinted>2023-03-14T15:44:00Z</cp:lastPrinted>
  <dcterms:created xsi:type="dcterms:W3CDTF">2023-01-25T13:09:00Z</dcterms:created>
  <dcterms:modified xsi:type="dcterms:W3CDTF">2023-03-21T13:26:00Z</dcterms:modified>
</cp:coreProperties>
</file>