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7275CB38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A64944">
        <w:rPr>
          <w:rFonts w:ascii="Cambria" w:hAnsi="Cambria"/>
          <w:b/>
          <w:bCs w:val="0"/>
          <w:sz w:val="24"/>
          <w:szCs w:val="24"/>
        </w:rPr>
        <w:t>001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7A6429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7A6429">
        <w:rPr>
          <w:rFonts w:ascii="Cambria" w:hAnsi="Cambria"/>
          <w:sz w:val="24"/>
          <w:szCs w:val="24"/>
          <w:lang w:val="pt-BR"/>
        </w:rPr>
        <w:t>04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7A6429">
        <w:rPr>
          <w:rFonts w:ascii="Cambria" w:hAnsi="Cambria"/>
          <w:sz w:val="24"/>
          <w:szCs w:val="24"/>
          <w:lang w:val="pt-BR"/>
        </w:rPr>
        <w:t>janeiro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7A6429">
        <w:rPr>
          <w:rFonts w:ascii="Cambria" w:hAnsi="Cambria"/>
          <w:sz w:val="24"/>
          <w:szCs w:val="24"/>
          <w:lang w:val="pt-BR"/>
        </w:rPr>
        <w:t>6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76395189" w14:textId="77777777" w:rsidR="007A6429" w:rsidRPr="007A6429" w:rsidRDefault="00D968A8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  <w:r w:rsidR="007A6429" w:rsidRPr="007A6429">
        <w:rPr>
          <w:rFonts w:ascii="Cambria" w:hAnsi="Cambria"/>
          <w:sz w:val="24"/>
          <w:szCs w:val="24"/>
        </w:rPr>
        <w:t xml:space="preserve">A vereadora que esta subscreve vem, mui respeitosamente, à presença de Vossa Excelência INDICAR que, após as formalidades regimentais desta Casa Legislativa, seja encaminhada cópia da presente Indicação ao </w:t>
      </w:r>
      <w:r w:rsidR="007A6429" w:rsidRPr="007A6429">
        <w:rPr>
          <w:rFonts w:ascii="Cambria" w:hAnsi="Cambria"/>
          <w:b/>
          <w:bCs w:val="0"/>
          <w:sz w:val="24"/>
          <w:szCs w:val="24"/>
        </w:rPr>
        <w:t>Exmº Sr. Kleyton Medeiros Dantas</w:t>
      </w:r>
      <w:r w:rsidR="007A6429" w:rsidRPr="007A6429">
        <w:rPr>
          <w:rFonts w:ascii="Cambria" w:hAnsi="Cambria"/>
          <w:sz w:val="24"/>
          <w:szCs w:val="24"/>
        </w:rPr>
        <w:t xml:space="preserve">, Prefeito Municipal, e ao </w:t>
      </w:r>
      <w:r w:rsidR="007A6429" w:rsidRPr="007A6429">
        <w:rPr>
          <w:rFonts w:ascii="Cambria" w:hAnsi="Cambria"/>
          <w:b/>
          <w:bCs w:val="0"/>
          <w:sz w:val="24"/>
          <w:szCs w:val="24"/>
        </w:rPr>
        <w:t>Ilmº Sr. Jordão Félix Azevedo dos Santos</w:t>
      </w:r>
      <w:r w:rsidR="007A6429" w:rsidRPr="007A6429">
        <w:rPr>
          <w:rFonts w:ascii="Cambria" w:hAnsi="Cambria"/>
          <w:sz w:val="24"/>
          <w:szCs w:val="24"/>
        </w:rPr>
        <w:t>, Secretário Municipal de Obras, Serviços Urbanos e Transportes Públicos, com a seguinte solicitação:</w:t>
      </w:r>
    </w:p>
    <w:p w14:paraId="0FF9F5B9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35484EA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b/>
          <w:bCs w:val="0"/>
          <w:sz w:val="24"/>
          <w:szCs w:val="24"/>
        </w:rPr>
        <w:t>Indica a instalação de um parquinho infantil no segmento da Rua Tonheca Dantas, ao lado do canteiro onde se encontra instalada a academia popular</w:t>
      </w:r>
      <w:r w:rsidRPr="007A6429">
        <w:rPr>
          <w:rFonts w:ascii="Cambria" w:hAnsi="Cambria"/>
          <w:sz w:val="24"/>
          <w:szCs w:val="24"/>
        </w:rPr>
        <w:t>.</w:t>
      </w:r>
    </w:p>
    <w:p w14:paraId="5C7BBC27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1EE1863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7A6429">
        <w:rPr>
          <w:rFonts w:ascii="Cambria" w:hAnsi="Cambria"/>
          <w:b/>
          <w:bCs w:val="0"/>
          <w:sz w:val="24"/>
          <w:szCs w:val="24"/>
        </w:rPr>
        <w:t>JUSTIFICATIVA</w:t>
      </w:r>
    </w:p>
    <w:p w14:paraId="762A4DE0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FFA8841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A instalação de um parquinho infantil no referido local visa proporcionar um espaço adequado de lazer e convivência para as crianças da comunidade, promovendo o desenvolvimento social, físico e recreativo, além de estimular a ocupação saudável dos espaços públicos.</w:t>
      </w:r>
    </w:p>
    <w:p w14:paraId="594A0572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7BFCC78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O local indicado já conta com a presença de uma academia popular, o que favorece a integração entre diferentes faixas etárias e fortalece o uso do espaço como área de lazer familiar. Trata-se de uma medida de relevante interesse social, que contribuirá para a melhoria da qualidade de vida da população e para a valorização do espaço urbano.</w:t>
      </w:r>
    </w:p>
    <w:p w14:paraId="6413DA34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68A6E916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Contando com a atenção e sensibilidade do Senhor Prefeito e do Senhor Secretário Municipal de Obras, Serviços Urbanos e Transportes Públicos, antecipamos nossos agradecimentos.</w:t>
      </w:r>
    </w:p>
    <w:p w14:paraId="6648D5EB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3438BEA" w14:textId="2546943F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lastRenderedPageBreak/>
        <w:t xml:space="preserve">Sala das Sessões “Vereador Wilson Luiz de Souza”, da Câmara Municipal de Carnaúba dos Dantas/RN, em </w:t>
      </w:r>
      <w:r>
        <w:rPr>
          <w:rFonts w:ascii="Cambria" w:hAnsi="Cambria"/>
          <w:sz w:val="24"/>
          <w:szCs w:val="24"/>
        </w:rPr>
        <w:t xml:space="preserve">04 </w:t>
      </w:r>
      <w:r w:rsidRPr="007A6429">
        <w:rPr>
          <w:rFonts w:ascii="Cambria" w:hAnsi="Cambria"/>
          <w:sz w:val="24"/>
          <w:szCs w:val="24"/>
        </w:rPr>
        <w:t xml:space="preserve">de </w:t>
      </w:r>
      <w:r>
        <w:rPr>
          <w:rFonts w:ascii="Cambria" w:hAnsi="Cambria"/>
          <w:sz w:val="24"/>
          <w:szCs w:val="24"/>
        </w:rPr>
        <w:t>fevereiro</w:t>
      </w:r>
      <w:r w:rsidRPr="007A6429">
        <w:rPr>
          <w:rFonts w:ascii="Cambria" w:hAnsi="Cambria"/>
          <w:sz w:val="24"/>
          <w:szCs w:val="24"/>
        </w:rPr>
        <w:t xml:space="preserve"> de 2026.</w:t>
      </w:r>
    </w:p>
    <w:p w14:paraId="215B46EF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5BCF7C5" w14:textId="1E95480E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7A6429">
        <w:rPr>
          <w:rFonts w:ascii="Cambria" w:hAnsi="Cambria"/>
          <w:sz w:val="24"/>
          <w:szCs w:val="24"/>
        </w:rPr>
        <w:t>______________</w:t>
      </w:r>
      <w:r>
        <w:rPr>
          <w:rFonts w:ascii="Cambria" w:hAnsi="Cambria"/>
          <w:sz w:val="24"/>
          <w:szCs w:val="24"/>
        </w:rPr>
        <w:t>___________________________________________</w:t>
      </w:r>
    </w:p>
    <w:p w14:paraId="7D7A1C33" w14:textId="77777777" w:rsidR="007A6429" w:rsidRPr="007A6429" w:rsidRDefault="007A6429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7A6429">
        <w:rPr>
          <w:rFonts w:ascii="Cambria" w:hAnsi="Cambria"/>
          <w:b/>
          <w:bCs w:val="0"/>
          <w:sz w:val="24"/>
          <w:szCs w:val="24"/>
        </w:rPr>
        <w:t>MARLI DE MEDEIROS DANTAS</w:t>
      </w:r>
    </w:p>
    <w:p w14:paraId="6B2BC72A" w14:textId="5098D659" w:rsidR="00A27BE2" w:rsidRPr="00550A36" w:rsidRDefault="007A6429" w:rsidP="007A6429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7A6429">
        <w:rPr>
          <w:rFonts w:ascii="Cambria" w:hAnsi="Cambria"/>
          <w:sz w:val="24"/>
          <w:szCs w:val="24"/>
        </w:rPr>
        <w:t>Vereadora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DFD9B" w14:textId="77777777" w:rsidR="00D73F89" w:rsidRDefault="00D73F89">
      <w:r>
        <w:separator/>
      </w:r>
    </w:p>
  </w:endnote>
  <w:endnote w:type="continuationSeparator" w:id="0">
    <w:p w14:paraId="75954878" w14:textId="77777777" w:rsidR="00D73F89" w:rsidRDefault="00D7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27F51" w14:textId="77777777" w:rsidR="00D73F89" w:rsidRDefault="00D73F89">
      <w:r>
        <w:separator/>
      </w:r>
    </w:p>
  </w:footnote>
  <w:footnote w:type="continuationSeparator" w:id="0">
    <w:p w14:paraId="22078961" w14:textId="77777777" w:rsidR="00D73F89" w:rsidRDefault="00D73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3F50F4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A6429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4944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3F89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13</cp:revision>
  <cp:lastPrinted>2025-02-26T11:43:00Z</cp:lastPrinted>
  <dcterms:created xsi:type="dcterms:W3CDTF">2025-05-12T11:14:00Z</dcterms:created>
  <dcterms:modified xsi:type="dcterms:W3CDTF">2026-02-04T11:05:00Z</dcterms:modified>
</cp:coreProperties>
</file>