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6CB4D" w14:textId="7D115B99" w:rsidR="00D160AE" w:rsidRPr="001A325F" w:rsidRDefault="00791051" w:rsidP="00D160AE">
      <w:pPr>
        <w:pStyle w:val="Ttulo1"/>
        <w:spacing w:line="360" w:lineRule="auto"/>
        <w:ind w:right="29"/>
        <w:jc w:val="center"/>
        <w:rPr>
          <w:rFonts w:ascii="Arial" w:eastAsia="Arial Unicode MS" w:hAnsi="Arial" w:cs="Arial"/>
          <w:sz w:val="24"/>
          <w:szCs w:val="24"/>
        </w:rPr>
      </w:pPr>
      <w:r>
        <w:rPr>
          <w:rFonts w:ascii="Arial" w:hAnsi="Arial" w:cs="Arial"/>
          <w:sz w:val="24"/>
          <w:szCs w:val="24"/>
        </w:rPr>
        <w:t xml:space="preserve">PROJETO DE </w:t>
      </w:r>
      <w:r w:rsidR="00D160AE" w:rsidRPr="001A325F">
        <w:rPr>
          <w:rFonts w:ascii="Arial" w:hAnsi="Arial" w:cs="Arial"/>
          <w:sz w:val="24"/>
          <w:szCs w:val="24"/>
        </w:rPr>
        <w:t>LEI Nº</w:t>
      </w:r>
      <w:r w:rsidR="00D25469">
        <w:rPr>
          <w:rFonts w:ascii="Arial" w:hAnsi="Arial" w:cs="Arial"/>
          <w:sz w:val="24"/>
          <w:szCs w:val="24"/>
        </w:rPr>
        <w:t xml:space="preserve"> 43 </w:t>
      </w:r>
      <w:r w:rsidR="00D160AE" w:rsidRPr="001A325F">
        <w:rPr>
          <w:rFonts w:ascii="Arial" w:hAnsi="Arial" w:cs="Arial"/>
          <w:sz w:val="24"/>
          <w:szCs w:val="24"/>
        </w:rPr>
        <w:t xml:space="preserve">DE </w:t>
      </w:r>
      <w:r w:rsidR="00D25469">
        <w:rPr>
          <w:rFonts w:ascii="Arial" w:hAnsi="Arial" w:cs="Arial"/>
          <w:sz w:val="24"/>
          <w:szCs w:val="24"/>
        </w:rPr>
        <w:t>30</w:t>
      </w:r>
      <w:r w:rsidR="00585B10">
        <w:rPr>
          <w:rFonts w:ascii="Arial" w:hAnsi="Arial" w:cs="Arial"/>
          <w:sz w:val="24"/>
          <w:szCs w:val="24"/>
        </w:rPr>
        <w:t xml:space="preserve"> </w:t>
      </w:r>
      <w:r w:rsidR="00D160AE" w:rsidRPr="001A325F">
        <w:rPr>
          <w:rFonts w:ascii="Arial" w:hAnsi="Arial" w:cs="Arial"/>
          <w:sz w:val="24"/>
          <w:szCs w:val="24"/>
        </w:rPr>
        <w:t xml:space="preserve">DE </w:t>
      </w:r>
      <w:r w:rsidR="00585B10">
        <w:rPr>
          <w:rFonts w:ascii="Arial" w:hAnsi="Arial" w:cs="Arial"/>
          <w:sz w:val="24"/>
          <w:szCs w:val="24"/>
        </w:rPr>
        <w:t xml:space="preserve">SETEMBRO </w:t>
      </w:r>
      <w:r w:rsidR="00D160AE" w:rsidRPr="001A325F">
        <w:rPr>
          <w:rFonts w:ascii="Arial" w:hAnsi="Arial" w:cs="Arial"/>
          <w:sz w:val="24"/>
          <w:szCs w:val="24"/>
        </w:rPr>
        <w:t>DE 20</w:t>
      </w:r>
      <w:r w:rsidR="00B81CC4">
        <w:rPr>
          <w:rFonts w:ascii="Arial" w:hAnsi="Arial" w:cs="Arial"/>
          <w:sz w:val="24"/>
          <w:szCs w:val="24"/>
        </w:rPr>
        <w:t>2</w:t>
      </w:r>
      <w:r w:rsidR="00C1133A">
        <w:rPr>
          <w:rFonts w:ascii="Arial" w:hAnsi="Arial" w:cs="Arial"/>
          <w:sz w:val="24"/>
          <w:szCs w:val="24"/>
        </w:rPr>
        <w:t>4</w:t>
      </w:r>
    </w:p>
    <w:p w14:paraId="4042547D" w14:textId="77777777" w:rsidR="006C71B8" w:rsidRDefault="006C71B8" w:rsidP="00AD50CF">
      <w:pPr>
        <w:spacing w:line="360" w:lineRule="auto"/>
        <w:jc w:val="both"/>
        <w:rPr>
          <w:rFonts w:ascii="Arial" w:hAnsi="Arial" w:cs="Arial"/>
          <w:b/>
        </w:rPr>
      </w:pPr>
    </w:p>
    <w:p w14:paraId="4BB021A4" w14:textId="1DF3F7EB" w:rsidR="007F7D3A" w:rsidRPr="008C5B00" w:rsidRDefault="00CA71A3" w:rsidP="00457F68">
      <w:pPr>
        <w:spacing w:line="360" w:lineRule="auto"/>
        <w:ind w:left="4253"/>
        <w:jc w:val="both"/>
        <w:rPr>
          <w:rFonts w:ascii="Arial" w:hAnsi="Arial" w:cs="Arial"/>
          <w:b/>
          <w:sz w:val="22"/>
          <w:szCs w:val="22"/>
        </w:rPr>
      </w:pPr>
      <w:r w:rsidRPr="00457F68">
        <w:rPr>
          <w:rFonts w:ascii="Arial" w:hAnsi="Arial" w:cs="Arial"/>
          <w:b/>
        </w:rPr>
        <w:t>“</w:t>
      </w:r>
      <w:r w:rsidRPr="008C5B00">
        <w:rPr>
          <w:rFonts w:ascii="Arial" w:hAnsi="Arial" w:cs="Arial"/>
          <w:b/>
          <w:sz w:val="22"/>
          <w:szCs w:val="22"/>
        </w:rPr>
        <w:t xml:space="preserve">Estima a Receita e fixa a Despesa do Município de </w:t>
      </w:r>
      <w:r w:rsidR="00585B10">
        <w:rPr>
          <w:rFonts w:ascii="Arial" w:hAnsi="Arial" w:cs="Arial"/>
          <w:b/>
          <w:sz w:val="22"/>
          <w:szCs w:val="22"/>
        </w:rPr>
        <w:t>Acrelândia</w:t>
      </w:r>
      <w:r w:rsidRPr="008C5B00">
        <w:rPr>
          <w:rFonts w:ascii="Arial" w:hAnsi="Arial" w:cs="Arial"/>
          <w:b/>
          <w:sz w:val="22"/>
          <w:szCs w:val="22"/>
        </w:rPr>
        <w:t xml:space="preserve"> para o Exercício </w:t>
      </w:r>
      <w:r w:rsidR="000F5F59" w:rsidRPr="008C5B00">
        <w:rPr>
          <w:rFonts w:ascii="Arial" w:hAnsi="Arial" w:cs="Arial"/>
          <w:b/>
          <w:sz w:val="22"/>
          <w:szCs w:val="22"/>
        </w:rPr>
        <w:t xml:space="preserve">financeiro </w:t>
      </w:r>
      <w:r w:rsidRPr="008C5B00">
        <w:rPr>
          <w:rFonts w:ascii="Arial" w:hAnsi="Arial" w:cs="Arial"/>
          <w:b/>
          <w:sz w:val="22"/>
          <w:szCs w:val="22"/>
        </w:rPr>
        <w:t xml:space="preserve">de </w:t>
      </w:r>
      <w:r w:rsidR="00FA21F5" w:rsidRPr="008C5B00">
        <w:rPr>
          <w:rFonts w:ascii="Arial" w:hAnsi="Arial" w:cs="Arial"/>
          <w:b/>
          <w:sz w:val="22"/>
          <w:szCs w:val="22"/>
        </w:rPr>
        <w:t>202</w:t>
      </w:r>
      <w:r w:rsidR="00C1133A">
        <w:rPr>
          <w:rFonts w:ascii="Arial" w:hAnsi="Arial" w:cs="Arial"/>
          <w:b/>
          <w:sz w:val="22"/>
          <w:szCs w:val="22"/>
        </w:rPr>
        <w:t>5</w:t>
      </w:r>
      <w:r w:rsidRPr="008C5B00">
        <w:rPr>
          <w:rFonts w:ascii="Arial" w:hAnsi="Arial" w:cs="Arial"/>
          <w:b/>
          <w:sz w:val="22"/>
          <w:szCs w:val="22"/>
        </w:rPr>
        <w:t xml:space="preserve"> e dá outras </w:t>
      </w:r>
      <w:r w:rsidR="00C1133A" w:rsidRPr="008C5B00">
        <w:rPr>
          <w:rFonts w:ascii="Arial" w:hAnsi="Arial" w:cs="Arial"/>
          <w:b/>
          <w:sz w:val="22"/>
          <w:szCs w:val="22"/>
        </w:rPr>
        <w:t>providências.”</w:t>
      </w:r>
    </w:p>
    <w:p w14:paraId="3F076F70" w14:textId="77777777" w:rsidR="00D105F6" w:rsidRDefault="00D105F6" w:rsidP="00A40F15">
      <w:pPr>
        <w:spacing w:line="360" w:lineRule="auto"/>
        <w:jc w:val="both"/>
        <w:rPr>
          <w:rFonts w:ascii="Arial" w:hAnsi="Arial" w:cs="Arial"/>
          <w:b/>
          <w:sz w:val="22"/>
          <w:szCs w:val="22"/>
        </w:rPr>
      </w:pPr>
    </w:p>
    <w:p w14:paraId="1B4AF3E1" w14:textId="77777777" w:rsidR="006C71B8" w:rsidRDefault="006C71B8" w:rsidP="00A40F15">
      <w:pPr>
        <w:spacing w:line="360" w:lineRule="auto"/>
        <w:jc w:val="both"/>
        <w:rPr>
          <w:rFonts w:ascii="Arial" w:hAnsi="Arial" w:cs="Arial"/>
          <w:b/>
          <w:sz w:val="22"/>
          <w:szCs w:val="22"/>
        </w:rPr>
      </w:pPr>
    </w:p>
    <w:p w14:paraId="257AD090" w14:textId="77777777" w:rsidR="00A40F15" w:rsidRDefault="00585B10" w:rsidP="00A40F15">
      <w:pPr>
        <w:tabs>
          <w:tab w:val="left" w:pos="0"/>
        </w:tabs>
        <w:spacing w:line="360" w:lineRule="auto"/>
        <w:ind w:firstLine="1418"/>
        <w:jc w:val="both"/>
        <w:rPr>
          <w:rFonts w:ascii="Arial" w:eastAsia="Helvetica" w:hAnsi="Arial" w:cs="Arial"/>
          <w:szCs w:val="24"/>
        </w:rPr>
      </w:pPr>
      <w:r>
        <w:rPr>
          <w:rFonts w:ascii="Arial" w:eastAsia="Helvetica" w:hAnsi="Arial" w:cs="Arial"/>
          <w:b/>
          <w:szCs w:val="24"/>
        </w:rPr>
        <w:t>O PREFEITO DO MUNICÍPIO DE RIO ACRELÂNDIA</w:t>
      </w:r>
      <w:r w:rsidR="00A40F15" w:rsidRPr="002617D9">
        <w:rPr>
          <w:rFonts w:ascii="Arial" w:eastAsia="Helvetica" w:hAnsi="Arial" w:cs="Arial"/>
          <w:b/>
          <w:szCs w:val="24"/>
        </w:rPr>
        <w:t xml:space="preserve"> – ACRE</w:t>
      </w:r>
      <w:r w:rsidR="00A40F15" w:rsidRPr="002617D9">
        <w:rPr>
          <w:rFonts w:ascii="Arial" w:eastAsia="Helvetica" w:hAnsi="Arial" w:cs="Arial"/>
          <w:szCs w:val="24"/>
        </w:rPr>
        <w:t xml:space="preserve">, usando das atribuições que lhe são conferidas por Lei, </w:t>
      </w:r>
      <w:r w:rsidR="00A40F15" w:rsidRPr="00A40F15">
        <w:rPr>
          <w:rFonts w:ascii="Arial" w:eastAsia="Helvetica" w:hAnsi="Arial" w:cs="Arial"/>
          <w:b/>
          <w:szCs w:val="24"/>
        </w:rPr>
        <w:t>FAÇO SABER</w:t>
      </w:r>
      <w:r w:rsidR="00A40F15" w:rsidRPr="002617D9">
        <w:rPr>
          <w:rFonts w:ascii="Arial" w:eastAsia="Helvetica" w:hAnsi="Arial" w:cs="Arial"/>
          <w:szCs w:val="24"/>
        </w:rPr>
        <w:t xml:space="preserve"> que a Câmara Municipal de </w:t>
      </w:r>
      <w:r w:rsidR="00B00695">
        <w:rPr>
          <w:rFonts w:ascii="Arial" w:eastAsia="Helvetica" w:hAnsi="Arial" w:cs="Arial"/>
          <w:szCs w:val="24"/>
        </w:rPr>
        <w:t>Acrelândia</w:t>
      </w:r>
      <w:r w:rsidR="00A40F15" w:rsidRPr="002617D9">
        <w:rPr>
          <w:rFonts w:ascii="Arial" w:eastAsia="Helvetica" w:hAnsi="Arial" w:cs="Arial"/>
          <w:szCs w:val="24"/>
        </w:rPr>
        <w:t xml:space="preserve"> aprovou e eu sanciono a seguinte Lei</w:t>
      </w:r>
      <w:r>
        <w:rPr>
          <w:rFonts w:ascii="Arial" w:eastAsia="Helvetica" w:hAnsi="Arial" w:cs="Arial"/>
          <w:szCs w:val="24"/>
        </w:rPr>
        <w:t xml:space="preserve"> Orçamentaria</w:t>
      </w:r>
      <w:r w:rsidR="00A40F15" w:rsidRPr="002617D9">
        <w:rPr>
          <w:rFonts w:ascii="Arial" w:eastAsia="Helvetica" w:hAnsi="Arial" w:cs="Arial"/>
          <w:szCs w:val="24"/>
        </w:rPr>
        <w:t>:</w:t>
      </w:r>
    </w:p>
    <w:p w14:paraId="739FE546" w14:textId="77777777" w:rsidR="00504B81" w:rsidRDefault="00504B81" w:rsidP="00BB0341">
      <w:pPr>
        <w:tabs>
          <w:tab w:val="left" w:pos="0"/>
        </w:tabs>
        <w:spacing w:line="360" w:lineRule="auto"/>
        <w:jc w:val="center"/>
        <w:rPr>
          <w:rFonts w:ascii="Arial" w:eastAsia="Helvetica" w:hAnsi="Arial" w:cs="Arial"/>
          <w:szCs w:val="24"/>
        </w:rPr>
      </w:pPr>
    </w:p>
    <w:p w14:paraId="582B9AC6" w14:textId="77777777" w:rsidR="00791051" w:rsidRDefault="00791051" w:rsidP="00BB0341">
      <w:pPr>
        <w:tabs>
          <w:tab w:val="left" w:pos="0"/>
        </w:tabs>
        <w:spacing w:line="360" w:lineRule="auto"/>
        <w:jc w:val="center"/>
        <w:rPr>
          <w:rFonts w:ascii="Arial" w:eastAsia="Helvetica" w:hAnsi="Arial" w:cs="Arial"/>
          <w:szCs w:val="24"/>
        </w:rPr>
      </w:pPr>
      <w:r>
        <w:rPr>
          <w:rFonts w:ascii="Arial" w:eastAsia="Helvetica" w:hAnsi="Arial" w:cs="Arial"/>
          <w:szCs w:val="24"/>
        </w:rPr>
        <w:t>CAPÍTULO I</w:t>
      </w:r>
    </w:p>
    <w:p w14:paraId="1BDD90F2" w14:textId="77777777" w:rsidR="00791051" w:rsidRPr="002617D9" w:rsidRDefault="00BB0341" w:rsidP="00BB0341">
      <w:pPr>
        <w:tabs>
          <w:tab w:val="left" w:pos="0"/>
        </w:tabs>
        <w:spacing w:line="360" w:lineRule="auto"/>
        <w:jc w:val="center"/>
        <w:rPr>
          <w:rFonts w:ascii="Arial" w:eastAsia="Helvetica" w:hAnsi="Arial" w:cs="Arial"/>
          <w:szCs w:val="24"/>
        </w:rPr>
      </w:pPr>
      <w:r>
        <w:rPr>
          <w:rFonts w:ascii="Arial" w:eastAsia="Helvetica" w:hAnsi="Arial" w:cs="Arial"/>
          <w:szCs w:val="24"/>
        </w:rPr>
        <w:t>D</w:t>
      </w:r>
      <w:r w:rsidR="00791051">
        <w:rPr>
          <w:rFonts w:ascii="Arial" w:eastAsia="Helvetica" w:hAnsi="Arial" w:cs="Arial"/>
          <w:szCs w:val="24"/>
        </w:rPr>
        <w:t>ISPOSIÇÕES PRELIMINARES</w:t>
      </w:r>
    </w:p>
    <w:p w14:paraId="1E0E66CA" w14:textId="77777777" w:rsidR="00457F68" w:rsidRDefault="00457F68" w:rsidP="00A40F15">
      <w:pPr>
        <w:spacing w:line="360" w:lineRule="auto"/>
        <w:ind w:firstLine="1418"/>
        <w:jc w:val="both"/>
        <w:rPr>
          <w:rFonts w:ascii="Arial" w:hAnsi="Arial" w:cs="Arial"/>
        </w:rPr>
      </w:pPr>
    </w:p>
    <w:p w14:paraId="298A02D0" w14:textId="77777777" w:rsidR="00457F68" w:rsidRPr="00B00695" w:rsidRDefault="00CA71A3" w:rsidP="00A40F15">
      <w:pPr>
        <w:spacing w:line="360" w:lineRule="auto"/>
        <w:ind w:firstLine="1418"/>
        <w:jc w:val="both"/>
        <w:rPr>
          <w:rFonts w:ascii="Arial" w:hAnsi="Arial" w:cs="Arial"/>
        </w:rPr>
      </w:pPr>
      <w:r>
        <w:rPr>
          <w:rFonts w:ascii="Arial" w:hAnsi="Arial" w:cs="Arial"/>
          <w:b/>
        </w:rPr>
        <w:t>Art. 1º</w:t>
      </w:r>
      <w:r w:rsidR="00C73D01">
        <w:rPr>
          <w:rFonts w:ascii="Arial" w:hAnsi="Arial" w:cs="Arial"/>
        </w:rPr>
        <w:t xml:space="preserve"> </w:t>
      </w:r>
      <w:r w:rsidR="000F5F59">
        <w:rPr>
          <w:rFonts w:ascii="Arial" w:hAnsi="Arial" w:cs="Arial"/>
        </w:rPr>
        <w:t>A presente</w:t>
      </w:r>
      <w:r w:rsidR="003B16B5">
        <w:rPr>
          <w:rFonts w:ascii="Arial" w:hAnsi="Arial" w:cs="Arial"/>
        </w:rPr>
        <w:t xml:space="preserve"> Lei estima a </w:t>
      </w:r>
      <w:r w:rsidR="008C5B00">
        <w:rPr>
          <w:rFonts w:ascii="Arial" w:hAnsi="Arial" w:cs="Arial"/>
        </w:rPr>
        <w:t>R</w:t>
      </w:r>
      <w:r w:rsidR="003B16B5">
        <w:rPr>
          <w:rFonts w:ascii="Arial" w:hAnsi="Arial" w:cs="Arial"/>
        </w:rPr>
        <w:t xml:space="preserve">eceita do Município de </w:t>
      </w:r>
      <w:r w:rsidR="00585B10">
        <w:rPr>
          <w:rFonts w:ascii="Arial" w:hAnsi="Arial" w:cs="Arial"/>
        </w:rPr>
        <w:t>Acrelândia</w:t>
      </w:r>
      <w:r w:rsidR="003B16B5">
        <w:rPr>
          <w:rFonts w:ascii="Arial" w:hAnsi="Arial" w:cs="Arial"/>
        </w:rPr>
        <w:t xml:space="preserve"> para o exercício financeiro de</w:t>
      </w:r>
      <w:r w:rsidR="003B16B5" w:rsidRPr="00377B3B">
        <w:rPr>
          <w:rFonts w:ascii="Arial" w:hAnsi="Arial" w:cs="Arial"/>
        </w:rPr>
        <w:t xml:space="preserve"> </w:t>
      </w:r>
      <w:r w:rsidR="00FA21F5" w:rsidRPr="00377B3B">
        <w:rPr>
          <w:rFonts w:ascii="Arial" w:hAnsi="Arial" w:cs="Arial"/>
        </w:rPr>
        <w:t>202</w:t>
      </w:r>
      <w:r w:rsidR="00C1133A">
        <w:rPr>
          <w:rFonts w:ascii="Arial" w:hAnsi="Arial" w:cs="Arial"/>
        </w:rPr>
        <w:t>5</w:t>
      </w:r>
      <w:r w:rsidR="003B16B5">
        <w:rPr>
          <w:rFonts w:ascii="Arial" w:hAnsi="Arial" w:cs="Arial"/>
        </w:rPr>
        <w:t xml:space="preserve"> </w:t>
      </w:r>
      <w:r>
        <w:rPr>
          <w:rFonts w:ascii="Arial" w:hAnsi="Arial" w:cs="Arial"/>
        </w:rPr>
        <w:t xml:space="preserve">e fixa a </w:t>
      </w:r>
      <w:r w:rsidR="008C5B00">
        <w:rPr>
          <w:rFonts w:ascii="Arial" w:hAnsi="Arial" w:cs="Arial"/>
        </w:rPr>
        <w:t>D</w:t>
      </w:r>
      <w:r>
        <w:rPr>
          <w:rFonts w:ascii="Arial" w:hAnsi="Arial" w:cs="Arial"/>
        </w:rPr>
        <w:t>espesa</w:t>
      </w:r>
      <w:r w:rsidR="003B16B5">
        <w:rPr>
          <w:rFonts w:ascii="Arial" w:hAnsi="Arial" w:cs="Arial"/>
        </w:rPr>
        <w:t xml:space="preserve"> em igual valor</w:t>
      </w:r>
      <w:r>
        <w:rPr>
          <w:rFonts w:ascii="Arial" w:hAnsi="Arial" w:cs="Arial"/>
        </w:rPr>
        <w:t xml:space="preserve">, </w:t>
      </w:r>
      <w:r w:rsidR="006A0259">
        <w:rPr>
          <w:rFonts w:ascii="Arial" w:hAnsi="Arial" w:cs="Arial"/>
        </w:rPr>
        <w:t>de acordo com</w:t>
      </w:r>
      <w:r w:rsidR="00457F68">
        <w:rPr>
          <w:rFonts w:ascii="Arial" w:hAnsi="Arial" w:cs="Arial"/>
        </w:rPr>
        <w:t xml:space="preserve"> o artigo 165, §</w:t>
      </w:r>
      <w:r>
        <w:rPr>
          <w:rFonts w:ascii="Arial" w:hAnsi="Arial" w:cs="Arial"/>
        </w:rPr>
        <w:t xml:space="preserve">5º da Constituição Federal </w:t>
      </w:r>
      <w:r w:rsidR="00474B32">
        <w:rPr>
          <w:rFonts w:ascii="Arial" w:hAnsi="Arial" w:cs="Arial"/>
        </w:rPr>
        <w:t xml:space="preserve">e </w:t>
      </w:r>
      <w:r w:rsidR="00457F68">
        <w:rPr>
          <w:rFonts w:ascii="Arial" w:hAnsi="Arial" w:cs="Arial"/>
        </w:rPr>
        <w:t xml:space="preserve">com o </w:t>
      </w:r>
      <w:r w:rsidR="00457F68" w:rsidRPr="00B00695">
        <w:rPr>
          <w:rFonts w:ascii="Arial" w:hAnsi="Arial" w:cs="Arial"/>
        </w:rPr>
        <w:t>art. 7</w:t>
      </w:r>
      <w:r w:rsidR="00B00695" w:rsidRPr="00B00695">
        <w:rPr>
          <w:rFonts w:ascii="Arial" w:hAnsi="Arial" w:cs="Arial"/>
        </w:rPr>
        <w:t>6</w:t>
      </w:r>
      <w:r w:rsidR="00457F68" w:rsidRPr="00B00695">
        <w:rPr>
          <w:rFonts w:ascii="Arial" w:hAnsi="Arial" w:cs="Arial"/>
        </w:rPr>
        <w:t>, §</w:t>
      </w:r>
      <w:r w:rsidR="006A0259" w:rsidRPr="00B00695">
        <w:rPr>
          <w:rFonts w:ascii="Arial" w:hAnsi="Arial" w:cs="Arial"/>
        </w:rPr>
        <w:t>5º d</w:t>
      </w:r>
      <w:r w:rsidR="003B16B5" w:rsidRPr="00B00695">
        <w:rPr>
          <w:rFonts w:ascii="Arial" w:hAnsi="Arial" w:cs="Arial"/>
        </w:rPr>
        <w:t>a</w:t>
      </w:r>
      <w:r w:rsidR="00474B32" w:rsidRPr="00B00695">
        <w:rPr>
          <w:rFonts w:ascii="Arial" w:hAnsi="Arial" w:cs="Arial"/>
        </w:rPr>
        <w:t xml:space="preserve"> Lei Orgânica do Município, </w:t>
      </w:r>
      <w:r w:rsidRPr="00B00695">
        <w:rPr>
          <w:rFonts w:ascii="Arial" w:hAnsi="Arial" w:cs="Arial"/>
        </w:rPr>
        <w:t>compreendendo:</w:t>
      </w:r>
    </w:p>
    <w:p w14:paraId="2E9ABE94" w14:textId="77777777" w:rsidR="00457F68" w:rsidRDefault="00457F68" w:rsidP="00A40F15">
      <w:pPr>
        <w:spacing w:line="360" w:lineRule="auto"/>
        <w:ind w:firstLine="1418"/>
        <w:jc w:val="both"/>
        <w:rPr>
          <w:rFonts w:ascii="Arial" w:hAnsi="Arial" w:cs="Arial"/>
        </w:rPr>
      </w:pPr>
    </w:p>
    <w:p w14:paraId="018E0584" w14:textId="77777777" w:rsidR="00457F68" w:rsidRDefault="00CA71A3" w:rsidP="00A40F15">
      <w:pPr>
        <w:spacing w:line="360" w:lineRule="auto"/>
        <w:ind w:firstLine="1418"/>
        <w:jc w:val="both"/>
        <w:rPr>
          <w:rFonts w:ascii="Arial" w:hAnsi="Arial" w:cs="Arial"/>
        </w:rPr>
      </w:pPr>
      <w:r w:rsidRPr="00457F68">
        <w:rPr>
          <w:rFonts w:ascii="Arial" w:hAnsi="Arial" w:cs="Arial"/>
          <w:b/>
        </w:rPr>
        <w:t>I</w:t>
      </w:r>
      <w:r w:rsidRPr="0068241B">
        <w:rPr>
          <w:rFonts w:ascii="Arial" w:hAnsi="Arial" w:cs="Arial"/>
        </w:rPr>
        <w:t xml:space="preserve"> – O Orçamento Fiscal</w:t>
      </w:r>
      <w:r>
        <w:rPr>
          <w:rFonts w:ascii="Arial" w:hAnsi="Arial" w:cs="Arial"/>
        </w:rPr>
        <w:t xml:space="preserve"> referente aos Poderes Municipais, </w:t>
      </w:r>
      <w:r w:rsidR="00474B32">
        <w:rPr>
          <w:rFonts w:ascii="Arial" w:hAnsi="Arial" w:cs="Arial"/>
        </w:rPr>
        <w:t xml:space="preserve">seus Fundos, </w:t>
      </w:r>
      <w:r>
        <w:rPr>
          <w:rFonts w:ascii="Arial" w:hAnsi="Arial" w:cs="Arial"/>
        </w:rPr>
        <w:t xml:space="preserve">seus </w:t>
      </w:r>
      <w:r w:rsidR="00474B32">
        <w:rPr>
          <w:rFonts w:ascii="Arial" w:hAnsi="Arial" w:cs="Arial"/>
        </w:rPr>
        <w:t>Ó</w:t>
      </w:r>
      <w:r>
        <w:rPr>
          <w:rFonts w:ascii="Arial" w:hAnsi="Arial" w:cs="Arial"/>
        </w:rPr>
        <w:t xml:space="preserve">rgãos e </w:t>
      </w:r>
      <w:r w:rsidR="00474B32">
        <w:rPr>
          <w:rFonts w:ascii="Arial" w:hAnsi="Arial" w:cs="Arial"/>
        </w:rPr>
        <w:t>E</w:t>
      </w:r>
      <w:r>
        <w:rPr>
          <w:rFonts w:ascii="Arial" w:hAnsi="Arial" w:cs="Arial"/>
        </w:rPr>
        <w:t>ntidades da Administração Direta e Indireta, inclusive Fundações instituíd</w:t>
      </w:r>
      <w:r w:rsidR="00474B32">
        <w:rPr>
          <w:rFonts w:ascii="Arial" w:hAnsi="Arial" w:cs="Arial"/>
        </w:rPr>
        <w:t>a</w:t>
      </w:r>
      <w:r>
        <w:rPr>
          <w:rFonts w:ascii="Arial" w:hAnsi="Arial" w:cs="Arial"/>
        </w:rPr>
        <w:t>s e mantid</w:t>
      </w:r>
      <w:r w:rsidR="00474B32">
        <w:rPr>
          <w:rFonts w:ascii="Arial" w:hAnsi="Arial" w:cs="Arial"/>
        </w:rPr>
        <w:t>a</w:t>
      </w:r>
      <w:r>
        <w:rPr>
          <w:rFonts w:ascii="Arial" w:hAnsi="Arial" w:cs="Arial"/>
        </w:rPr>
        <w:t>s pelo Poder Público</w:t>
      </w:r>
      <w:r w:rsidR="00457F68">
        <w:rPr>
          <w:rFonts w:ascii="Arial" w:hAnsi="Arial" w:cs="Arial"/>
        </w:rPr>
        <w:t>;</w:t>
      </w:r>
    </w:p>
    <w:p w14:paraId="407652F3" w14:textId="77777777" w:rsidR="00457F68" w:rsidRDefault="00457F68" w:rsidP="00A40F15">
      <w:pPr>
        <w:spacing w:line="360" w:lineRule="auto"/>
        <w:ind w:firstLine="1418"/>
        <w:jc w:val="both"/>
        <w:rPr>
          <w:rFonts w:ascii="Arial" w:hAnsi="Arial" w:cs="Arial"/>
        </w:rPr>
      </w:pPr>
    </w:p>
    <w:p w14:paraId="1658FE63" w14:textId="77777777" w:rsidR="00457F68" w:rsidRDefault="00CA71A3" w:rsidP="00A40F15">
      <w:pPr>
        <w:spacing w:line="360" w:lineRule="auto"/>
        <w:ind w:firstLine="1418"/>
        <w:jc w:val="both"/>
        <w:rPr>
          <w:rFonts w:ascii="Arial" w:hAnsi="Arial" w:cs="Arial"/>
        </w:rPr>
      </w:pPr>
      <w:r w:rsidRPr="00457F68">
        <w:rPr>
          <w:rFonts w:ascii="Arial" w:hAnsi="Arial" w:cs="Arial"/>
          <w:b/>
        </w:rPr>
        <w:t>II</w:t>
      </w:r>
      <w:r w:rsidRPr="0068241B">
        <w:rPr>
          <w:rFonts w:ascii="Arial" w:hAnsi="Arial" w:cs="Arial"/>
        </w:rPr>
        <w:t xml:space="preserve"> – O Orçamento da Seguridade Social</w:t>
      </w:r>
      <w:r>
        <w:rPr>
          <w:rFonts w:ascii="Arial" w:hAnsi="Arial" w:cs="Arial"/>
        </w:rPr>
        <w:t xml:space="preserve"> abrangendo todas as Entidades e Órgãos a ela vinculados, da Administração Direta e Indireta, inclusive Fundos e Fundações instituídos e mantidos pelo Poder Público</w:t>
      </w:r>
      <w:r w:rsidR="00532AB9">
        <w:rPr>
          <w:rFonts w:ascii="Arial" w:hAnsi="Arial" w:cs="Arial"/>
        </w:rPr>
        <w:t>.</w:t>
      </w:r>
    </w:p>
    <w:p w14:paraId="6F23CD31" w14:textId="77777777" w:rsidR="00BB0341" w:rsidRDefault="00BB0341" w:rsidP="00A40F15">
      <w:pPr>
        <w:spacing w:line="360" w:lineRule="auto"/>
        <w:ind w:firstLine="1418"/>
        <w:jc w:val="both"/>
        <w:rPr>
          <w:rFonts w:ascii="Arial" w:hAnsi="Arial" w:cs="Arial"/>
        </w:rPr>
      </w:pPr>
    </w:p>
    <w:p w14:paraId="4B83B79A" w14:textId="77777777" w:rsidR="0001528A" w:rsidRDefault="0001528A" w:rsidP="00BB0341">
      <w:pPr>
        <w:spacing w:line="360" w:lineRule="auto"/>
        <w:jc w:val="center"/>
        <w:rPr>
          <w:rFonts w:ascii="Arial" w:hAnsi="Arial" w:cs="Arial"/>
        </w:rPr>
      </w:pPr>
    </w:p>
    <w:p w14:paraId="172770E1" w14:textId="77777777" w:rsidR="0001528A" w:rsidRDefault="0001528A" w:rsidP="00BB0341">
      <w:pPr>
        <w:spacing w:line="360" w:lineRule="auto"/>
        <w:jc w:val="center"/>
        <w:rPr>
          <w:rFonts w:ascii="Arial" w:hAnsi="Arial" w:cs="Arial"/>
        </w:rPr>
      </w:pPr>
    </w:p>
    <w:p w14:paraId="5F222AB9" w14:textId="77777777" w:rsidR="0001528A" w:rsidRDefault="0001528A" w:rsidP="00BB0341">
      <w:pPr>
        <w:spacing w:line="360" w:lineRule="auto"/>
        <w:jc w:val="center"/>
        <w:rPr>
          <w:rFonts w:ascii="Arial" w:hAnsi="Arial" w:cs="Arial"/>
        </w:rPr>
      </w:pPr>
    </w:p>
    <w:p w14:paraId="3CCDE3E2" w14:textId="77777777" w:rsidR="0001528A" w:rsidRDefault="0001528A" w:rsidP="00BB0341">
      <w:pPr>
        <w:spacing w:line="360" w:lineRule="auto"/>
        <w:jc w:val="center"/>
        <w:rPr>
          <w:rFonts w:ascii="Arial" w:hAnsi="Arial" w:cs="Arial"/>
        </w:rPr>
      </w:pPr>
    </w:p>
    <w:p w14:paraId="41AC256D" w14:textId="77777777" w:rsidR="00BB0341" w:rsidRDefault="00BB0341" w:rsidP="00BB0341">
      <w:pPr>
        <w:spacing w:line="360" w:lineRule="auto"/>
        <w:jc w:val="center"/>
        <w:rPr>
          <w:rFonts w:ascii="Arial" w:hAnsi="Arial" w:cs="Arial"/>
        </w:rPr>
      </w:pPr>
      <w:r>
        <w:rPr>
          <w:rFonts w:ascii="Arial" w:hAnsi="Arial" w:cs="Arial"/>
        </w:rPr>
        <w:lastRenderedPageBreak/>
        <w:t>CAPÍTULO II</w:t>
      </w:r>
    </w:p>
    <w:p w14:paraId="042495A7" w14:textId="77777777" w:rsidR="00BB0341" w:rsidRDefault="00BB0341" w:rsidP="00BB0341">
      <w:pPr>
        <w:spacing w:line="360" w:lineRule="auto"/>
        <w:jc w:val="center"/>
        <w:rPr>
          <w:rFonts w:ascii="Arial" w:hAnsi="Arial" w:cs="Arial"/>
        </w:rPr>
      </w:pPr>
      <w:r>
        <w:rPr>
          <w:rFonts w:ascii="Arial" w:hAnsi="Arial" w:cs="Arial"/>
        </w:rPr>
        <w:t>DOS ORÇAMENTOS F</w:t>
      </w:r>
      <w:r w:rsidR="000F5F59">
        <w:rPr>
          <w:rFonts w:ascii="Arial" w:hAnsi="Arial" w:cs="Arial"/>
        </w:rPr>
        <w:t>IS</w:t>
      </w:r>
      <w:r>
        <w:rPr>
          <w:rFonts w:ascii="Arial" w:hAnsi="Arial" w:cs="Arial"/>
        </w:rPr>
        <w:t>CAL E DA SEGURIDADE SOCIAL</w:t>
      </w:r>
    </w:p>
    <w:p w14:paraId="0A8DCCFC" w14:textId="45AC1565" w:rsidR="00BB0341" w:rsidRDefault="00D25469" w:rsidP="00BB0341">
      <w:pPr>
        <w:spacing w:line="360" w:lineRule="auto"/>
        <w:jc w:val="center"/>
        <w:rPr>
          <w:rFonts w:ascii="Arial" w:hAnsi="Arial" w:cs="Arial"/>
        </w:rPr>
      </w:pPr>
      <w:r>
        <w:rPr>
          <w:noProof/>
        </w:rPr>
        <w:drawing>
          <wp:anchor distT="0" distB="0" distL="114300" distR="114300" simplePos="0" relativeHeight="251657728" behindDoc="0" locked="0" layoutInCell="1" allowOverlap="1" wp14:anchorId="734DE820" wp14:editId="23F69482">
            <wp:simplePos x="0" y="0"/>
            <wp:positionH relativeFrom="margin">
              <wp:posOffset>228600</wp:posOffset>
            </wp:positionH>
            <wp:positionV relativeFrom="margin">
              <wp:posOffset>9683750</wp:posOffset>
            </wp:positionV>
            <wp:extent cx="1724025" cy="981075"/>
            <wp:effectExtent l="0" t="0" r="0" b="0"/>
            <wp:wrapSquare wrapText="bothSides"/>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8" cstate="print">
                      <a:extLst>
                        <a:ext uri="{28A0092B-C50C-407E-A947-70E740481C1C}">
                          <a14:useLocalDpi xmlns:a14="http://schemas.microsoft.com/office/drawing/2010/main" val="0"/>
                        </a:ext>
                      </a:extLst>
                    </a:blip>
                    <a:srcRect l="9477" t="2" r="3242" b="2338"/>
                    <a:stretch>
                      <a:fillRect/>
                    </a:stretch>
                  </pic:blipFill>
                  <pic:spPr bwMode="auto">
                    <a:xfrm>
                      <a:off x="0" y="0"/>
                      <a:ext cx="172402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0341">
        <w:rPr>
          <w:rFonts w:ascii="Arial" w:hAnsi="Arial" w:cs="Arial"/>
        </w:rPr>
        <w:t>Seção I</w:t>
      </w:r>
    </w:p>
    <w:p w14:paraId="7CFDA48D" w14:textId="77777777" w:rsidR="00BB0341" w:rsidRDefault="00BB0341" w:rsidP="00BB0341">
      <w:pPr>
        <w:spacing w:line="360" w:lineRule="auto"/>
        <w:jc w:val="center"/>
        <w:rPr>
          <w:rFonts w:ascii="Arial" w:hAnsi="Arial" w:cs="Arial"/>
        </w:rPr>
      </w:pPr>
      <w:r>
        <w:rPr>
          <w:rFonts w:ascii="Arial" w:hAnsi="Arial" w:cs="Arial"/>
        </w:rPr>
        <w:t>Da Estimativa da Receita</w:t>
      </w:r>
    </w:p>
    <w:p w14:paraId="299EC097" w14:textId="77777777" w:rsidR="00457F68" w:rsidRDefault="00457F68" w:rsidP="00A40F15">
      <w:pPr>
        <w:spacing w:line="360" w:lineRule="auto"/>
        <w:ind w:firstLine="1418"/>
        <w:jc w:val="both"/>
        <w:rPr>
          <w:rFonts w:ascii="Arial" w:hAnsi="Arial" w:cs="Arial"/>
          <w:b/>
        </w:rPr>
      </w:pPr>
    </w:p>
    <w:p w14:paraId="4A4F3500" w14:textId="77777777" w:rsidR="00457F68" w:rsidRDefault="00CA71A3" w:rsidP="00A40F15">
      <w:pPr>
        <w:spacing w:line="360" w:lineRule="auto"/>
        <w:ind w:firstLine="1418"/>
        <w:jc w:val="both"/>
        <w:rPr>
          <w:rFonts w:ascii="Arial" w:hAnsi="Arial" w:cs="Arial"/>
        </w:rPr>
      </w:pPr>
      <w:r>
        <w:rPr>
          <w:rFonts w:ascii="Arial" w:hAnsi="Arial" w:cs="Arial"/>
          <w:b/>
        </w:rPr>
        <w:t>Art. 2º</w:t>
      </w:r>
      <w:r w:rsidR="00C73D01">
        <w:rPr>
          <w:rFonts w:ascii="Arial" w:hAnsi="Arial" w:cs="Arial"/>
        </w:rPr>
        <w:t xml:space="preserve"> </w:t>
      </w:r>
      <w:r w:rsidRPr="000856C6">
        <w:rPr>
          <w:rFonts w:ascii="Arial" w:hAnsi="Arial" w:cs="Arial"/>
        </w:rPr>
        <w:t xml:space="preserve">A Receita total </w:t>
      </w:r>
      <w:r w:rsidR="000F5F59">
        <w:rPr>
          <w:rFonts w:ascii="Arial" w:hAnsi="Arial" w:cs="Arial"/>
        </w:rPr>
        <w:t>está</w:t>
      </w:r>
      <w:r w:rsidRPr="000856C6">
        <w:rPr>
          <w:rFonts w:ascii="Arial" w:hAnsi="Arial" w:cs="Arial"/>
        </w:rPr>
        <w:t xml:space="preserve"> estimada em</w:t>
      </w:r>
      <w:r w:rsidRPr="00247084">
        <w:rPr>
          <w:rFonts w:ascii="Arial" w:hAnsi="Arial" w:cs="Arial"/>
          <w:color w:val="FF0000"/>
        </w:rPr>
        <w:t xml:space="preserve"> </w:t>
      </w:r>
      <w:r w:rsidRPr="002259D6">
        <w:rPr>
          <w:rFonts w:ascii="Arial" w:hAnsi="Arial" w:cs="Arial"/>
          <w:b/>
        </w:rPr>
        <w:t xml:space="preserve">R$ </w:t>
      </w:r>
      <w:r w:rsidR="009F2613">
        <w:rPr>
          <w:rFonts w:ascii="Arial" w:hAnsi="Arial" w:cs="Arial"/>
          <w:b/>
        </w:rPr>
        <w:t xml:space="preserve">84.169.622,83 </w:t>
      </w:r>
      <w:r w:rsidRPr="002259D6">
        <w:rPr>
          <w:rFonts w:ascii="Arial" w:hAnsi="Arial" w:cs="Arial"/>
          <w:b/>
        </w:rPr>
        <w:t>(</w:t>
      </w:r>
      <w:r w:rsidR="009F2613">
        <w:rPr>
          <w:rFonts w:ascii="Arial" w:hAnsi="Arial" w:cs="Arial"/>
          <w:b/>
        </w:rPr>
        <w:t>oitenta e quatro milhões e cento e sessenta e nove mil e seiscentos e vinte e dois reais e oitenta e três centavos</w:t>
      </w:r>
      <w:r w:rsidRPr="002259D6">
        <w:rPr>
          <w:rFonts w:ascii="Arial" w:hAnsi="Arial" w:cs="Arial"/>
          <w:b/>
        </w:rPr>
        <w:t>)</w:t>
      </w:r>
      <w:r>
        <w:rPr>
          <w:rFonts w:ascii="Arial" w:hAnsi="Arial" w:cs="Arial"/>
        </w:rPr>
        <w:t xml:space="preserve">, sendo </w:t>
      </w:r>
      <w:r w:rsidRPr="005718CF">
        <w:rPr>
          <w:rFonts w:ascii="Arial" w:hAnsi="Arial" w:cs="Arial"/>
          <w:b/>
          <w:bCs/>
        </w:rPr>
        <w:t>R$</w:t>
      </w:r>
      <w:r w:rsidR="00474B32" w:rsidRPr="005718CF">
        <w:rPr>
          <w:rFonts w:ascii="Arial" w:hAnsi="Arial" w:cs="Arial"/>
          <w:b/>
          <w:bCs/>
        </w:rPr>
        <w:t xml:space="preserve"> </w:t>
      </w:r>
      <w:r w:rsidR="009F2613" w:rsidRPr="005718CF">
        <w:rPr>
          <w:rFonts w:ascii="Arial" w:hAnsi="Arial" w:cs="Arial"/>
          <w:b/>
          <w:bCs/>
        </w:rPr>
        <w:t>38.171.756,25</w:t>
      </w:r>
      <w:r w:rsidR="0024080D">
        <w:rPr>
          <w:rFonts w:ascii="Arial" w:hAnsi="Arial" w:cs="Arial"/>
        </w:rPr>
        <w:t xml:space="preserve"> </w:t>
      </w:r>
      <w:r w:rsidR="006B6653">
        <w:rPr>
          <w:rFonts w:ascii="Arial" w:hAnsi="Arial" w:cs="Arial"/>
        </w:rPr>
        <w:t>(</w:t>
      </w:r>
      <w:r w:rsidR="00854AB7">
        <w:rPr>
          <w:rFonts w:ascii="Arial" w:hAnsi="Arial" w:cs="Arial"/>
        </w:rPr>
        <w:t xml:space="preserve">trinta e </w:t>
      </w:r>
      <w:r w:rsidR="009F2613">
        <w:rPr>
          <w:rFonts w:ascii="Arial" w:hAnsi="Arial" w:cs="Arial"/>
        </w:rPr>
        <w:t>oito</w:t>
      </w:r>
      <w:r w:rsidR="00854AB7">
        <w:rPr>
          <w:rFonts w:ascii="Arial" w:hAnsi="Arial" w:cs="Arial"/>
        </w:rPr>
        <w:t xml:space="preserve"> milhões e cento e </w:t>
      </w:r>
      <w:r w:rsidR="009F2613">
        <w:rPr>
          <w:rFonts w:ascii="Arial" w:hAnsi="Arial" w:cs="Arial"/>
        </w:rPr>
        <w:t>setenta</w:t>
      </w:r>
      <w:r w:rsidR="00854AB7">
        <w:rPr>
          <w:rFonts w:ascii="Arial" w:hAnsi="Arial" w:cs="Arial"/>
        </w:rPr>
        <w:t xml:space="preserve"> e </w:t>
      </w:r>
      <w:r w:rsidR="009F2613">
        <w:rPr>
          <w:rFonts w:ascii="Arial" w:hAnsi="Arial" w:cs="Arial"/>
        </w:rPr>
        <w:t>um</w:t>
      </w:r>
      <w:r w:rsidR="00854AB7">
        <w:rPr>
          <w:rFonts w:ascii="Arial" w:hAnsi="Arial" w:cs="Arial"/>
        </w:rPr>
        <w:t xml:space="preserve"> mil e </w:t>
      </w:r>
      <w:r w:rsidR="009F2613">
        <w:rPr>
          <w:rFonts w:ascii="Arial" w:hAnsi="Arial" w:cs="Arial"/>
        </w:rPr>
        <w:t>setecentos e cinqu</w:t>
      </w:r>
      <w:r w:rsidR="00854AB7">
        <w:rPr>
          <w:rFonts w:ascii="Arial" w:hAnsi="Arial" w:cs="Arial"/>
        </w:rPr>
        <w:t xml:space="preserve">enta e </w:t>
      </w:r>
      <w:r w:rsidR="009F2613">
        <w:rPr>
          <w:rFonts w:ascii="Arial" w:hAnsi="Arial" w:cs="Arial"/>
        </w:rPr>
        <w:t>seis</w:t>
      </w:r>
      <w:r w:rsidR="00854AB7">
        <w:rPr>
          <w:rFonts w:ascii="Arial" w:hAnsi="Arial" w:cs="Arial"/>
        </w:rPr>
        <w:t xml:space="preserve"> reais e </w:t>
      </w:r>
      <w:r w:rsidR="009F2613">
        <w:rPr>
          <w:rFonts w:ascii="Arial" w:hAnsi="Arial" w:cs="Arial"/>
        </w:rPr>
        <w:t>vinte e cinco</w:t>
      </w:r>
      <w:r w:rsidR="00585B10" w:rsidRPr="00585B10">
        <w:rPr>
          <w:rFonts w:ascii="Arial" w:hAnsi="Arial" w:cs="Arial"/>
        </w:rPr>
        <w:t xml:space="preserve"> centavo</w:t>
      </w:r>
      <w:r w:rsidR="002C4F98">
        <w:rPr>
          <w:rFonts w:ascii="Arial" w:hAnsi="Arial" w:cs="Arial"/>
        </w:rPr>
        <w:t>)</w:t>
      </w:r>
      <w:r>
        <w:rPr>
          <w:rFonts w:ascii="Arial" w:hAnsi="Arial" w:cs="Arial"/>
        </w:rPr>
        <w:t xml:space="preserve"> </w:t>
      </w:r>
      <w:r w:rsidR="00353E33">
        <w:rPr>
          <w:rFonts w:ascii="Arial" w:hAnsi="Arial" w:cs="Arial"/>
        </w:rPr>
        <w:t>na fonte de</w:t>
      </w:r>
      <w:r>
        <w:rPr>
          <w:rFonts w:ascii="Arial" w:hAnsi="Arial" w:cs="Arial"/>
        </w:rPr>
        <w:t xml:space="preserve"> </w:t>
      </w:r>
      <w:r w:rsidR="00353E33">
        <w:rPr>
          <w:rFonts w:ascii="Arial" w:hAnsi="Arial" w:cs="Arial"/>
        </w:rPr>
        <w:t>Recursos Próprios</w:t>
      </w:r>
      <w:r>
        <w:rPr>
          <w:rFonts w:ascii="Arial" w:hAnsi="Arial" w:cs="Arial"/>
        </w:rPr>
        <w:t xml:space="preserve"> e </w:t>
      </w:r>
      <w:r w:rsidRPr="005718CF">
        <w:rPr>
          <w:rFonts w:ascii="Arial" w:hAnsi="Arial" w:cs="Arial"/>
          <w:b/>
          <w:bCs/>
        </w:rPr>
        <w:t>R$</w:t>
      </w:r>
      <w:r w:rsidR="00474B32" w:rsidRPr="005718CF">
        <w:rPr>
          <w:rFonts w:ascii="Arial" w:hAnsi="Arial" w:cs="Arial"/>
          <w:b/>
          <w:bCs/>
        </w:rPr>
        <w:t xml:space="preserve"> </w:t>
      </w:r>
      <w:r w:rsidR="0024612D" w:rsidRPr="005718CF">
        <w:rPr>
          <w:rFonts w:ascii="Arial" w:hAnsi="Arial" w:cs="Arial"/>
          <w:b/>
          <w:bCs/>
        </w:rPr>
        <w:t>45.997.866,58</w:t>
      </w:r>
      <w:r w:rsidR="00585B10">
        <w:rPr>
          <w:rFonts w:ascii="Arial" w:hAnsi="Arial" w:cs="Arial"/>
        </w:rPr>
        <w:t xml:space="preserve"> </w:t>
      </w:r>
      <w:r w:rsidR="006B6653">
        <w:rPr>
          <w:rFonts w:ascii="Arial" w:hAnsi="Arial" w:cs="Arial"/>
        </w:rPr>
        <w:t>(</w:t>
      </w:r>
      <w:r w:rsidR="0024612D">
        <w:rPr>
          <w:rFonts w:ascii="Arial" w:hAnsi="Arial" w:cs="Arial"/>
        </w:rPr>
        <w:t>quarenta e cinco</w:t>
      </w:r>
      <w:r w:rsidR="00854AB7">
        <w:rPr>
          <w:rFonts w:ascii="Arial" w:hAnsi="Arial" w:cs="Arial"/>
        </w:rPr>
        <w:t xml:space="preserve"> milhões e novecentos e </w:t>
      </w:r>
      <w:r w:rsidR="0024612D">
        <w:rPr>
          <w:rFonts w:ascii="Arial" w:hAnsi="Arial" w:cs="Arial"/>
        </w:rPr>
        <w:t>nov</w:t>
      </w:r>
      <w:r w:rsidR="00854AB7">
        <w:rPr>
          <w:rFonts w:ascii="Arial" w:hAnsi="Arial" w:cs="Arial"/>
        </w:rPr>
        <w:t xml:space="preserve">enta e </w:t>
      </w:r>
      <w:r w:rsidR="0024612D">
        <w:rPr>
          <w:rFonts w:ascii="Arial" w:hAnsi="Arial" w:cs="Arial"/>
        </w:rPr>
        <w:t>sete</w:t>
      </w:r>
      <w:r w:rsidR="00854AB7">
        <w:rPr>
          <w:rFonts w:ascii="Arial" w:hAnsi="Arial" w:cs="Arial"/>
        </w:rPr>
        <w:t xml:space="preserve"> mil e </w:t>
      </w:r>
      <w:r w:rsidR="0024612D">
        <w:rPr>
          <w:rFonts w:ascii="Arial" w:hAnsi="Arial" w:cs="Arial"/>
        </w:rPr>
        <w:t>oitocentos</w:t>
      </w:r>
      <w:r w:rsidR="00854AB7">
        <w:rPr>
          <w:rFonts w:ascii="Arial" w:hAnsi="Arial" w:cs="Arial"/>
        </w:rPr>
        <w:t xml:space="preserve"> e </w:t>
      </w:r>
      <w:r w:rsidR="0024612D">
        <w:rPr>
          <w:rFonts w:ascii="Arial" w:hAnsi="Arial" w:cs="Arial"/>
        </w:rPr>
        <w:t>sessenta e seis</w:t>
      </w:r>
      <w:r w:rsidR="00854AB7">
        <w:rPr>
          <w:rFonts w:ascii="Arial" w:hAnsi="Arial" w:cs="Arial"/>
        </w:rPr>
        <w:t xml:space="preserve"> reais e </w:t>
      </w:r>
      <w:r w:rsidR="0024612D">
        <w:rPr>
          <w:rFonts w:ascii="Arial" w:hAnsi="Arial" w:cs="Arial"/>
        </w:rPr>
        <w:t>cinquenta e oito</w:t>
      </w:r>
      <w:r w:rsidR="00585B10" w:rsidRPr="00585B10">
        <w:rPr>
          <w:rFonts w:ascii="Arial" w:hAnsi="Arial" w:cs="Arial"/>
        </w:rPr>
        <w:t xml:space="preserve"> centavos</w:t>
      </w:r>
      <w:r w:rsidR="006B6653">
        <w:rPr>
          <w:rFonts w:ascii="Arial" w:hAnsi="Arial" w:cs="Arial"/>
        </w:rPr>
        <w:t xml:space="preserve">) </w:t>
      </w:r>
      <w:r w:rsidR="00353E33">
        <w:rPr>
          <w:rFonts w:ascii="Arial" w:hAnsi="Arial" w:cs="Arial"/>
        </w:rPr>
        <w:t>em</w:t>
      </w:r>
      <w:r>
        <w:rPr>
          <w:rFonts w:ascii="Arial" w:hAnsi="Arial" w:cs="Arial"/>
        </w:rPr>
        <w:t xml:space="preserve"> Outras Fontes </w:t>
      </w:r>
      <w:r w:rsidR="00474B32">
        <w:rPr>
          <w:rFonts w:ascii="Arial" w:hAnsi="Arial" w:cs="Arial"/>
        </w:rPr>
        <w:t>dos Órgãos e</w:t>
      </w:r>
      <w:r>
        <w:rPr>
          <w:rFonts w:ascii="Arial" w:hAnsi="Arial" w:cs="Arial"/>
        </w:rPr>
        <w:t xml:space="preserve"> Entidades da Administração </w:t>
      </w:r>
      <w:r w:rsidR="00474B32">
        <w:rPr>
          <w:rFonts w:ascii="Arial" w:hAnsi="Arial" w:cs="Arial"/>
        </w:rPr>
        <w:t xml:space="preserve">Direta e </w:t>
      </w:r>
      <w:r>
        <w:rPr>
          <w:rFonts w:ascii="Arial" w:hAnsi="Arial" w:cs="Arial"/>
        </w:rPr>
        <w:t xml:space="preserve">Indireta, inclusive Fundos e </w:t>
      </w:r>
      <w:r w:rsidR="0006570A">
        <w:rPr>
          <w:rFonts w:ascii="Arial" w:hAnsi="Arial" w:cs="Arial"/>
        </w:rPr>
        <w:t>Fundações instituídas e mantidas pelo Poder Público Municipal</w:t>
      </w:r>
      <w:r>
        <w:rPr>
          <w:rFonts w:ascii="Arial" w:hAnsi="Arial" w:cs="Arial"/>
        </w:rPr>
        <w:t>.</w:t>
      </w:r>
    </w:p>
    <w:p w14:paraId="5BB11A2A" w14:textId="77777777" w:rsidR="00D60500" w:rsidRDefault="00CA71A3" w:rsidP="00A40F15">
      <w:pPr>
        <w:spacing w:line="360" w:lineRule="auto"/>
        <w:ind w:firstLine="1418"/>
        <w:jc w:val="both"/>
        <w:rPr>
          <w:rFonts w:ascii="Arial" w:hAnsi="Arial" w:cs="Arial"/>
        </w:rPr>
      </w:pPr>
      <w:r>
        <w:rPr>
          <w:rFonts w:ascii="Arial" w:hAnsi="Arial" w:cs="Arial"/>
          <w:b/>
        </w:rPr>
        <w:t>Art. 3º</w:t>
      </w:r>
      <w:r>
        <w:rPr>
          <w:rFonts w:ascii="Arial" w:hAnsi="Arial" w:cs="Arial"/>
        </w:rPr>
        <w:t xml:space="preserve"> As receitas serão realizadas mediante a arrecadação de tributos e</w:t>
      </w:r>
      <w:r w:rsidR="006B6653">
        <w:rPr>
          <w:rFonts w:ascii="Arial" w:hAnsi="Arial" w:cs="Arial"/>
        </w:rPr>
        <w:t xml:space="preserve"> </w:t>
      </w:r>
      <w:r>
        <w:rPr>
          <w:rFonts w:ascii="Arial" w:hAnsi="Arial" w:cs="Arial"/>
        </w:rPr>
        <w:t>demais receitas correntes e de capital, inclusive transferências feitas pela União, Estados e Organismos, Fundos e Instituições Privadas Internacionais e de Governos Estrangeiros, na forma da legislação em vigor, de acordo com o seguinte desdobramento:</w:t>
      </w:r>
    </w:p>
    <w:tbl>
      <w:tblPr>
        <w:tblW w:w="9724" w:type="dxa"/>
        <w:tblInd w:w="-639" w:type="dxa"/>
        <w:tblCellMar>
          <w:left w:w="70" w:type="dxa"/>
          <w:right w:w="70" w:type="dxa"/>
        </w:tblCellMar>
        <w:tblLook w:val="04A0" w:firstRow="1" w:lastRow="0" w:firstColumn="1" w:lastColumn="0" w:noHBand="0" w:noVBand="1"/>
      </w:tblPr>
      <w:tblGrid>
        <w:gridCol w:w="4573"/>
        <w:gridCol w:w="1717"/>
        <w:gridCol w:w="1717"/>
        <w:gridCol w:w="1717"/>
      </w:tblGrid>
      <w:tr w:rsidR="003D5E9C" w:rsidRPr="0001528A" w14:paraId="199437C3" w14:textId="77777777" w:rsidTr="0001528A">
        <w:trPr>
          <w:trHeight w:val="241"/>
        </w:trPr>
        <w:tc>
          <w:tcPr>
            <w:tcW w:w="4573" w:type="dxa"/>
            <w:tcBorders>
              <w:top w:val="single" w:sz="4" w:space="0" w:color="auto"/>
              <w:bottom w:val="single" w:sz="4" w:space="0" w:color="auto"/>
            </w:tcBorders>
            <w:shd w:val="clear" w:color="auto" w:fill="auto"/>
            <w:vAlign w:val="center"/>
            <w:hideMark/>
          </w:tcPr>
          <w:p w14:paraId="34459CF1" w14:textId="77777777" w:rsidR="003D5E9C" w:rsidRPr="0001528A" w:rsidRDefault="00880DE2" w:rsidP="0001528A">
            <w:r w:rsidRPr="0001528A">
              <w:t>DISCRIMINAÇÃO</w:t>
            </w:r>
            <w:r w:rsidR="000F5F59" w:rsidRPr="0001528A">
              <w:t xml:space="preserve"> DA RECEITA</w:t>
            </w:r>
          </w:p>
        </w:tc>
        <w:tc>
          <w:tcPr>
            <w:tcW w:w="1717" w:type="dxa"/>
            <w:tcBorders>
              <w:top w:val="single" w:sz="4" w:space="0" w:color="auto"/>
              <w:bottom w:val="single" w:sz="4" w:space="0" w:color="auto"/>
            </w:tcBorders>
            <w:shd w:val="clear" w:color="auto" w:fill="auto"/>
            <w:noWrap/>
            <w:vAlign w:val="center"/>
          </w:tcPr>
          <w:p w14:paraId="6DA2A1AA" w14:textId="77777777" w:rsidR="003D5E9C" w:rsidRPr="0001528A" w:rsidRDefault="003D5E9C" w:rsidP="0001528A"/>
        </w:tc>
        <w:tc>
          <w:tcPr>
            <w:tcW w:w="1717" w:type="dxa"/>
            <w:tcBorders>
              <w:top w:val="single" w:sz="4" w:space="0" w:color="auto"/>
              <w:bottom w:val="single" w:sz="4" w:space="0" w:color="auto"/>
            </w:tcBorders>
            <w:shd w:val="clear" w:color="auto" w:fill="auto"/>
            <w:noWrap/>
            <w:vAlign w:val="center"/>
          </w:tcPr>
          <w:p w14:paraId="1320E7FA" w14:textId="77777777" w:rsidR="003D5E9C" w:rsidRPr="0001528A" w:rsidRDefault="003D5E9C" w:rsidP="0001528A"/>
        </w:tc>
        <w:tc>
          <w:tcPr>
            <w:tcW w:w="1717" w:type="dxa"/>
            <w:tcBorders>
              <w:top w:val="single" w:sz="4" w:space="0" w:color="auto"/>
              <w:bottom w:val="single" w:sz="4" w:space="0" w:color="auto"/>
            </w:tcBorders>
            <w:shd w:val="clear" w:color="auto" w:fill="auto"/>
            <w:noWrap/>
            <w:vAlign w:val="center"/>
            <w:hideMark/>
          </w:tcPr>
          <w:p w14:paraId="707026FA" w14:textId="77777777" w:rsidR="003D5E9C" w:rsidRPr="0001528A" w:rsidRDefault="000F5F59" w:rsidP="0001528A">
            <w:r w:rsidRPr="0001528A">
              <w:t>TOTAL</w:t>
            </w:r>
          </w:p>
        </w:tc>
      </w:tr>
      <w:tr w:rsidR="003D5E9C" w:rsidRPr="0001528A" w14:paraId="5CF1AFDB" w14:textId="77777777" w:rsidTr="0001528A">
        <w:trPr>
          <w:trHeight w:val="241"/>
        </w:trPr>
        <w:tc>
          <w:tcPr>
            <w:tcW w:w="4573" w:type="dxa"/>
            <w:tcBorders>
              <w:top w:val="single" w:sz="4" w:space="0" w:color="auto"/>
            </w:tcBorders>
            <w:shd w:val="clear" w:color="auto" w:fill="D9D9D9"/>
            <w:vAlign w:val="center"/>
            <w:hideMark/>
          </w:tcPr>
          <w:p w14:paraId="662BFFE4" w14:textId="77777777" w:rsidR="003D5E9C" w:rsidRPr="0001528A" w:rsidRDefault="003D5E9C" w:rsidP="0001528A">
            <w:r w:rsidRPr="0001528A">
              <w:t>Receita Corrente</w:t>
            </w:r>
          </w:p>
        </w:tc>
        <w:tc>
          <w:tcPr>
            <w:tcW w:w="1717" w:type="dxa"/>
            <w:tcBorders>
              <w:top w:val="single" w:sz="4" w:space="0" w:color="auto"/>
            </w:tcBorders>
            <w:shd w:val="clear" w:color="auto" w:fill="D9D9D9"/>
            <w:vAlign w:val="center"/>
          </w:tcPr>
          <w:p w14:paraId="4104B5AE" w14:textId="77777777" w:rsidR="003D5E9C" w:rsidRPr="0001528A" w:rsidRDefault="003D5E9C" w:rsidP="0001528A"/>
        </w:tc>
        <w:tc>
          <w:tcPr>
            <w:tcW w:w="1717" w:type="dxa"/>
            <w:tcBorders>
              <w:top w:val="single" w:sz="4" w:space="0" w:color="auto"/>
            </w:tcBorders>
            <w:shd w:val="clear" w:color="auto" w:fill="D9D9D9"/>
            <w:vAlign w:val="center"/>
          </w:tcPr>
          <w:p w14:paraId="6CBAA49B" w14:textId="77777777" w:rsidR="003D5E9C" w:rsidRPr="0001528A" w:rsidRDefault="003D5E9C" w:rsidP="0001528A"/>
        </w:tc>
        <w:tc>
          <w:tcPr>
            <w:tcW w:w="1717" w:type="dxa"/>
            <w:tcBorders>
              <w:top w:val="single" w:sz="4" w:space="0" w:color="auto"/>
            </w:tcBorders>
            <w:shd w:val="clear" w:color="auto" w:fill="D9D9D9"/>
            <w:vAlign w:val="center"/>
            <w:hideMark/>
          </w:tcPr>
          <w:p w14:paraId="4F49CAB0" w14:textId="77777777" w:rsidR="003D5E9C" w:rsidRPr="0001528A" w:rsidRDefault="00031F84" w:rsidP="0001528A">
            <w:pPr>
              <w:jc w:val="right"/>
            </w:pPr>
            <w:r w:rsidRPr="0001528A">
              <w:t>86.795.477,82</w:t>
            </w:r>
          </w:p>
        </w:tc>
      </w:tr>
      <w:tr w:rsidR="003D5E9C" w:rsidRPr="0001528A" w14:paraId="0ABF5B2A" w14:textId="77777777" w:rsidTr="0001528A">
        <w:trPr>
          <w:trHeight w:val="458"/>
        </w:trPr>
        <w:tc>
          <w:tcPr>
            <w:tcW w:w="4573" w:type="dxa"/>
            <w:shd w:val="clear" w:color="auto" w:fill="auto"/>
            <w:vAlign w:val="center"/>
            <w:hideMark/>
          </w:tcPr>
          <w:p w14:paraId="3EF4504E" w14:textId="77777777" w:rsidR="003D5E9C" w:rsidRPr="0001528A" w:rsidRDefault="003D5E9C" w:rsidP="0001528A">
            <w:r w:rsidRPr="0001528A">
              <w:t>Impostos, Taxas e Contribuições de Melhorias</w:t>
            </w:r>
          </w:p>
        </w:tc>
        <w:tc>
          <w:tcPr>
            <w:tcW w:w="1717" w:type="dxa"/>
            <w:shd w:val="clear" w:color="auto" w:fill="auto"/>
            <w:vAlign w:val="center"/>
          </w:tcPr>
          <w:p w14:paraId="3DB9A1D1" w14:textId="77777777" w:rsidR="003D5E9C" w:rsidRPr="0001528A" w:rsidRDefault="003D5E9C" w:rsidP="0001528A"/>
        </w:tc>
        <w:tc>
          <w:tcPr>
            <w:tcW w:w="1717" w:type="dxa"/>
            <w:shd w:val="clear" w:color="auto" w:fill="auto"/>
            <w:noWrap/>
            <w:vAlign w:val="center"/>
          </w:tcPr>
          <w:p w14:paraId="1581B4D5" w14:textId="77777777" w:rsidR="003D5E9C" w:rsidRPr="0001528A" w:rsidRDefault="003D5E9C" w:rsidP="0001528A"/>
        </w:tc>
        <w:tc>
          <w:tcPr>
            <w:tcW w:w="1717" w:type="dxa"/>
            <w:shd w:val="clear" w:color="auto" w:fill="auto"/>
            <w:noWrap/>
            <w:vAlign w:val="center"/>
            <w:hideMark/>
          </w:tcPr>
          <w:p w14:paraId="2C03040E" w14:textId="77777777" w:rsidR="003D5E9C" w:rsidRPr="0001528A" w:rsidRDefault="00031F84" w:rsidP="0001528A">
            <w:pPr>
              <w:jc w:val="right"/>
            </w:pPr>
            <w:r w:rsidRPr="0001528A">
              <w:t>3.502.</w:t>
            </w:r>
            <w:r w:rsidR="00310FE0" w:rsidRPr="0001528A">
              <w:t>4</w:t>
            </w:r>
            <w:r w:rsidRPr="0001528A">
              <w:t>40,40</w:t>
            </w:r>
          </w:p>
        </w:tc>
      </w:tr>
      <w:tr w:rsidR="003D5E9C" w:rsidRPr="0001528A" w14:paraId="1B834242" w14:textId="77777777" w:rsidTr="0001528A">
        <w:trPr>
          <w:trHeight w:val="241"/>
        </w:trPr>
        <w:tc>
          <w:tcPr>
            <w:tcW w:w="4573" w:type="dxa"/>
            <w:shd w:val="clear" w:color="auto" w:fill="auto"/>
            <w:vAlign w:val="center"/>
            <w:hideMark/>
          </w:tcPr>
          <w:p w14:paraId="6A191812" w14:textId="77777777" w:rsidR="003D5E9C" w:rsidRPr="0001528A" w:rsidRDefault="003D5E9C" w:rsidP="0001528A">
            <w:r w:rsidRPr="0001528A">
              <w:t>Receita de Contribuições</w:t>
            </w:r>
          </w:p>
        </w:tc>
        <w:tc>
          <w:tcPr>
            <w:tcW w:w="1717" w:type="dxa"/>
            <w:shd w:val="clear" w:color="auto" w:fill="auto"/>
            <w:vAlign w:val="center"/>
          </w:tcPr>
          <w:p w14:paraId="5FBD651F" w14:textId="77777777" w:rsidR="003D5E9C" w:rsidRPr="0001528A" w:rsidRDefault="003D5E9C" w:rsidP="0001528A"/>
        </w:tc>
        <w:tc>
          <w:tcPr>
            <w:tcW w:w="1717" w:type="dxa"/>
            <w:shd w:val="clear" w:color="auto" w:fill="auto"/>
            <w:noWrap/>
            <w:vAlign w:val="bottom"/>
          </w:tcPr>
          <w:p w14:paraId="7FDD3664" w14:textId="77777777" w:rsidR="003D5E9C" w:rsidRPr="0001528A" w:rsidRDefault="003D5E9C" w:rsidP="0001528A"/>
        </w:tc>
        <w:tc>
          <w:tcPr>
            <w:tcW w:w="1717" w:type="dxa"/>
            <w:shd w:val="clear" w:color="auto" w:fill="auto"/>
            <w:noWrap/>
            <w:vAlign w:val="bottom"/>
            <w:hideMark/>
          </w:tcPr>
          <w:p w14:paraId="647C9C40" w14:textId="77777777" w:rsidR="003D5E9C" w:rsidRPr="0001528A" w:rsidRDefault="00031F84" w:rsidP="0001528A">
            <w:pPr>
              <w:jc w:val="right"/>
            </w:pPr>
            <w:r w:rsidRPr="0001528A">
              <w:t>700</w:t>
            </w:r>
            <w:r w:rsidR="00310FE0" w:rsidRPr="0001528A">
              <w:t>.</w:t>
            </w:r>
            <w:r w:rsidRPr="0001528A">
              <w:t>0</w:t>
            </w:r>
            <w:r w:rsidR="00310FE0" w:rsidRPr="0001528A">
              <w:t>00,00</w:t>
            </w:r>
          </w:p>
        </w:tc>
      </w:tr>
      <w:tr w:rsidR="003D5E9C" w:rsidRPr="0001528A" w14:paraId="01DE68E5" w14:textId="77777777" w:rsidTr="0001528A">
        <w:trPr>
          <w:trHeight w:val="241"/>
        </w:trPr>
        <w:tc>
          <w:tcPr>
            <w:tcW w:w="4573" w:type="dxa"/>
            <w:shd w:val="clear" w:color="auto" w:fill="auto"/>
            <w:vAlign w:val="center"/>
            <w:hideMark/>
          </w:tcPr>
          <w:p w14:paraId="15918CE2" w14:textId="77777777" w:rsidR="003D5E9C" w:rsidRPr="0001528A" w:rsidRDefault="003D5E9C" w:rsidP="0001528A">
            <w:r w:rsidRPr="0001528A">
              <w:t>Receita Patrimonial</w:t>
            </w:r>
          </w:p>
        </w:tc>
        <w:tc>
          <w:tcPr>
            <w:tcW w:w="1717" w:type="dxa"/>
            <w:shd w:val="clear" w:color="auto" w:fill="auto"/>
            <w:vAlign w:val="center"/>
          </w:tcPr>
          <w:p w14:paraId="0BD688B4" w14:textId="77777777" w:rsidR="003D5E9C" w:rsidRPr="0001528A" w:rsidRDefault="003D5E9C" w:rsidP="0001528A"/>
        </w:tc>
        <w:tc>
          <w:tcPr>
            <w:tcW w:w="1717" w:type="dxa"/>
            <w:shd w:val="clear" w:color="auto" w:fill="auto"/>
            <w:noWrap/>
            <w:vAlign w:val="bottom"/>
          </w:tcPr>
          <w:p w14:paraId="4047299F" w14:textId="77777777" w:rsidR="003D5E9C" w:rsidRPr="0001528A" w:rsidRDefault="003D5E9C" w:rsidP="0001528A"/>
        </w:tc>
        <w:tc>
          <w:tcPr>
            <w:tcW w:w="1717" w:type="dxa"/>
            <w:shd w:val="clear" w:color="auto" w:fill="auto"/>
            <w:noWrap/>
            <w:vAlign w:val="bottom"/>
            <w:hideMark/>
          </w:tcPr>
          <w:p w14:paraId="05149680" w14:textId="77777777" w:rsidR="003D5E9C" w:rsidRPr="0001528A" w:rsidRDefault="00487838" w:rsidP="0001528A">
            <w:pPr>
              <w:jc w:val="right"/>
            </w:pPr>
            <w:r w:rsidRPr="0001528A">
              <w:t>189</w:t>
            </w:r>
            <w:r w:rsidR="00310FE0" w:rsidRPr="0001528A">
              <w:t>.</w:t>
            </w:r>
            <w:r w:rsidRPr="0001528A">
              <w:t>914</w:t>
            </w:r>
            <w:r w:rsidR="00310FE0" w:rsidRPr="0001528A">
              <w:t>,</w:t>
            </w:r>
            <w:r w:rsidRPr="0001528A">
              <w:t>00</w:t>
            </w:r>
          </w:p>
        </w:tc>
      </w:tr>
      <w:tr w:rsidR="003D5E9C" w:rsidRPr="0001528A" w14:paraId="029C7DD4" w14:textId="77777777" w:rsidTr="0001528A">
        <w:trPr>
          <w:trHeight w:val="241"/>
        </w:trPr>
        <w:tc>
          <w:tcPr>
            <w:tcW w:w="4573" w:type="dxa"/>
            <w:shd w:val="clear" w:color="auto" w:fill="auto"/>
            <w:vAlign w:val="center"/>
            <w:hideMark/>
          </w:tcPr>
          <w:p w14:paraId="4C6ADC1A" w14:textId="77777777" w:rsidR="003D5E9C" w:rsidRPr="0001528A" w:rsidRDefault="003D5E9C" w:rsidP="0001528A">
            <w:r w:rsidRPr="0001528A">
              <w:t>Receita Industrial</w:t>
            </w:r>
          </w:p>
        </w:tc>
        <w:tc>
          <w:tcPr>
            <w:tcW w:w="1717" w:type="dxa"/>
            <w:shd w:val="clear" w:color="auto" w:fill="auto"/>
            <w:vAlign w:val="center"/>
          </w:tcPr>
          <w:p w14:paraId="3A8AB328" w14:textId="77777777" w:rsidR="003D5E9C" w:rsidRPr="0001528A" w:rsidRDefault="003D5E9C" w:rsidP="0001528A"/>
        </w:tc>
        <w:tc>
          <w:tcPr>
            <w:tcW w:w="1717" w:type="dxa"/>
            <w:shd w:val="clear" w:color="auto" w:fill="auto"/>
            <w:noWrap/>
            <w:vAlign w:val="bottom"/>
          </w:tcPr>
          <w:p w14:paraId="7607CA9D" w14:textId="77777777" w:rsidR="003D5E9C" w:rsidRPr="0001528A" w:rsidRDefault="003D5E9C" w:rsidP="0001528A"/>
        </w:tc>
        <w:tc>
          <w:tcPr>
            <w:tcW w:w="1717" w:type="dxa"/>
            <w:shd w:val="clear" w:color="auto" w:fill="auto"/>
            <w:noWrap/>
            <w:vAlign w:val="bottom"/>
            <w:hideMark/>
          </w:tcPr>
          <w:p w14:paraId="23F4D502" w14:textId="77777777" w:rsidR="003D5E9C" w:rsidRPr="0001528A" w:rsidRDefault="00A11C14" w:rsidP="0001528A">
            <w:pPr>
              <w:jc w:val="right"/>
            </w:pPr>
            <w:r w:rsidRPr="0001528A">
              <w:t>0</w:t>
            </w:r>
            <w:r w:rsidR="003D5E9C" w:rsidRPr="0001528A">
              <w:t>,00</w:t>
            </w:r>
          </w:p>
        </w:tc>
      </w:tr>
      <w:tr w:rsidR="003D5E9C" w:rsidRPr="0001528A" w14:paraId="2BE7D4B6" w14:textId="77777777" w:rsidTr="0001528A">
        <w:trPr>
          <w:trHeight w:val="241"/>
        </w:trPr>
        <w:tc>
          <w:tcPr>
            <w:tcW w:w="4573" w:type="dxa"/>
            <w:shd w:val="clear" w:color="auto" w:fill="auto"/>
            <w:vAlign w:val="center"/>
            <w:hideMark/>
          </w:tcPr>
          <w:p w14:paraId="4893E829" w14:textId="77777777" w:rsidR="003D5E9C" w:rsidRPr="0001528A" w:rsidRDefault="003D5E9C" w:rsidP="0001528A">
            <w:r w:rsidRPr="0001528A">
              <w:t>Receita de Serviços</w:t>
            </w:r>
          </w:p>
        </w:tc>
        <w:tc>
          <w:tcPr>
            <w:tcW w:w="1717" w:type="dxa"/>
            <w:shd w:val="clear" w:color="auto" w:fill="auto"/>
            <w:vAlign w:val="center"/>
          </w:tcPr>
          <w:p w14:paraId="6D3E44EF" w14:textId="77777777" w:rsidR="003D5E9C" w:rsidRPr="0001528A" w:rsidRDefault="003D5E9C" w:rsidP="0001528A"/>
        </w:tc>
        <w:tc>
          <w:tcPr>
            <w:tcW w:w="1717" w:type="dxa"/>
            <w:shd w:val="clear" w:color="auto" w:fill="auto"/>
            <w:noWrap/>
            <w:vAlign w:val="bottom"/>
          </w:tcPr>
          <w:p w14:paraId="08E78614" w14:textId="77777777" w:rsidR="003D5E9C" w:rsidRPr="0001528A" w:rsidRDefault="003D5E9C" w:rsidP="0001528A"/>
        </w:tc>
        <w:tc>
          <w:tcPr>
            <w:tcW w:w="1717" w:type="dxa"/>
            <w:shd w:val="clear" w:color="auto" w:fill="auto"/>
            <w:noWrap/>
            <w:vAlign w:val="bottom"/>
            <w:hideMark/>
          </w:tcPr>
          <w:p w14:paraId="350F6D7B" w14:textId="77777777" w:rsidR="003D5E9C" w:rsidRPr="0001528A" w:rsidRDefault="00487838" w:rsidP="0001528A">
            <w:pPr>
              <w:jc w:val="right"/>
            </w:pPr>
            <w:r w:rsidRPr="0001528A">
              <w:t>214.577</w:t>
            </w:r>
            <w:r w:rsidR="00310FE0" w:rsidRPr="0001528A">
              <w:t>,</w:t>
            </w:r>
            <w:r w:rsidRPr="0001528A">
              <w:t>29</w:t>
            </w:r>
          </w:p>
        </w:tc>
      </w:tr>
      <w:tr w:rsidR="003D5E9C" w:rsidRPr="0001528A" w14:paraId="1BF848D8" w14:textId="77777777" w:rsidTr="0001528A">
        <w:trPr>
          <w:trHeight w:val="241"/>
        </w:trPr>
        <w:tc>
          <w:tcPr>
            <w:tcW w:w="4573" w:type="dxa"/>
            <w:shd w:val="clear" w:color="auto" w:fill="auto"/>
            <w:vAlign w:val="center"/>
            <w:hideMark/>
          </w:tcPr>
          <w:p w14:paraId="77D81977" w14:textId="77777777" w:rsidR="003D5E9C" w:rsidRPr="0001528A" w:rsidRDefault="003D5E9C" w:rsidP="0001528A">
            <w:r w:rsidRPr="0001528A">
              <w:t>Transferências Correntes</w:t>
            </w:r>
          </w:p>
        </w:tc>
        <w:tc>
          <w:tcPr>
            <w:tcW w:w="1717" w:type="dxa"/>
            <w:shd w:val="clear" w:color="auto" w:fill="auto"/>
            <w:vAlign w:val="center"/>
          </w:tcPr>
          <w:p w14:paraId="3855D1C8" w14:textId="77777777" w:rsidR="003D5E9C" w:rsidRPr="0001528A" w:rsidRDefault="003D5E9C" w:rsidP="0001528A"/>
        </w:tc>
        <w:tc>
          <w:tcPr>
            <w:tcW w:w="1717" w:type="dxa"/>
            <w:shd w:val="clear" w:color="auto" w:fill="auto"/>
            <w:noWrap/>
            <w:vAlign w:val="bottom"/>
          </w:tcPr>
          <w:p w14:paraId="4F5DC0B2" w14:textId="77777777" w:rsidR="003D5E9C" w:rsidRPr="0001528A" w:rsidRDefault="003D5E9C" w:rsidP="0001528A"/>
        </w:tc>
        <w:tc>
          <w:tcPr>
            <w:tcW w:w="1717" w:type="dxa"/>
            <w:shd w:val="clear" w:color="auto" w:fill="auto"/>
            <w:noWrap/>
            <w:vAlign w:val="bottom"/>
            <w:hideMark/>
          </w:tcPr>
          <w:p w14:paraId="5AB63ABD" w14:textId="77777777" w:rsidR="003D5E9C" w:rsidRPr="0001528A" w:rsidRDefault="00487838" w:rsidP="0001528A">
            <w:pPr>
              <w:jc w:val="right"/>
            </w:pPr>
            <w:r w:rsidRPr="0001528A">
              <w:t>82.188.546</w:t>
            </w:r>
            <w:r w:rsidR="00310FE0" w:rsidRPr="0001528A">
              <w:t>,1</w:t>
            </w:r>
            <w:r w:rsidRPr="0001528A">
              <w:t>3</w:t>
            </w:r>
          </w:p>
        </w:tc>
      </w:tr>
      <w:tr w:rsidR="00850D63" w:rsidRPr="0001528A" w14:paraId="1233E299" w14:textId="77777777" w:rsidTr="0001528A">
        <w:trPr>
          <w:trHeight w:val="241"/>
        </w:trPr>
        <w:tc>
          <w:tcPr>
            <w:tcW w:w="4573" w:type="dxa"/>
            <w:shd w:val="clear" w:color="auto" w:fill="auto"/>
            <w:vAlign w:val="center"/>
          </w:tcPr>
          <w:p w14:paraId="1F0F3454" w14:textId="77777777" w:rsidR="00850D63" w:rsidRPr="0001528A" w:rsidRDefault="00850D63" w:rsidP="0001528A">
            <w:r w:rsidRPr="0001528A">
              <w:t>Outras Receitas Correntes</w:t>
            </w:r>
          </w:p>
        </w:tc>
        <w:tc>
          <w:tcPr>
            <w:tcW w:w="1717" w:type="dxa"/>
            <w:shd w:val="clear" w:color="auto" w:fill="auto"/>
            <w:vAlign w:val="center"/>
          </w:tcPr>
          <w:p w14:paraId="2557344A" w14:textId="77777777" w:rsidR="00850D63" w:rsidRPr="0001528A" w:rsidRDefault="00850D63" w:rsidP="0001528A"/>
        </w:tc>
        <w:tc>
          <w:tcPr>
            <w:tcW w:w="1717" w:type="dxa"/>
            <w:shd w:val="clear" w:color="auto" w:fill="auto"/>
            <w:noWrap/>
            <w:vAlign w:val="bottom"/>
          </w:tcPr>
          <w:p w14:paraId="1D7DB016" w14:textId="77777777" w:rsidR="00850D63" w:rsidRPr="0001528A" w:rsidRDefault="00850D63" w:rsidP="0001528A"/>
        </w:tc>
        <w:tc>
          <w:tcPr>
            <w:tcW w:w="1717" w:type="dxa"/>
            <w:shd w:val="clear" w:color="auto" w:fill="auto"/>
            <w:noWrap/>
            <w:vAlign w:val="bottom"/>
          </w:tcPr>
          <w:p w14:paraId="79D8EE1E" w14:textId="77777777" w:rsidR="00850D63" w:rsidRPr="0001528A" w:rsidRDefault="00850D63" w:rsidP="0001528A">
            <w:pPr>
              <w:jc w:val="right"/>
            </w:pPr>
            <w:r w:rsidRPr="0001528A">
              <w:t>0,00</w:t>
            </w:r>
          </w:p>
        </w:tc>
      </w:tr>
      <w:tr w:rsidR="003D5E9C" w:rsidRPr="0001528A" w14:paraId="13061BD7" w14:textId="77777777" w:rsidTr="0001528A">
        <w:trPr>
          <w:trHeight w:val="241"/>
        </w:trPr>
        <w:tc>
          <w:tcPr>
            <w:tcW w:w="4573" w:type="dxa"/>
            <w:shd w:val="clear" w:color="auto" w:fill="D9D9D9"/>
            <w:vAlign w:val="center"/>
            <w:hideMark/>
          </w:tcPr>
          <w:p w14:paraId="6B88B80F" w14:textId="77777777" w:rsidR="003D5E9C" w:rsidRPr="0001528A" w:rsidRDefault="003D5E9C" w:rsidP="0001528A">
            <w:r w:rsidRPr="0001528A">
              <w:t>Receita de Capital</w:t>
            </w:r>
          </w:p>
        </w:tc>
        <w:tc>
          <w:tcPr>
            <w:tcW w:w="1717" w:type="dxa"/>
            <w:shd w:val="clear" w:color="auto" w:fill="D9D9D9"/>
            <w:vAlign w:val="center"/>
          </w:tcPr>
          <w:p w14:paraId="770A054B" w14:textId="77777777" w:rsidR="003D5E9C" w:rsidRPr="0001528A" w:rsidRDefault="003D5E9C" w:rsidP="0001528A"/>
        </w:tc>
        <w:tc>
          <w:tcPr>
            <w:tcW w:w="1717" w:type="dxa"/>
            <w:shd w:val="clear" w:color="auto" w:fill="D9D9D9"/>
            <w:vAlign w:val="center"/>
          </w:tcPr>
          <w:p w14:paraId="5679F32C" w14:textId="77777777" w:rsidR="003D5E9C" w:rsidRPr="0001528A" w:rsidRDefault="003D5E9C" w:rsidP="0001528A"/>
        </w:tc>
        <w:tc>
          <w:tcPr>
            <w:tcW w:w="1717" w:type="dxa"/>
            <w:shd w:val="clear" w:color="auto" w:fill="D9D9D9"/>
            <w:vAlign w:val="center"/>
            <w:hideMark/>
          </w:tcPr>
          <w:p w14:paraId="1F72D29A" w14:textId="77777777" w:rsidR="003D5E9C" w:rsidRPr="0001528A" w:rsidRDefault="00031F84" w:rsidP="0001528A">
            <w:pPr>
              <w:jc w:val="right"/>
            </w:pPr>
            <w:r w:rsidRPr="0001528A">
              <w:t>5</w:t>
            </w:r>
            <w:r w:rsidR="00310FE0" w:rsidRPr="0001528A">
              <w:t>.</w:t>
            </w:r>
            <w:r w:rsidRPr="0001528A">
              <w:t>725.313,00</w:t>
            </w:r>
          </w:p>
        </w:tc>
      </w:tr>
      <w:tr w:rsidR="003D5E9C" w:rsidRPr="0001528A" w14:paraId="01B3B9FD" w14:textId="77777777" w:rsidTr="0001528A">
        <w:trPr>
          <w:trHeight w:val="241"/>
        </w:trPr>
        <w:tc>
          <w:tcPr>
            <w:tcW w:w="4573" w:type="dxa"/>
            <w:shd w:val="clear" w:color="auto" w:fill="auto"/>
            <w:vAlign w:val="center"/>
            <w:hideMark/>
          </w:tcPr>
          <w:p w14:paraId="6C66BBED" w14:textId="77777777" w:rsidR="003D5E9C" w:rsidRPr="0001528A" w:rsidRDefault="003D5E9C" w:rsidP="0001528A">
            <w:r w:rsidRPr="0001528A">
              <w:t>Operações de Crédito</w:t>
            </w:r>
          </w:p>
        </w:tc>
        <w:tc>
          <w:tcPr>
            <w:tcW w:w="1717" w:type="dxa"/>
            <w:shd w:val="clear" w:color="auto" w:fill="auto"/>
            <w:vAlign w:val="center"/>
          </w:tcPr>
          <w:p w14:paraId="3C447579" w14:textId="77777777" w:rsidR="003D5E9C" w:rsidRPr="0001528A" w:rsidRDefault="003D5E9C" w:rsidP="0001528A"/>
        </w:tc>
        <w:tc>
          <w:tcPr>
            <w:tcW w:w="1717" w:type="dxa"/>
            <w:shd w:val="clear" w:color="auto" w:fill="auto"/>
            <w:noWrap/>
            <w:vAlign w:val="bottom"/>
          </w:tcPr>
          <w:p w14:paraId="295B7EE5" w14:textId="77777777" w:rsidR="003D5E9C" w:rsidRPr="0001528A" w:rsidRDefault="003D5E9C" w:rsidP="0001528A"/>
        </w:tc>
        <w:tc>
          <w:tcPr>
            <w:tcW w:w="1717" w:type="dxa"/>
            <w:shd w:val="clear" w:color="auto" w:fill="auto"/>
            <w:noWrap/>
            <w:vAlign w:val="bottom"/>
            <w:hideMark/>
          </w:tcPr>
          <w:p w14:paraId="361FEC29" w14:textId="77777777" w:rsidR="003D5E9C" w:rsidRPr="0001528A" w:rsidRDefault="003D5E9C" w:rsidP="0001528A">
            <w:pPr>
              <w:jc w:val="right"/>
            </w:pPr>
            <w:r w:rsidRPr="0001528A">
              <w:t>0,00</w:t>
            </w:r>
          </w:p>
        </w:tc>
      </w:tr>
      <w:tr w:rsidR="003D5E9C" w:rsidRPr="0001528A" w14:paraId="001C446D" w14:textId="77777777" w:rsidTr="0001528A">
        <w:trPr>
          <w:trHeight w:val="241"/>
        </w:trPr>
        <w:tc>
          <w:tcPr>
            <w:tcW w:w="4573" w:type="dxa"/>
            <w:shd w:val="clear" w:color="auto" w:fill="auto"/>
            <w:vAlign w:val="center"/>
            <w:hideMark/>
          </w:tcPr>
          <w:p w14:paraId="66F2D143" w14:textId="77777777" w:rsidR="003D5E9C" w:rsidRPr="0001528A" w:rsidRDefault="003D5E9C" w:rsidP="0001528A">
            <w:r w:rsidRPr="0001528A">
              <w:t>Transferências de Capital</w:t>
            </w:r>
          </w:p>
        </w:tc>
        <w:tc>
          <w:tcPr>
            <w:tcW w:w="1717" w:type="dxa"/>
            <w:shd w:val="clear" w:color="auto" w:fill="auto"/>
            <w:vAlign w:val="center"/>
          </w:tcPr>
          <w:p w14:paraId="0C52D395" w14:textId="77777777" w:rsidR="003D5E9C" w:rsidRPr="0001528A" w:rsidRDefault="003D5E9C" w:rsidP="0001528A"/>
        </w:tc>
        <w:tc>
          <w:tcPr>
            <w:tcW w:w="1717" w:type="dxa"/>
            <w:shd w:val="clear" w:color="auto" w:fill="auto"/>
            <w:noWrap/>
            <w:vAlign w:val="bottom"/>
          </w:tcPr>
          <w:p w14:paraId="608BB63F" w14:textId="77777777" w:rsidR="003D5E9C" w:rsidRPr="0001528A" w:rsidRDefault="003D5E9C" w:rsidP="0001528A"/>
        </w:tc>
        <w:tc>
          <w:tcPr>
            <w:tcW w:w="1717" w:type="dxa"/>
            <w:shd w:val="clear" w:color="auto" w:fill="auto"/>
            <w:noWrap/>
            <w:vAlign w:val="bottom"/>
            <w:hideMark/>
          </w:tcPr>
          <w:p w14:paraId="6ADB74C9" w14:textId="77777777" w:rsidR="003D5E9C" w:rsidRPr="0001528A" w:rsidRDefault="00850D63" w:rsidP="0001528A">
            <w:pPr>
              <w:jc w:val="right"/>
            </w:pPr>
            <w:r w:rsidRPr="0001528A">
              <w:t>5.725.313,00</w:t>
            </w:r>
          </w:p>
        </w:tc>
      </w:tr>
      <w:tr w:rsidR="003D5E9C" w:rsidRPr="0001528A" w14:paraId="24795D87" w14:textId="77777777" w:rsidTr="0001528A">
        <w:trPr>
          <w:trHeight w:val="241"/>
        </w:trPr>
        <w:tc>
          <w:tcPr>
            <w:tcW w:w="4573" w:type="dxa"/>
            <w:shd w:val="clear" w:color="auto" w:fill="D9D9D9"/>
            <w:vAlign w:val="center"/>
            <w:hideMark/>
          </w:tcPr>
          <w:p w14:paraId="5779B162" w14:textId="77777777" w:rsidR="003D5E9C" w:rsidRPr="0001528A" w:rsidRDefault="003D5E9C" w:rsidP="0001528A">
            <w:r w:rsidRPr="0001528A">
              <w:t>Receita Corrente Intra</w:t>
            </w:r>
            <w:r w:rsidR="00941366" w:rsidRPr="0001528A">
              <w:t>-</w:t>
            </w:r>
            <w:r w:rsidRPr="0001528A">
              <w:t>orçamentária</w:t>
            </w:r>
          </w:p>
        </w:tc>
        <w:tc>
          <w:tcPr>
            <w:tcW w:w="1717" w:type="dxa"/>
            <w:shd w:val="clear" w:color="auto" w:fill="D9D9D9"/>
            <w:vAlign w:val="center"/>
          </w:tcPr>
          <w:p w14:paraId="7296E7BF" w14:textId="77777777" w:rsidR="003D5E9C" w:rsidRPr="0001528A" w:rsidRDefault="003D5E9C" w:rsidP="0001528A"/>
        </w:tc>
        <w:tc>
          <w:tcPr>
            <w:tcW w:w="1717" w:type="dxa"/>
            <w:shd w:val="clear" w:color="auto" w:fill="D9D9D9"/>
            <w:vAlign w:val="center"/>
          </w:tcPr>
          <w:p w14:paraId="22458F3D" w14:textId="77777777" w:rsidR="003D5E9C" w:rsidRPr="0001528A" w:rsidRDefault="003D5E9C" w:rsidP="0001528A"/>
        </w:tc>
        <w:tc>
          <w:tcPr>
            <w:tcW w:w="1717" w:type="dxa"/>
            <w:shd w:val="clear" w:color="auto" w:fill="D9D9D9"/>
            <w:vAlign w:val="center"/>
            <w:hideMark/>
          </w:tcPr>
          <w:p w14:paraId="6194CC95" w14:textId="77777777" w:rsidR="003D5E9C" w:rsidRPr="0001528A" w:rsidRDefault="00A11C14" w:rsidP="0001528A">
            <w:pPr>
              <w:jc w:val="right"/>
            </w:pPr>
            <w:r w:rsidRPr="0001528A">
              <w:t>0</w:t>
            </w:r>
            <w:r w:rsidR="003D5E9C" w:rsidRPr="0001528A">
              <w:t>,00</w:t>
            </w:r>
          </w:p>
        </w:tc>
      </w:tr>
      <w:tr w:rsidR="003D5E9C" w:rsidRPr="0001528A" w14:paraId="42CCA60D" w14:textId="77777777" w:rsidTr="0001528A">
        <w:trPr>
          <w:trHeight w:val="241"/>
        </w:trPr>
        <w:tc>
          <w:tcPr>
            <w:tcW w:w="4573" w:type="dxa"/>
            <w:shd w:val="clear" w:color="auto" w:fill="auto"/>
            <w:vAlign w:val="center"/>
            <w:hideMark/>
          </w:tcPr>
          <w:p w14:paraId="5F05BF03" w14:textId="77777777" w:rsidR="003D5E9C" w:rsidRPr="0001528A" w:rsidRDefault="003D5E9C" w:rsidP="0001528A">
            <w:r w:rsidRPr="0001528A">
              <w:t>Receita Corrente Intra</w:t>
            </w:r>
            <w:r w:rsidR="00941366" w:rsidRPr="0001528A">
              <w:t>-</w:t>
            </w:r>
            <w:r w:rsidRPr="0001528A">
              <w:t>orçamentária</w:t>
            </w:r>
          </w:p>
        </w:tc>
        <w:tc>
          <w:tcPr>
            <w:tcW w:w="1717" w:type="dxa"/>
            <w:shd w:val="clear" w:color="auto" w:fill="auto"/>
            <w:vAlign w:val="center"/>
          </w:tcPr>
          <w:p w14:paraId="7A7DAE0D" w14:textId="77777777" w:rsidR="003D5E9C" w:rsidRPr="0001528A" w:rsidRDefault="003D5E9C" w:rsidP="0001528A"/>
        </w:tc>
        <w:tc>
          <w:tcPr>
            <w:tcW w:w="1717" w:type="dxa"/>
            <w:shd w:val="clear" w:color="auto" w:fill="auto"/>
            <w:noWrap/>
            <w:vAlign w:val="bottom"/>
          </w:tcPr>
          <w:p w14:paraId="428B325E" w14:textId="77777777" w:rsidR="003D5E9C" w:rsidRPr="0001528A" w:rsidRDefault="003D5E9C" w:rsidP="0001528A"/>
        </w:tc>
        <w:tc>
          <w:tcPr>
            <w:tcW w:w="1717" w:type="dxa"/>
            <w:shd w:val="clear" w:color="auto" w:fill="auto"/>
            <w:noWrap/>
            <w:vAlign w:val="bottom"/>
            <w:hideMark/>
          </w:tcPr>
          <w:p w14:paraId="71180D8C" w14:textId="77777777" w:rsidR="003D5E9C" w:rsidRPr="0001528A" w:rsidRDefault="00A11C14" w:rsidP="0001528A">
            <w:pPr>
              <w:jc w:val="right"/>
            </w:pPr>
            <w:r w:rsidRPr="0001528A">
              <w:t>0,0</w:t>
            </w:r>
            <w:r w:rsidR="003D5E9C" w:rsidRPr="0001528A">
              <w:t>0</w:t>
            </w:r>
          </w:p>
        </w:tc>
      </w:tr>
      <w:tr w:rsidR="003D5E9C" w:rsidRPr="0001528A" w14:paraId="19478851" w14:textId="77777777" w:rsidTr="0001528A">
        <w:trPr>
          <w:trHeight w:val="241"/>
        </w:trPr>
        <w:tc>
          <w:tcPr>
            <w:tcW w:w="4573" w:type="dxa"/>
            <w:tcBorders>
              <w:bottom w:val="single" w:sz="4" w:space="0" w:color="auto"/>
            </w:tcBorders>
            <w:shd w:val="clear" w:color="auto" w:fill="D9D9D9"/>
            <w:vAlign w:val="center"/>
            <w:hideMark/>
          </w:tcPr>
          <w:p w14:paraId="400B13AB" w14:textId="77777777" w:rsidR="003D5E9C" w:rsidRPr="0001528A" w:rsidRDefault="003D5E9C" w:rsidP="0001528A">
            <w:r w:rsidRPr="0001528A">
              <w:t>Dedução da Receita</w:t>
            </w:r>
          </w:p>
        </w:tc>
        <w:tc>
          <w:tcPr>
            <w:tcW w:w="1717" w:type="dxa"/>
            <w:tcBorders>
              <w:bottom w:val="single" w:sz="4" w:space="0" w:color="auto"/>
            </w:tcBorders>
            <w:shd w:val="clear" w:color="auto" w:fill="D9D9D9"/>
            <w:vAlign w:val="center"/>
          </w:tcPr>
          <w:p w14:paraId="03FE63E3" w14:textId="77777777" w:rsidR="003D5E9C" w:rsidRPr="0001528A" w:rsidRDefault="003D5E9C" w:rsidP="0001528A"/>
        </w:tc>
        <w:tc>
          <w:tcPr>
            <w:tcW w:w="1717" w:type="dxa"/>
            <w:tcBorders>
              <w:bottom w:val="single" w:sz="4" w:space="0" w:color="auto"/>
            </w:tcBorders>
            <w:shd w:val="clear" w:color="auto" w:fill="D9D9D9"/>
            <w:noWrap/>
            <w:vAlign w:val="bottom"/>
          </w:tcPr>
          <w:p w14:paraId="514AA9FF" w14:textId="77777777" w:rsidR="003D5E9C" w:rsidRPr="0001528A" w:rsidRDefault="003D5E9C" w:rsidP="0001528A"/>
        </w:tc>
        <w:tc>
          <w:tcPr>
            <w:tcW w:w="1717" w:type="dxa"/>
            <w:tcBorders>
              <w:bottom w:val="single" w:sz="4" w:space="0" w:color="auto"/>
            </w:tcBorders>
            <w:shd w:val="clear" w:color="auto" w:fill="D9D9D9"/>
            <w:noWrap/>
            <w:vAlign w:val="bottom"/>
            <w:hideMark/>
          </w:tcPr>
          <w:p w14:paraId="38686DC2" w14:textId="77777777" w:rsidR="003D5E9C" w:rsidRPr="0001528A" w:rsidRDefault="00A11C14" w:rsidP="0001528A">
            <w:pPr>
              <w:jc w:val="right"/>
            </w:pPr>
            <w:r w:rsidRPr="0001528A">
              <w:t>-</w:t>
            </w:r>
            <w:r w:rsidR="00850D63" w:rsidRPr="0001528A">
              <w:t>8</w:t>
            </w:r>
            <w:r w:rsidRPr="0001528A">
              <w:t>.</w:t>
            </w:r>
            <w:r w:rsidR="00850D63" w:rsidRPr="0001528A">
              <w:t>351</w:t>
            </w:r>
            <w:r w:rsidRPr="0001528A">
              <w:t>.</w:t>
            </w:r>
            <w:r w:rsidR="00850D63" w:rsidRPr="0001528A">
              <w:t>167</w:t>
            </w:r>
            <w:r w:rsidRPr="0001528A">
              <w:t>,</w:t>
            </w:r>
            <w:r w:rsidR="00850D63" w:rsidRPr="0001528A">
              <w:t>99</w:t>
            </w:r>
          </w:p>
        </w:tc>
      </w:tr>
      <w:tr w:rsidR="003D5E9C" w:rsidRPr="0001528A" w14:paraId="48825140" w14:textId="77777777" w:rsidTr="0001528A">
        <w:trPr>
          <w:trHeight w:val="241"/>
        </w:trPr>
        <w:tc>
          <w:tcPr>
            <w:tcW w:w="4573" w:type="dxa"/>
            <w:tcBorders>
              <w:top w:val="single" w:sz="4" w:space="0" w:color="auto"/>
              <w:bottom w:val="single" w:sz="4" w:space="0" w:color="auto"/>
            </w:tcBorders>
            <w:shd w:val="clear" w:color="auto" w:fill="auto"/>
            <w:vAlign w:val="center"/>
            <w:hideMark/>
          </w:tcPr>
          <w:p w14:paraId="684540EC" w14:textId="77777777" w:rsidR="003D5E9C" w:rsidRPr="0001528A" w:rsidRDefault="000F5F59" w:rsidP="0001528A">
            <w:r w:rsidRPr="0001528A">
              <w:t>TOTAL</w:t>
            </w:r>
          </w:p>
        </w:tc>
        <w:tc>
          <w:tcPr>
            <w:tcW w:w="1717" w:type="dxa"/>
            <w:tcBorders>
              <w:top w:val="single" w:sz="4" w:space="0" w:color="auto"/>
              <w:bottom w:val="single" w:sz="4" w:space="0" w:color="auto"/>
            </w:tcBorders>
            <w:shd w:val="clear" w:color="auto" w:fill="auto"/>
            <w:noWrap/>
            <w:vAlign w:val="bottom"/>
          </w:tcPr>
          <w:p w14:paraId="43D89219" w14:textId="77777777" w:rsidR="003D5E9C" w:rsidRPr="0001528A" w:rsidRDefault="003D5E9C" w:rsidP="0001528A"/>
        </w:tc>
        <w:tc>
          <w:tcPr>
            <w:tcW w:w="1717" w:type="dxa"/>
            <w:tcBorders>
              <w:top w:val="single" w:sz="4" w:space="0" w:color="auto"/>
              <w:bottom w:val="single" w:sz="4" w:space="0" w:color="auto"/>
            </w:tcBorders>
            <w:shd w:val="clear" w:color="auto" w:fill="auto"/>
            <w:noWrap/>
            <w:vAlign w:val="bottom"/>
          </w:tcPr>
          <w:p w14:paraId="6669A64A" w14:textId="77777777" w:rsidR="003D5E9C" w:rsidRPr="0001528A" w:rsidRDefault="003D5E9C" w:rsidP="0001528A"/>
        </w:tc>
        <w:tc>
          <w:tcPr>
            <w:tcW w:w="1717" w:type="dxa"/>
            <w:tcBorders>
              <w:top w:val="single" w:sz="4" w:space="0" w:color="auto"/>
              <w:bottom w:val="single" w:sz="4" w:space="0" w:color="auto"/>
            </w:tcBorders>
            <w:shd w:val="clear" w:color="auto" w:fill="auto"/>
            <w:noWrap/>
            <w:vAlign w:val="bottom"/>
            <w:hideMark/>
          </w:tcPr>
          <w:p w14:paraId="7E1D6395" w14:textId="77777777" w:rsidR="003D5E9C" w:rsidRPr="0001528A" w:rsidRDefault="00850D63" w:rsidP="0001528A">
            <w:pPr>
              <w:jc w:val="right"/>
            </w:pPr>
            <w:r w:rsidRPr="0001528A">
              <w:t>84.169.622,83</w:t>
            </w:r>
          </w:p>
        </w:tc>
      </w:tr>
    </w:tbl>
    <w:p w14:paraId="4A73E37C" w14:textId="77777777" w:rsidR="00225247" w:rsidRPr="006C71B8" w:rsidRDefault="00225247" w:rsidP="00457F68">
      <w:pPr>
        <w:spacing w:line="360" w:lineRule="auto"/>
        <w:ind w:firstLine="1418"/>
        <w:jc w:val="both"/>
        <w:rPr>
          <w:rFonts w:ascii="Arial" w:hAnsi="Arial" w:cs="Arial"/>
          <w:sz w:val="20"/>
        </w:rPr>
      </w:pPr>
    </w:p>
    <w:p w14:paraId="5AEAE0B7" w14:textId="77777777" w:rsidR="00E17DE1" w:rsidRPr="004B47DB" w:rsidRDefault="00BB0341" w:rsidP="00BB0341">
      <w:pPr>
        <w:spacing w:line="360" w:lineRule="auto"/>
        <w:jc w:val="center"/>
        <w:rPr>
          <w:rFonts w:ascii="Arial" w:hAnsi="Arial" w:cs="Arial"/>
        </w:rPr>
      </w:pPr>
      <w:r w:rsidRPr="004B47DB">
        <w:rPr>
          <w:rFonts w:ascii="Arial" w:hAnsi="Arial" w:cs="Arial"/>
        </w:rPr>
        <w:lastRenderedPageBreak/>
        <w:t>Seção II</w:t>
      </w:r>
    </w:p>
    <w:p w14:paraId="7FBBB00E" w14:textId="77777777" w:rsidR="00BB0341" w:rsidRPr="004B47DB" w:rsidRDefault="00BB0341" w:rsidP="00BB0341">
      <w:pPr>
        <w:spacing w:line="360" w:lineRule="auto"/>
        <w:jc w:val="center"/>
        <w:rPr>
          <w:rFonts w:ascii="Arial" w:hAnsi="Arial" w:cs="Arial"/>
        </w:rPr>
      </w:pPr>
      <w:r w:rsidRPr="004B47DB">
        <w:rPr>
          <w:rFonts w:ascii="Arial" w:hAnsi="Arial" w:cs="Arial"/>
        </w:rPr>
        <w:t>Da fixação da Despesa</w:t>
      </w:r>
    </w:p>
    <w:p w14:paraId="5E5E18A6" w14:textId="77777777" w:rsidR="00CA71A3" w:rsidRDefault="00CA71A3" w:rsidP="00666A15">
      <w:pPr>
        <w:spacing w:line="360" w:lineRule="auto"/>
        <w:ind w:firstLine="1418"/>
        <w:jc w:val="both"/>
        <w:rPr>
          <w:rFonts w:ascii="Arial" w:hAnsi="Arial" w:cs="Arial"/>
        </w:rPr>
      </w:pPr>
      <w:r w:rsidRPr="0041721E">
        <w:rPr>
          <w:rFonts w:ascii="Arial" w:hAnsi="Arial" w:cs="Arial"/>
          <w:b/>
        </w:rPr>
        <w:t>Art. 4º</w:t>
      </w:r>
      <w:r>
        <w:rPr>
          <w:rFonts w:ascii="Arial" w:hAnsi="Arial" w:cs="Arial"/>
        </w:rPr>
        <w:t xml:space="preserve"> </w:t>
      </w:r>
      <w:r w:rsidRPr="0032160E">
        <w:rPr>
          <w:rFonts w:ascii="Arial" w:hAnsi="Arial" w:cs="Arial"/>
        </w:rPr>
        <w:t>A despesa</w:t>
      </w:r>
      <w:r>
        <w:rPr>
          <w:rFonts w:ascii="Arial" w:hAnsi="Arial" w:cs="Arial"/>
        </w:rPr>
        <w:t xml:space="preserve"> total, fixada no mesmo valor da receita total, será realizada:</w:t>
      </w:r>
    </w:p>
    <w:p w14:paraId="5AE4730B" w14:textId="77777777" w:rsidR="00E17DE1" w:rsidRDefault="00E17DE1" w:rsidP="00AD50CF">
      <w:pPr>
        <w:spacing w:line="360" w:lineRule="auto"/>
        <w:ind w:firstLine="1418"/>
        <w:jc w:val="both"/>
        <w:rPr>
          <w:rFonts w:ascii="Arial" w:hAnsi="Arial" w:cs="Arial"/>
          <w:b/>
        </w:rPr>
      </w:pPr>
    </w:p>
    <w:p w14:paraId="091E4591" w14:textId="77777777" w:rsidR="00CA71A3" w:rsidRDefault="00CA71A3" w:rsidP="00AD50CF">
      <w:pPr>
        <w:spacing w:line="360" w:lineRule="auto"/>
        <w:ind w:firstLine="1418"/>
        <w:jc w:val="both"/>
        <w:rPr>
          <w:rFonts w:ascii="Arial" w:hAnsi="Arial" w:cs="Arial"/>
        </w:rPr>
      </w:pPr>
      <w:r w:rsidRPr="00457F68">
        <w:rPr>
          <w:rFonts w:ascii="Arial" w:hAnsi="Arial" w:cs="Arial"/>
          <w:b/>
        </w:rPr>
        <w:t>I</w:t>
      </w:r>
      <w:r w:rsidRPr="000856C6">
        <w:rPr>
          <w:rFonts w:ascii="Arial" w:hAnsi="Arial" w:cs="Arial"/>
        </w:rPr>
        <w:t xml:space="preserve"> – No Orçamento Fiscal em </w:t>
      </w:r>
      <w:r w:rsidRPr="00AD7ACF">
        <w:rPr>
          <w:rFonts w:ascii="Arial" w:hAnsi="Arial" w:cs="Arial"/>
          <w:bCs/>
        </w:rPr>
        <w:t>R$</w:t>
      </w:r>
      <w:r w:rsidR="000609A6" w:rsidRPr="00AD7ACF">
        <w:rPr>
          <w:rFonts w:ascii="Arial" w:hAnsi="Arial" w:cs="Arial"/>
          <w:bCs/>
        </w:rPr>
        <w:t xml:space="preserve"> </w:t>
      </w:r>
      <w:r w:rsidR="00294A79">
        <w:rPr>
          <w:rFonts w:ascii="Arial" w:hAnsi="Arial" w:cs="Arial"/>
          <w:bCs/>
        </w:rPr>
        <w:t>7</w:t>
      </w:r>
      <w:r w:rsidR="00120A04">
        <w:rPr>
          <w:rFonts w:ascii="Arial" w:hAnsi="Arial" w:cs="Arial"/>
          <w:bCs/>
        </w:rPr>
        <w:t>8</w:t>
      </w:r>
      <w:r w:rsidR="00AD7ACF" w:rsidRPr="00AD7ACF">
        <w:rPr>
          <w:rFonts w:ascii="Arial" w:hAnsi="Arial" w:cs="Arial"/>
          <w:bCs/>
        </w:rPr>
        <w:t>.</w:t>
      </w:r>
      <w:r w:rsidR="00294A79">
        <w:rPr>
          <w:rFonts w:ascii="Arial" w:hAnsi="Arial" w:cs="Arial"/>
          <w:bCs/>
        </w:rPr>
        <w:t>998</w:t>
      </w:r>
      <w:r w:rsidR="00AD7ACF" w:rsidRPr="00AD7ACF">
        <w:rPr>
          <w:rFonts w:ascii="Arial" w:hAnsi="Arial" w:cs="Arial"/>
          <w:bCs/>
        </w:rPr>
        <w:t>.</w:t>
      </w:r>
      <w:r w:rsidR="00294A79">
        <w:rPr>
          <w:rFonts w:ascii="Arial" w:hAnsi="Arial" w:cs="Arial"/>
          <w:bCs/>
        </w:rPr>
        <w:t>520</w:t>
      </w:r>
      <w:r w:rsidR="00AD7ACF" w:rsidRPr="00AD7ACF">
        <w:rPr>
          <w:rFonts w:ascii="Arial" w:hAnsi="Arial" w:cs="Arial"/>
          <w:bCs/>
        </w:rPr>
        <w:t>,</w:t>
      </w:r>
      <w:r w:rsidR="00294A79">
        <w:rPr>
          <w:rFonts w:ascii="Arial" w:hAnsi="Arial" w:cs="Arial"/>
          <w:bCs/>
        </w:rPr>
        <w:t>8</w:t>
      </w:r>
      <w:r w:rsidR="00120A04">
        <w:rPr>
          <w:rFonts w:ascii="Arial" w:hAnsi="Arial" w:cs="Arial"/>
          <w:bCs/>
        </w:rPr>
        <w:t>3</w:t>
      </w:r>
      <w:r w:rsidR="008739A6" w:rsidRPr="00656F5C">
        <w:rPr>
          <w:rFonts w:ascii="Arial" w:hAnsi="Arial" w:cs="Arial"/>
          <w:b/>
        </w:rPr>
        <w:t xml:space="preserve"> </w:t>
      </w:r>
      <w:r w:rsidR="00D74412" w:rsidRPr="004B47DB">
        <w:rPr>
          <w:rFonts w:ascii="Arial" w:hAnsi="Arial" w:cs="Arial"/>
        </w:rPr>
        <w:t>(</w:t>
      </w:r>
      <w:r w:rsidR="00A30DD5">
        <w:rPr>
          <w:rFonts w:ascii="Arial" w:hAnsi="Arial" w:cs="Arial"/>
        </w:rPr>
        <w:t xml:space="preserve">setenta e oito </w:t>
      </w:r>
      <w:r w:rsidR="00AD7ACF">
        <w:rPr>
          <w:rFonts w:ascii="Arial" w:hAnsi="Arial" w:cs="Arial"/>
        </w:rPr>
        <w:t xml:space="preserve">milhões e </w:t>
      </w:r>
      <w:r w:rsidR="00A30DD5">
        <w:rPr>
          <w:rFonts w:ascii="Arial" w:hAnsi="Arial" w:cs="Arial"/>
        </w:rPr>
        <w:t>novecentos e noventa e oito</w:t>
      </w:r>
      <w:r w:rsidR="00120A04">
        <w:rPr>
          <w:rFonts w:ascii="Arial" w:hAnsi="Arial" w:cs="Arial"/>
        </w:rPr>
        <w:t xml:space="preserve"> mil e </w:t>
      </w:r>
      <w:r w:rsidR="00A30DD5">
        <w:rPr>
          <w:rFonts w:ascii="Arial" w:hAnsi="Arial" w:cs="Arial"/>
        </w:rPr>
        <w:t>quinhentos e vinte</w:t>
      </w:r>
      <w:r w:rsidR="00120A04">
        <w:rPr>
          <w:rFonts w:ascii="Arial" w:hAnsi="Arial" w:cs="Arial"/>
        </w:rPr>
        <w:t xml:space="preserve"> e reais e </w:t>
      </w:r>
      <w:r w:rsidR="00A30DD5">
        <w:rPr>
          <w:rFonts w:ascii="Arial" w:hAnsi="Arial" w:cs="Arial"/>
        </w:rPr>
        <w:t xml:space="preserve">oitenta e </w:t>
      </w:r>
      <w:r w:rsidR="00120A04">
        <w:rPr>
          <w:rFonts w:ascii="Arial" w:hAnsi="Arial" w:cs="Arial"/>
        </w:rPr>
        <w:t>três</w:t>
      </w:r>
      <w:r w:rsidR="00AD7ACF">
        <w:rPr>
          <w:rFonts w:ascii="Arial" w:hAnsi="Arial" w:cs="Arial"/>
        </w:rPr>
        <w:t xml:space="preserve"> </w:t>
      </w:r>
      <w:r w:rsidR="00A11C14" w:rsidRPr="00A11C14">
        <w:rPr>
          <w:rFonts w:ascii="Arial" w:hAnsi="Arial" w:cs="Arial"/>
        </w:rPr>
        <w:t>centavos</w:t>
      </w:r>
      <w:r w:rsidR="00777A86" w:rsidRPr="004B47DB">
        <w:rPr>
          <w:rFonts w:ascii="Arial" w:hAnsi="Arial" w:cs="Arial"/>
        </w:rPr>
        <w:t>)</w:t>
      </w:r>
      <w:r w:rsidRPr="000856C6">
        <w:rPr>
          <w:rFonts w:ascii="Arial" w:hAnsi="Arial" w:cs="Arial"/>
        </w:rPr>
        <w:t>;</w:t>
      </w:r>
    </w:p>
    <w:p w14:paraId="695F739C" w14:textId="77777777" w:rsidR="00BB0341" w:rsidRPr="000856C6" w:rsidRDefault="00BB0341" w:rsidP="00AD50CF">
      <w:pPr>
        <w:spacing w:line="360" w:lineRule="auto"/>
        <w:ind w:firstLine="1418"/>
        <w:jc w:val="both"/>
        <w:rPr>
          <w:rFonts w:ascii="Arial" w:hAnsi="Arial" w:cs="Arial"/>
        </w:rPr>
      </w:pPr>
    </w:p>
    <w:p w14:paraId="0DE320C2" w14:textId="77777777" w:rsidR="00CD1780" w:rsidRDefault="00CA71A3" w:rsidP="00A40F15">
      <w:pPr>
        <w:spacing w:line="360" w:lineRule="auto"/>
        <w:ind w:firstLine="1418"/>
        <w:jc w:val="both"/>
        <w:rPr>
          <w:rFonts w:ascii="Arial" w:hAnsi="Arial" w:cs="Arial"/>
        </w:rPr>
      </w:pPr>
      <w:r w:rsidRPr="00457F68">
        <w:rPr>
          <w:rFonts w:ascii="Arial" w:hAnsi="Arial" w:cs="Arial"/>
          <w:b/>
        </w:rPr>
        <w:t>II</w:t>
      </w:r>
      <w:r w:rsidRPr="000856C6">
        <w:rPr>
          <w:rFonts w:ascii="Arial" w:hAnsi="Arial" w:cs="Arial"/>
        </w:rPr>
        <w:t xml:space="preserve"> – No Orçamento da Seguridade Social em </w:t>
      </w:r>
      <w:r w:rsidRPr="00065255">
        <w:rPr>
          <w:rFonts w:ascii="Arial" w:hAnsi="Arial" w:cs="Arial"/>
          <w:bCs/>
        </w:rPr>
        <w:t>R$</w:t>
      </w:r>
      <w:r w:rsidR="004B47DB" w:rsidRPr="00065255">
        <w:rPr>
          <w:rFonts w:ascii="Arial" w:hAnsi="Arial" w:cs="Arial"/>
          <w:bCs/>
        </w:rPr>
        <w:t xml:space="preserve"> </w:t>
      </w:r>
      <w:r w:rsidR="00294A79">
        <w:rPr>
          <w:rFonts w:ascii="Arial" w:hAnsi="Arial" w:cs="Arial"/>
          <w:bCs/>
        </w:rPr>
        <w:t>5</w:t>
      </w:r>
      <w:r w:rsidR="00A92D2C" w:rsidRPr="00065255">
        <w:rPr>
          <w:rFonts w:ascii="Arial" w:hAnsi="Arial" w:cs="Arial"/>
          <w:bCs/>
        </w:rPr>
        <w:t>.</w:t>
      </w:r>
      <w:r w:rsidR="00294A79">
        <w:rPr>
          <w:rFonts w:ascii="Arial" w:hAnsi="Arial" w:cs="Arial"/>
          <w:bCs/>
        </w:rPr>
        <w:t>171</w:t>
      </w:r>
      <w:r w:rsidR="00A11C14" w:rsidRPr="00065255">
        <w:rPr>
          <w:rFonts w:ascii="Arial" w:hAnsi="Arial" w:cs="Arial"/>
          <w:bCs/>
        </w:rPr>
        <w:t>.</w:t>
      </w:r>
      <w:r w:rsidR="00294A79">
        <w:rPr>
          <w:rFonts w:ascii="Arial" w:hAnsi="Arial" w:cs="Arial"/>
          <w:bCs/>
        </w:rPr>
        <w:t>102</w:t>
      </w:r>
      <w:r w:rsidR="00A11C14" w:rsidRPr="00065255">
        <w:rPr>
          <w:rFonts w:ascii="Arial" w:hAnsi="Arial" w:cs="Arial"/>
          <w:bCs/>
        </w:rPr>
        <w:t>,</w:t>
      </w:r>
      <w:r w:rsidR="00065255" w:rsidRPr="00065255">
        <w:rPr>
          <w:rFonts w:ascii="Arial" w:hAnsi="Arial" w:cs="Arial"/>
          <w:bCs/>
        </w:rPr>
        <w:t>0</w:t>
      </w:r>
      <w:r w:rsidR="000E225B">
        <w:rPr>
          <w:rFonts w:ascii="Arial" w:hAnsi="Arial" w:cs="Arial"/>
          <w:bCs/>
        </w:rPr>
        <w:t>0</w:t>
      </w:r>
      <w:r w:rsidRPr="00656F5C">
        <w:rPr>
          <w:rFonts w:ascii="Arial" w:hAnsi="Arial" w:cs="Arial"/>
          <w:b/>
        </w:rPr>
        <w:t xml:space="preserve"> </w:t>
      </w:r>
      <w:r w:rsidRPr="004B47DB">
        <w:rPr>
          <w:rFonts w:ascii="Arial" w:hAnsi="Arial" w:cs="Arial"/>
        </w:rPr>
        <w:t>(</w:t>
      </w:r>
      <w:r w:rsidR="000E225B">
        <w:rPr>
          <w:rFonts w:ascii="Arial" w:hAnsi="Arial" w:cs="Arial"/>
        </w:rPr>
        <w:t>cinco</w:t>
      </w:r>
      <w:r w:rsidR="00A92D2C">
        <w:rPr>
          <w:rFonts w:ascii="Arial" w:hAnsi="Arial" w:cs="Arial"/>
        </w:rPr>
        <w:t xml:space="preserve"> milhões e </w:t>
      </w:r>
      <w:r w:rsidR="000E225B">
        <w:rPr>
          <w:rFonts w:ascii="Arial" w:hAnsi="Arial" w:cs="Arial"/>
        </w:rPr>
        <w:t xml:space="preserve">cento e setenta e um </w:t>
      </w:r>
      <w:r w:rsidR="00A92D2C">
        <w:rPr>
          <w:rFonts w:ascii="Arial" w:hAnsi="Arial" w:cs="Arial"/>
        </w:rPr>
        <w:t xml:space="preserve">mil e </w:t>
      </w:r>
      <w:r w:rsidR="000E225B">
        <w:rPr>
          <w:rFonts w:ascii="Arial" w:hAnsi="Arial" w:cs="Arial"/>
        </w:rPr>
        <w:t>cento</w:t>
      </w:r>
      <w:r w:rsidR="00065255">
        <w:rPr>
          <w:rFonts w:ascii="Arial" w:hAnsi="Arial" w:cs="Arial"/>
        </w:rPr>
        <w:t xml:space="preserve"> e </w:t>
      </w:r>
      <w:r w:rsidR="000E225B">
        <w:rPr>
          <w:rFonts w:ascii="Arial" w:hAnsi="Arial" w:cs="Arial"/>
        </w:rPr>
        <w:t xml:space="preserve">dois </w:t>
      </w:r>
      <w:r w:rsidR="00065255">
        <w:rPr>
          <w:rFonts w:ascii="Arial" w:hAnsi="Arial" w:cs="Arial"/>
        </w:rPr>
        <w:t>reais</w:t>
      </w:r>
      <w:r w:rsidR="008739A6" w:rsidRPr="004B47DB">
        <w:rPr>
          <w:rFonts w:ascii="Arial" w:hAnsi="Arial" w:cs="Arial"/>
        </w:rPr>
        <w:t>)</w:t>
      </w:r>
      <w:r w:rsidR="00DB735F">
        <w:rPr>
          <w:rFonts w:ascii="Arial" w:hAnsi="Arial" w:cs="Arial"/>
        </w:rPr>
        <w:t>.</w:t>
      </w:r>
    </w:p>
    <w:p w14:paraId="5D6C7A55" w14:textId="77777777" w:rsidR="00E41D39" w:rsidRPr="008F43B9" w:rsidRDefault="00E41D39" w:rsidP="00A40F15">
      <w:pPr>
        <w:spacing w:line="360" w:lineRule="auto"/>
        <w:ind w:firstLine="1418"/>
        <w:jc w:val="both"/>
        <w:rPr>
          <w:rFonts w:ascii="Arial" w:hAnsi="Arial" w:cs="Arial"/>
        </w:rPr>
      </w:pPr>
      <w:r w:rsidRPr="008F43B9">
        <w:rPr>
          <w:rFonts w:ascii="Arial" w:hAnsi="Arial" w:cs="Arial"/>
          <w:b/>
        </w:rPr>
        <w:t>Art. 5º</w:t>
      </w:r>
      <w:r w:rsidRPr="008F43B9">
        <w:rPr>
          <w:rFonts w:ascii="Arial" w:hAnsi="Arial" w:cs="Arial"/>
        </w:rPr>
        <w:t xml:space="preserve"> A fixação inicial da despesa por órgão</w:t>
      </w:r>
      <w:r w:rsidR="00CC4E18" w:rsidRPr="008F43B9">
        <w:rPr>
          <w:rFonts w:ascii="Arial" w:hAnsi="Arial" w:cs="Arial"/>
        </w:rPr>
        <w:t xml:space="preserve"> e função</w:t>
      </w:r>
      <w:r w:rsidRPr="008F43B9">
        <w:rPr>
          <w:rFonts w:ascii="Arial" w:hAnsi="Arial" w:cs="Arial"/>
        </w:rPr>
        <w:t xml:space="preserve"> </w:t>
      </w:r>
      <w:r w:rsidR="003A1F06" w:rsidRPr="008F43B9">
        <w:rPr>
          <w:rFonts w:ascii="Arial" w:hAnsi="Arial" w:cs="Arial"/>
        </w:rPr>
        <w:t xml:space="preserve">dar-se-á em </w:t>
      </w:r>
      <w:r w:rsidRPr="008F43B9">
        <w:rPr>
          <w:rFonts w:ascii="Arial" w:hAnsi="Arial" w:cs="Arial"/>
        </w:rPr>
        <w:t xml:space="preserve">conformidade com os valores </w:t>
      </w:r>
      <w:r w:rsidR="008C5B00">
        <w:rPr>
          <w:rFonts w:ascii="Arial" w:hAnsi="Arial" w:cs="Arial"/>
        </w:rPr>
        <w:t>nas tabelas seguintes</w:t>
      </w:r>
      <w:r w:rsidRPr="008F43B9">
        <w:rPr>
          <w:rFonts w:ascii="Arial" w:hAnsi="Arial" w:cs="Arial"/>
        </w:rPr>
        <w:t xml:space="preserve">, podendo </w:t>
      </w:r>
      <w:r w:rsidR="003A1F06" w:rsidRPr="008F43B9">
        <w:rPr>
          <w:rFonts w:ascii="Arial" w:hAnsi="Arial" w:cs="Arial"/>
        </w:rPr>
        <w:t xml:space="preserve">ter </w:t>
      </w:r>
      <w:r w:rsidRPr="008F43B9">
        <w:rPr>
          <w:rFonts w:ascii="Arial" w:hAnsi="Arial" w:cs="Arial"/>
        </w:rPr>
        <w:t xml:space="preserve">alteração na execução por ato do </w:t>
      </w:r>
      <w:r w:rsidR="00CC4E18" w:rsidRPr="008F43B9">
        <w:rPr>
          <w:rFonts w:ascii="Arial" w:hAnsi="Arial" w:cs="Arial"/>
        </w:rPr>
        <w:t>P</w:t>
      </w:r>
      <w:r w:rsidRPr="008F43B9">
        <w:rPr>
          <w:rFonts w:ascii="Arial" w:hAnsi="Arial" w:cs="Arial"/>
        </w:rPr>
        <w:t xml:space="preserve">oder Executivo obedecendo os preceitos </w:t>
      </w:r>
      <w:r w:rsidR="00CC4E18" w:rsidRPr="008F43B9">
        <w:rPr>
          <w:rFonts w:ascii="Arial" w:hAnsi="Arial" w:cs="Arial"/>
        </w:rPr>
        <w:t>contido</w:t>
      </w:r>
      <w:r w:rsidR="003A1F06" w:rsidRPr="008F43B9">
        <w:rPr>
          <w:rFonts w:ascii="Arial" w:hAnsi="Arial" w:cs="Arial"/>
        </w:rPr>
        <w:t>s</w:t>
      </w:r>
      <w:r w:rsidR="00CC4E18" w:rsidRPr="008F43B9">
        <w:rPr>
          <w:rFonts w:ascii="Arial" w:hAnsi="Arial" w:cs="Arial"/>
        </w:rPr>
        <w:t xml:space="preserve"> </w:t>
      </w:r>
      <w:r w:rsidRPr="008F43B9">
        <w:rPr>
          <w:rFonts w:ascii="Arial" w:hAnsi="Arial" w:cs="Arial"/>
        </w:rPr>
        <w:t xml:space="preserve">da Lei Federal nº 4.320/1964. </w:t>
      </w:r>
    </w:p>
    <w:tbl>
      <w:tblPr>
        <w:tblW w:w="9623" w:type="dxa"/>
        <w:tblInd w:w="-497" w:type="dxa"/>
        <w:tblCellMar>
          <w:left w:w="70" w:type="dxa"/>
          <w:right w:w="70" w:type="dxa"/>
        </w:tblCellMar>
        <w:tblLook w:val="04A0" w:firstRow="1" w:lastRow="0" w:firstColumn="1" w:lastColumn="0" w:noHBand="0" w:noVBand="1"/>
      </w:tblPr>
      <w:tblGrid>
        <w:gridCol w:w="5226"/>
        <w:gridCol w:w="1414"/>
        <w:gridCol w:w="1414"/>
        <w:gridCol w:w="1569"/>
      </w:tblGrid>
      <w:tr w:rsidR="006C71B8" w:rsidRPr="0001528A" w14:paraId="22149E73" w14:textId="77777777" w:rsidTr="0001528A">
        <w:trPr>
          <w:trHeight w:val="302"/>
        </w:trPr>
        <w:tc>
          <w:tcPr>
            <w:tcW w:w="5226" w:type="dxa"/>
            <w:tcBorders>
              <w:top w:val="single" w:sz="4" w:space="0" w:color="auto"/>
              <w:bottom w:val="single" w:sz="4" w:space="0" w:color="auto"/>
            </w:tcBorders>
            <w:shd w:val="clear" w:color="auto" w:fill="auto"/>
            <w:vAlign w:val="center"/>
            <w:hideMark/>
          </w:tcPr>
          <w:p w14:paraId="259DF023" w14:textId="77777777" w:rsidR="006C71B8" w:rsidRPr="0001528A" w:rsidRDefault="006C71B8" w:rsidP="0001528A">
            <w:pPr>
              <w:rPr>
                <w:szCs w:val="24"/>
              </w:rPr>
            </w:pPr>
            <w:r w:rsidRPr="0001528A">
              <w:rPr>
                <w:szCs w:val="24"/>
              </w:rPr>
              <w:t>DESPESA POR ÓRGAO</w:t>
            </w:r>
          </w:p>
        </w:tc>
        <w:tc>
          <w:tcPr>
            <w:tcW w:w="1414" w:type="dxa"/>
            <w:tcBorders>
              <w:top w:val="single" w:sz="4" w:space="0" w:color="auto"/>
              <w:bottom w:val="single" w:sz="4" w:space="0" w:color="auto"/>
            </w:tcBorders>
            <w:shd w:val="clear" w:color="auto" w:fill="auto"/>
            <w:noWrap/>
            <w:vAlign w:val="center"/>
          </w:tcPr>
          <w:p w14:paraId="37123FB7" w14:textId="77777777" w:rsidR="006C71B8" w:rsidRPr="0001528A" w:rsidRDefault="006C71B8" w:rsidP="0001528A">
            <w:pPr>
              <w:rPr>
                <w:szCs w:val="24"/>
              </w:rPr>
            </w:pPr>
          </w:p>
        </w:tc>
        <w:tc>
          <w:tcPr>
            <w:tcW w:w="1414" w:type="dxa"/>
            <w:tcBorders>
              <w:top w:val="single" w:sz="4" w:space="0" w:color="auto"/>
              <w:bottom w:val="single" w:sz="4" w:space="0" w:color="auto"/>
            </w:tcBorders>
            <w:shd w:val="clear" w:color="auto" w:fill="auto"/>
            <w:noWrap/>
            <w:vAlign w:val="center"/>
          </w:tcPr>
          <w:p w14:paraId="52231084" w14:textId="77777777" w:rsidR="006C71B8" w:rsidRPr="0001528A" w:rsidRDefault="006C71B8" w:rsidP="0001528A">
            <w:pPr>
              <w:rPr>
                <w:szCs w:val="24"/>
              </w:rPr>
            </w:pPr>
          </w:p>
        </w:tc>
        <w:tc>
          <w:tcPr>
            <w:tcW w:w="1569" w:type="dxa"/>
            <w:tcBorders>
              <w:top w:val="single" w:sz="4" w:space="0" w:color="auto"/>
              <w:bottom w:val="single" w:sz="4" w:space="0" w:color="auto"/>
            </w:tcBorders>
            <w:shd w:val="clear" w:color="auto" w:fill="auto"/>
            <w:noWrap/>
            <w:vAlign w:val="center"/>
            <w:hideMark/>
          </w:tcPr>
          <w:p w14:paraId="263D8B45" w14:textId="77777777" w:rsidR="006C71B8" w:rsidRPr="0001528A" w:rsidRDefault="00656F5C" w:rsidP="0001528A">
            <w:pPr>
              <w:rPr>
                <w:szCs w:val="24"/>
              </w:rPr>
            </w:pPr>
            <w:r w:rsidRPr="0001528A">
              <w:rPr>
                <w:szCs w:val="24"/>
              </w:rPr>
              <w:t>TOTAL</w:t>
            </w:r>
          </w:p>
        </w:tc>
      </w:tr>
      <w:tr w:rsidR="006C71B8" w:rsidRPr="0001528A" w14:paraId="2E4E4996" w14:textId="77777777" w:rsidTr="0001528A">
        <w:trPr>
          <w:trHeight w:val="302"/>
        </w:trPr>
        <w:tc>
          <w:tcPr>
            <w:tcW w:w="5226" w:type="dxa"/>
            <w:tcBorders>
              <w:top w:val="single" w:sz="4" w:space="0" w:color="auto"/>
            </w:tcBorders>
            <w:shd w:val="clear" w:color="auto" w:fill="D9D9D9"/>
            <w:vAlign w:val="center"/>
            <w:hideMark/>
          </w:tcPr>
          <w:p w14:paraId="0C0F6717" w14:textId="77777777" w:rsidR="006C71B8" w:rsidRPr="0001528A" w:rsidRDefault="006C71B8" w:rsidP="0001528A">
            <w:pPr>
              <w:rPr>
                <w:szCs w:val="24"/>
              </w:rPr>
            </w:pPr>
            <w:r w:rsidRPr="0001528A">
              <w:rPr>
                <w:szCs w:val="24"/>
              </w:rPr>
              <w:t>PODER LEGISLATIVO</w:t>
            </w:r>
          </w:p>
        </w:tc>
        <w:tc>
          <w:tcPr>
            <w:tcW w:w="1414" w:type="dxa"/>
            <w:tcBorders>
              <w:top w:val="single" w:sz="4" w:space="0" w:color="auto"/>
            </w:tcBorders>
            <w:shd w:val="clear" w:color="auto" w:fill="D9D9D9"/>
            <w:vAlign w:val="center"/>
          </w:tcPr>
          <w:p w14:paraId="45F29181" w14:textId="77777777" w:rsidR="006C71B8" w:rsidRPr="0001528A" w:rsidRDefault="006C71B8" w:rsidP="0001528A">
            <w:pPr>
              <w:rPr>
                <w:szCs w:val="24"/>
              </w:rPr>
            </w:pPr>
          </w:p>
        </w:tc>
        <w:tc>
          <w:tcPr>
            <w:tcW w:w="1414" w:type="dxa"/>
            <w:tcBorders>
              <w:top w:val="single" w:sz="4" w:space="0" w:color="auto"/>
            </w:tcBorders>
            <w:shd w:val="clear" w:color="auto" w:fill="D9D9D9"/>
            <w:vAlign w:val="center"/>
          </w:tcPr>
          <w:p w14:paraId="05C4EBE4" w14:textId="77777777" w:rsidR="006C71B8" w:rsidRPr="0001528A" w:rsidRDefault="006C71B8" w:rsidP="0001528A">
            <w:pPr>
              <w:rPr>
                <w:szCs w:val="24"/>
              </w:rPr>
            </w:pPr>
          </w:p>
        </w:tc>
        <w:tc>
          <w:tcPr>
            <w:tcW w:w="1569" w:type="dxa"/>
            <w:tcBorders>
              <w:top w:val="single" w:sz="4" w:space="0" w:color="auto"/>
            </w:tcBorders>
            <w:shd w:val="clear" w:color="auto" w:fill="D9D9D9"/>
            <w:vAlign w:val="center"/>
            <w:hideMark/>
          </w:tcPr>
          <w:p w14:paraId="6E9A3E20" w14:textId="77777777" w:rsidR="006C71B8" w:rsidRPr="0001528A" w:rsidRDefault="002259D6" w:rsidP="0001528A">
            <w:pPr>
              <w:jc w:val="right"/>
              <w:rPr>
                <w:b/>
                <w:szCs w:val="24"/>
              </w:rPr>
            </w:pPr>
            <w:r w:rsidRPr="0001528A">
              <w:rPr>
                <w:b/>
                <w:szCs w:val="24"/>
              </w:rPr>
              <w:t>1</w:t>
            </w:r>
            <w:r w:rsidR="009D5CDE" w:rsidRPr="0001528A">
              <w:rPr>
                <w:b/>
                <w:szCs w:val="24"/>
              </w:rPr>
              <w:t>.</w:t>
            </w:r>
            <w:r w:rsidR="000E225B" w:rsidRPr="0001528A">
              <w:rPr>
                <w:b/>
                <w:szCs w:val="24"/>
              </w:rPr>
              <w:t>920</w:t>
            </w:r>
            <w:r w:rsidR="009D5CDE" w:rsidRPr="0001528A">
              <w:rPr>
                <w:b/>
                <w:szCs w:val="24"/>
              </w:rPr>
              <w:t>.000</w:t>
            </w:r>
            <w:r w:rsidR="006C71B8" w:rsidRPr="0001528A">
              <w:rPr>
                <w:b/>
                <w:szCs w:val="24"/>
              </w:rPr>
              <w:t>,00</w:t>
            </w:r>
          </w:p>
        </w:tc>
      </w:tr>
      <w:tr w:rsidR="006C71B8" w:rsidRPr="0001528A" w14:paraId="1CBD7DEF" w14:textId="77777777" w:rsidTr="0001528A">
        <w:trPr>
          <w:trHeight w:val="302"/>
        </w:trPr>
        <w:tc>
          <w:tcPr>
            <w:tcW w:w="5226" w:type="dxa"/>
            <w:shd w:val="clear" w:color="auto" w:fill="auto"/>
            <w:vAlign w:val="center"/>
            <w:hideMark/>
          </w:tcPr>
          <w:p w14:paraId="0C69D1FE" w14:textId="77777777" w:rsidR="006C71B8" w:rsidRPr="0001528A" w:rsidRDefault="006C71B8" w:rsidP="0001528A">
            <w:pPr>
              <w:rPr>
                <w:szCs w:val="24"/>
              </w:rPr>
            </w:pPr>
            <w:r w:rsidRPr="0001528A">
              <w:rPr>
                <w:szCs w:val="24"/>
              </w:rPr>
              <w:t>Câmara Municipal</w:t>
            </w:r>
          </w:p>
        </w:tc>
        <w:tc>
          <w:tcPr>
            <w:tcW w:w="1414" w:type="dxa"/>
            <w:shd w:val="clear" w:color="auto" w:fill="auto"/>
            <w:vAlign w:val="center"/>
          </w:tcPr>
          <w:p w14:paraId="52A9B039" w14:textId="77777777" w:rsidR="006C71B8" w:rsidRPr="0001528A" w:rsidRDefault="006C71B8" w:rsidP="0001528A">
            <w:pPr>
              <w:rPr>
                <w:szCs w:val="24"/>
              </w:rPr>
            </w:pPr>
          </w:p>
        </w:tc>
        <w:tc>
          <w:tcPr>
            <w:tcW w:w="1414" w:type="dxa"/>
            <w:shd w:val="clear" w:color="auto" w:fill="auto"/>
            <w:noWrap/>
            <w:vAlign w:val="center"/>
          </w:tcPr>
          <w:p w14:paraId="52DA6854" w14:textId="77777777" w:rsidR="006C71B8" w:rsidRPr="0001528A" w:rsidRDefault="006C71B8" w:rsidP="0001528A">
            <w:pPr>
              <w:rPr>
                <w:szCs w:val="24"/>
              </w:rPr>
            </w:pPr>
          </w:p>
        </w:tc>
        <w:tc>
          <w:tcPr>
            <w:tcW w:w="1569" w:type="dxa"/>
            <w:shd w:val="clear" w:color="auto" w:fill="auto"/>
            <w:noWrap/>
            <w:vAlign w:val="center"/>
            <w:hideMark/>
          </w:tcPr>
          <w:p w14:paraId="1FE12E64" w14:textId="77777777" w:rsidR="006C71B8" w:rsidRPr="0001528A" w:rsidRDefault="009D5CDE" w:rsidP="0001528A">
            <w:pPr>
              <w:jc w:val="right"/>
              <w:rPr>
                <w:szCs w:val="24"/>
              </w:rPr>
            </w:pPr>
            <w:r w:rsidRPr="0001528A">
              <w:rPr>
                <w:szCs w:val="24"/>
              </w:rPr>
              <w:t>1.</w:t>
            </w:r>
            <w:r w:rsidR="000E225B" w:rsidRPr="0001528A">
              <w:rPr>
                <w:szCs w:val="24"/>
              </w:rPr>
              <w:t>92</w:t>
            </w:r>
            <w:r w:rsidR="002259D6" w:rsidRPr="0001528A">
              <w:rPr>
                <w:szCs w:val="24"/>
              </w:rPr>
              <w:t>0</w:t>
            </w:r>
            <w:r w:rsidRPr="0001528A">
              <w:rPr>
                <w:szCs w:val="24"/>
              </w:rPr>
              <w:t>.000,00</w:t>
            </w:r>
          </w:p>
        </w:tc>
      </w:tr>
      <w:tr w:rsidR="006C71B8" w:rsidRPr="0001528A" w14:paraId="201AA497" w14:textId="77777777" w:rsidTr="0001528A">
        <w:trPr>
          <w:trHeight w:val="302"/>
        </w:trPr>
        <w:tc>
          <w:tcPr>
            <w:tcW w:w="5226" w:type="dxa"/>
            <w:shd w:val="clear" w:color="auto" w:fill="D9D9D9"/>
            <w:vAlign w:val="center"/>
            <w:hideMark/>
          </w:tcPr>
          <w:p w14:paraId="2C94F7DE" w14:textId="77777777" w:rsidR="006C71B8" w:rsidRPr="0001528A" w:rsidRDefault="006C71B8" w:rsidP="0001528A">
            <w:pPr>
              <w:rPr>
                <w:szCs w:val="24"/>
              </w:rPr>
            </w:pPr>
            <w:r w:rsidRPr="0001528A">
              <w:rPr>
                <w:szCs w:val="24"/>
              </w:rPr>
              <w:t>PODER EXECUTIVO</w:t>
            </w:r>
          </w:p>
        </w:tc>
        <w:tc>
          <w:tcPr>
            <w:tcW w:w="1414" w:type="dxa"/>
            <w:shd w:val="clear" w:color="auto" w:fill="D9D9D9"/>
            <w:vAlign w:val="center"/>
          </w:tcPr>
          <w:p w14:paraId="69F5C268" w14:textId="77777777" w:rsidR="006C71B8" w:rsidRPr="0001528A" w:rsidRDefault="006C71B8" w:rsidP="0001528A">
            <w:pPr>
              <w:rPr>
                <w:szCs w:val="24"/>
              </w:rPr>
            </w:pPr>
          </w:p>
        </w:tc>
        <w:tc>
          <w:tcPr>
            <w:tcW w:w="1414" w:type="dxa"/>
            <w:shd w:val="clear" w:color="auto" w:fill="D9D9D9"/>
            <w:vAlign w:val="center"/>
          </w:tcPr>
          <w:p w14:paraId="143009EB" w14:textId="77777777" w:rsidR="006C71B8" w:rsidRPr="0001528A" w:rsidRDefault="006C71B8" w:rsidP="0001528A">
            <w:pPr>
              <w:rPr>
                <w:szCs w:val="24"/>
              </w:rPr>
            </w:pPr>
          </w:p>
        </w:tc>
        <w:tc>
          <w:tcPr>
            <w:tcW w:w="1569" w:type="dxa"/>
            <w:shd w:val="clear" w:color="auto" w:fill="D9D9D9"/>
            <w:vAlign w:val="center"/>
            <w:hideMark/>
          </w:tcPr>
          <w:p w14:paraId="11F932B2" w14:textId="77777777" w:rsidR="006C71B8" w:rsidRPr="0001528A" w:rsidRDefault="00D475AD" w:rsidP="0001528A">
            <w:pPr>
              <w:jc w:val="right"/>
              <w:rPr>
                <w:b/>
                <w:szCs w:val="24"/>
              </w:rPr>
            </w:pPr>
            <w:r w:rsidRPr="0001528A">
              <w:rPr>
                <w:b/>
                <w:szCs w:val="24"/>
              </w:rPr>
              <w:t>82.249.622,83</w:t>
            </w:r>
          </w:p>
        </w:tc>
      </w:tr>
      <w:tr w:rsidR="006C71B8" w:rsidRPr="0001528A" w14:paraId="70DD6A2D" w14:textId="77777777" w:rsidTr="0001528A">
        <w:trPr>
          <w:trHeight w:val="302"/>
        </w:trPr>
        <w:tc>
          <w:tcPr>
            <w:tcW w:w="5226" w:type="dxa"/>
            <w:shd w:val="clear" w:color="auto" w:fill="auto"/>
            <w:vAlign w:val="center"/>
            <w:hideMark/>
          </w:tcPr>
          <w:p w14:paraId="39290B19" w14:textId="77777777" w:rsidR="006C71B8" w:rsidRPr="0001528A" w:rsidRDefault="009D5CDE" w:rsidP="0001528A">
            <w:pPr>
              <w:rPr>
                <w:szCs w:val="24"/>
              </w:rPr>
            </w:pPr>
            <w:r w:rsidRPr="0001528A">
              <w:rPr>
                <w:szCs w:val="24"/>
              </w:rPr>
              <w:t>Gabinete do Prefeito</w:t>
            </w:r>
          </w:p>
        </w:tc>
        <w:tc>
          <w:tcPr>
            <w:tcW w:w="1414" w:type="dxa"/>
            <w:shd w:val="clear" w:color="auto" w:fill="auto"/>
            <w:vAlign w:val="center"/>
          </w:tcPr>
          <w:p w14:paraId="769B9A8A" w14:textId="77777777" w:rsidR="006C71B8" w:rsidRPr="0001528A" w:rsidRDefault="006C71B8" w:rsidP="0001528A">
            <w:pPr>
              <w:rPr>
                <w:szCs w:val="24"/>
              </w:rPr>
            </w:pPr>
          </w:p>
        </w:tc>
        <w:tc>
          <w:tcPr>
            <w:tcW w:w="1414" w:type="dxa"/>
            <w:shd w:val="clear" w:color="auto" w:fill="auto"/>
            <w:noWrap/>
            <w:vAlign w:val="center"/>
          </w:tcPr>
          <w:p w14:paraId="4A84A5E1" w14:textId="77777777" w:rsidR="006C71B8" w:rsidRPr="0001528A" w:rsidRDefault="006C71B8" w:rsidP="0001528A">
            <w:pPr>
              <w:rPr>
                <w:szCs w:val="24"/>
              </w:rPr>
            </w:pPr>
          </w:p>
        </w:tc>
        <w:tc>
          <w:tcPr>
            <w:tcW w:w="1569" w:type="dxa"/>
            <w:shd w:val="clear" w:color="auto" w:fill="auto"/>
            <w:noWrap/>
            <w:vAlign w:val="center"/>
            <w:hideMark/>
          </w:tcPr>
          <w:p w14:paraId="5DDC8B6B" w14:textId="77777777" w:rsidR="006C71B8" w:rsidRPr="0001528A" w:rsidRDefault="000E225B" w:rsidP="0001528A">
            <w:pPr>
              <w:jc w:val="right"/>
              <w:rPr>
                <w:szCs w:val="24"/>
              </w:rPr>
            </w:pPr>
            <w:r w:rsidRPr="0001528A">
              <w:rPr>
                <w:szCs w:val="24"/>
              </w:rPr>
              <w:t>390</w:t>
            </w:r>
            <w:r w:rsidR="009D5CDE" w:rsidRPr="0001528A">
              <w:rPr>
                <w:szCs w:val="24"/>
              </w:rPr>
              <w:t>.</w:t>
            </w:r>
            <w:r w:rsidRPr="0001528A">
              <w:rPr>
                <w:szCs w:val="24"/>
              </w:rPr>
              <w:t>748</w:t>
            </w:r>
            <w:r w:rsidR="009D5CDE" w:rsidRPr="0001528A">
              <w:rPr>
                <w:szCs w:val="24"/>
              </w:rPr>
              <w:t>,</w:t>
            </w:r>
            <w:r w:rsidRPr="0001528A">
              <w:rPr>
                <w:szCs w:val="24"/>
              </w:rPr>
              <w:t>30</w:t>
            </w:r>
          </w:p>
        </w:tc>
      </w:tr>
      <w:tr w:rsidR="006C71B8" w:rsidRPr="0001528A" w14:paraId="747B5504" w14:textId="77777777" w:rsidTr="0001528A">
        <w:trPr>
          <w:trHeight w:val="302"/>
        </w:trPr>
        <w:tc>
          <w:tcPr>
            <w:tcW w:w="5226" w:type="dxa"/>
            <w:shd w:val="clear" w:color="auto" w:fill="auto"/>
            <w:vAlign w:val="center"/>
            <w:hideMark/>
          </w:tcPr>
          <w:p w14:paraId="793F262C" w14:textId="77777777" w:rsidR="006C71B8" w:rsidRPr="0001528A" w:rsidRDefault="006C71B8" w:rsidP="0001528A">
            <w:pPr>
              <w:rPr>
                <w:szCs w:val="24"/>
              </w:rPr>
            </w:pPr>
            <w:r w:rsidRPr="0001528A">
              <w:rPr>
                <w:szCs w:val="24"/>
              </w:rPr>
              <w:t xml:space="preserve">Gabinete do </w:t>
            </w:r>
            <w:r w:rsidR="009D5CDE" w:rsidRPr="0001528A">
              <w:rPr>
                <w:szCs w:val="24"/>
              </w:rPr>
              <w:t>Vice-Prefeito</w:t>
            </w:r>
          </w:p>
        </w:tc>
        <w:tc>
          <w:tcPr>
            <w:tcW w:w="1414" w:type="dxa"/>
            <w:shd w:val="clear" w:color="auto" w:fill="auto"/>
            <w:vAlign w:val="center"/>
          </w:tcPr>
          <w:p w14:paraId="06A8607F" w14:textId="77777777" w:rsidR="006C71B8" w:rsidRPr="0001528A" w:rsidRDefault="006C71B8" w:rsidP="0001528A">
            <w:pPr>
              <w:rPr>
                <w:szCs w:val="24"/>
              </w:rPr>
            </w:pPr>
          </w:p>
        </w:tc>
        <w:tc>
          <w:tcPr>
            <w:tcW w:w="1414" w:type="dxa"/>
            <w:shd w:val="clear" w:color="auto" w:fill="auto"/>
            <w:noWrap/>
            <w:vAlign w:val="center"/>
          </w:tcPr>
          <w:p w14:paraId="048A9B04" w14:textId="77777777" w:rsidR="006C71B8" w:rsidRPr="0001528A" w:rsidRDefault="006C71B8" w:rsidP="0001528A">
            <w:pPr>
              <w:rPr>
                <w:szCs w:val="24"/>
              </w:rPr>
            </w:pPr>
          </w:p>
        </w:tc>
        <w:tc>
          <w:tcPr>
            <w:tcW w:w="1569" w:type="dxa"/>
            <w:shd w:val="clear" w:color="auto" w:fill="auto"/>
            <w:noWrap/>
            <w:vAlign w:val="center"/>
            <w:hideMark/>
          </w:tcPr>
          <w:p w14:paraId="5469A8BE" w14:textId="77777777" w:rsidR="006C71B8" w:rsidRPr="0001528A" w:rsidRDefault="000E225B" w:rsidP="0001528A">
            <w:pPr>
              <w:jc w:val="right"/>
              <w:rPr>
                <w:szCs w:val="24"/>
              </w:rPr>
            </w:pPr>
            <w:r w:rsidRPr="0001528A">
              <w:rPr>
                <w:szCs w:val="24"/>
              </w:rPr>
              <w:t>218.308,19</w:t>
            </w:r>
          </w:p>
        </w:tc>
      </w:tr>
      <w:tr w:rsidR="006C71B8" w:rsidRPr="0001528A" w14:paraId="1A56FCE7" w14:textId="77777777" w:rsidTr="0001528A">
        <w:trPr>
          <w:trHeight w:val="302"/>
        </w:trPr>
        <w:tc>
          <w:tcPr>
            <w:tcW w:w="5226" w:type="dxa"/>
            <w:shd w:val="clear" w:color="auto" w:fill="auto"/>
            <w:vAlign w:val="center"/>
          </w:tcPr>
          <w:p w14:paraId="3A796C0C" w14:textId="77777777" w:rsidR="006C71B8" w:rsidRPr="0001528A" w:rsidRDefault="009D5CDE" w:rsidP="0001528A">
            <w:pPr>
              <w:rPr>
                <w:szCs w:val="24"/>
              </w:rPr>
            </w:pPr>
            <w:r w:rsidRPr="0001528A">
              <w:rPr>
                <w:szCs w:val="24"/>
              </w:rPr>
              <w:t>Secretaria Municipal de Planejamento</w:t>
            </w:r>
          </w:p>
        </w:tc>
        <w:tc>
          <w:tcPr>
            <w:tcW w:w="1414" w:type="dxa"/>
            <w:shd w:val="clear" w:color="auto" w:fill="auto"/>
            <w:vAlign w:val="center"/>
          </w:tcPr>
          <w:p w14:paraId="5F32C9EC" w14:textId="77777777" w:rsidR="006C71B8" w:rsidRPr="0001528A" w:rsidRDefault="006C71B8" w:rsidP="0001528A">
            <w:pPr>
              <w:rPr>
                <w:szCs w:val="24"/>
              </w:rPr>
            </w:pPr>
          </w:p>
        </w:tc>
        <w:tc>
          <w:tcPr>
            <w:tcW w:w="1414" w:type="dxa"/>
            <w:shd w:val="clear" w:color="auto" w:fill="auto"/>
            <w:noWrap/>
            <w:vAlign w:val="center"/>
          </w:tcPr>
          <w:p w14:paraId="3A793A1A" w14:textId="77777777" w:rsidR="006C71B8" w:rsidRPr="0001528A" w:rsidRDefault="006C71B8" w:rsidP="0001528A">
            <w:pPr>
              <w:rPr>
                <w:szCs w:val="24"/>
              </w:rPr>
            </w:pPr>
          </w:p>
        </w:tc>
        <w:tc>
          <w:tcPr>
            <w:tcW w:w="1569" w:type="dxa"/>
            <w:shd w:val="clear" w:color="auto" w:fill="auto"/>
            <w:noWrap/>
            <w:vAlign w:val="center"/>
          </w:tcPr>
          <w:p w14:paraId="57B6C957" w14:textId="77777777" w:rsidR="006C71B8" w:rsidRPr="0001528A" w:rsidRDefault="00D475AD" w:rsidP="0001528A">
            <w:pPr>
              <w:jc w:val="right"/>
              <w:rPr>
                <w:szCs w:val="24"/>
              </w:rPr>
            </w:pPr>
            <w:r w:rsidRPr="0001528A">
              <w:rPr>
                <w:szCs w:val="24"/>
              </w:rPr>
              <w:t>1.346.554,34</w:t>
            </w:r>
          </w:p>
        </w:tc>
      </w:tr>
      <w:tr w:rsidR="006C71B8" w:rsidRPr="0001528A" w14:paraId="371117E0" w14:textId="77777777" w:rsidTr="0001528A">
        <w:trPr>
          <w:trHeight w:val="302"/>
        </w:trPr>
        <w:tc>
          <w:tcPr>
            <w:tcW w:w="5226" w:type="dxa"/>
            <w:shd w:val="clear" w:color="auto" w:fill="auto"/>
            <w:vAlign w:val="center"/>
          </w:tcPr>
          <w:p w14:paraId="1630EBC8" w14:textId="77777777" w:rsidR="006C71B8" w:rsidRPr="0001528A" w:rsidRDefault="009D5CDE" w:rsidP="0001528A">
            <w:pPr>
              <w:rPr>
                <w:szCs w:val="24"/>
              </w:rPr>
            </w:pPr>
            <w:r w:rsidRPr="0001528A">
              <w:rPr>
                <w:szCs w:val="24"/>
              </w:rPr>
              <w:t>Secretaria Municipal de Saúde</w:t>
            </w:r>
          </w:p>
        </w:tc>
        <w:tc>
          <w:tcPr>
            <w:tcW w:w="1414" w:type="dxa"/>
            <w:shd w:val="clear" w:color="auto" w:fill="auto"/>
            <w:vAlign w:val="center"/>
          </w:tcPr>
          <w:p w14:paraId="6DD22488" w14:textId="77777777" w:rsidR="006C71B8" w:rsidRPr="0001528A" w:rsidRDefault="006C71B8" w:rsidP="0001528A">
            <w:pPr>
              <w:rPr>
                <w:szCs w:val="24"/>
              </w:rPr>
            </w:pPr>
          </w:p>
        </w:tc>
        <w:tc>
          <w:tcPr>
            <w:tcW w:w="1414" w:type="dxa"/>
            <w:shd w:val="clear" w:color="auto" w:fill="auto"/>
            <w:noWrap/>
            <w:vAlign w:val="center"/>
          </w:tcPr>
          <w:p w14:paraId="31D05D2F" w14:textId="77777777" w:rsidR="006C71B8" w:rsidRPr="0001528A" w:rsidRDefault="006C71B8" w:rsidP="0001528A">
            <w:pPr>
              <w:rPr>
                <w:szCs w:val="24"/>
              </w:rPr>
            </w:pPr>
          </w:p>
        </w:tc>
        <w:tc>
          <w:tcPr>
            <w:tcW w:w="1569" w:type="dxa"/>
            <w:shd w:val="clear" w:color="auto" w:fill="auto"/>
            <w:noWrap/>
            <w:vAlign w:val="center"/>
          </w:tcPr>
          <w:p w14:paraId="21939D95" w14:textId="77777777" w:rsidR="006C71B8" w:rsidRPr="0001528A" w:rsidRDefault="00D475AD" w:rsidP="0001528A">
            <w:pPr>
              <w:jc w:val="right"/>
              <w:rPr>
                <w:szCs w:val="24"/>
              </w:rPr>
            </w:pPr>
            <w:r w:rsidRPr="0001528A">
              <w:rPr>
                <w:szCs w:val="24"/>
              </w:rPr>
              <w:t>11.717.041,25</w:t>
            </w:r>
          </w:p>
        </w:tc>
      </w:tr>
      <w:tr w:rsidR="006C71B8" w:rsidRPr="0001528A" w14:paraId="7373826C" w14:textId="77777777" w:rsidTr="0001528A">
        <w:trPr>
          <w:trHeight w:val="302"/>
        </w:trPr>
        <w:tc>
          <w:tcPr>
            <w:tcW w:w="5226" w:type="dxa"/>
            <w:shd w:val="clear" w:color="auto" w:fill="auto"/>
            <w:vAlign w:val="center"/>
          </w:tcPr>
          <w:p w14:paraId="25CDAF70" w14:textId="77777777" w:rsidR="006C71B8" w:rsidRPr="0001528A" w:rsidRDefault="009D5CDE" w:rsidP="0001528A">
            <w:pPr>
              <w:rPr>
                <w:szCs w:val="24"/>
              </w:rPr>
            </w:pPr>
            <w:r w:rsidRPr="0001528A">
              <w:rPr>
                <w:szCs w:val="24"/>
              </w:rPr>
              <w:t>Secretaria Municipal de Educação Cultura e Esporte</w:t>
            </w:r>
          </w:p>
        </w:tc>
        <w:tc>
          <w:tcPr>
            <w:tcW w:w="1414" w:type="dxa"/>
            <w:shd w:val="clear" w:color="auto" w:fill="auto"/>
            <w:vAlign w:val="center"/>
          </w:tcPr>
          <w:p w14:paraId="5ED024F7" w14:textId="77777777" w:rsidR="006C71B8" w:rsidRPr="0001528A" w:rsidRDefault="006C71B8" w:rsidP="0001528A">
            <w:pPr>
              <w:rPr>
                <w:szCs w:val="24"/>
              </w:rPr>
            </w:pPr>
          </w:p>
        </w:tc>
        <w:tc>
          <w:tcPr>
            <w:tcW w:w="1414" w:type="dxa"/>
            <w:shd w:val="clear" w:color="auto" w:fill="auto"/>
            <w:noWrap/>
            <w:vAlign w:val="center"/>
          </w:tcPr>
          <w:p w14:paraId="72270A4B" w14:textId="77777777" w:rsidR="006C71B8" w:rsidRPr="0001528A" w:rsidRDefault="006C71B8" w:rsidP="0001528A">
            <w:pPr>
              <w:rPr>
                <w:szCs w:val="24"/>
              </w:rPr>
            </w:pPr>
          </w:p>
        </w:tc>
        <w:tc>
          <w:tcPr>
            <w:tcW w:w="1569" w:type="dxa"/>
            <w:shd w:val="clear" w:color="auto" w:fill="auto"/>
            <w:noWrap/>
            <w:vAlign w:val="center"/>
          </w:tcPr>
          <w:p w14:paraId="5EC2D508" w14:textId="77777777" w:rsidR="006C71B8" w:rsidRPr="0001528A" w:rsidRDefault="00D475AD" w:rsidP="0001528A">
            <w:pPr>
              <w:jc w:val="right"/>
              <w:rPr>
                <w:szCs w:val="24"/>
              </w:rPr>
            </w:pPr>
            <w:r w:rsidRPr="0001528A">
              <w:rPr>
                <w:szCs w:val="24"/>
              </w:rPr>
              <w:t>34.054.088</w:t>
            </w:r>
            <w:r w:rsidR="002259D6" w:rsidRPr="0001528A">
              <w:rPr>
                <w:szCs w:val="24"/>
              </w:rPr>
              <w:t>,00</w:t>
            </w:r>
          </w:p>
        </w:tc>
      </w:tr>
      <w:tr w:rsidR="006C71B8" w:rsidRPr="0001528A" w14:paraId="2F7B956A" w14:textId="77777777" w:rsidTr="0001528A">
        <w:trPr>
          <w:trHeight w:val="453"/>
        </w:trPr>
        <w:tc>
          <w:tcPr>
            <w:tcW w:w="5226" w:type="dxa"/>
            <w:shd w:val="clear" w:color="auto" w:fill="auto"/>
            <w:vAlign w:val="center"/>
          </w:tcPr>
          <w:p w14:paraId="315F665E" w14:textId="77777777" w:rsidR="006C71B8" w:rsidRPr="0001528A" w:rsidRDefault="009D5CDE" w:rsidP="0001528A">
            <w:pPr>
              <w:rPr>
                <w:szCs w:val="24"/>
              </w:rPr>
            </w:pPr>
            <w:r w:rsidRPr="0001528A">
              <w:rPr>
                <w:szCs w:val="24"/>
              </w:rPr>
              <w:t>Secretaria Municipal de Obras, Transporte e Urbanismo</w:t>
            </w:r>
          </w:p>
        </w:tc>
        <w:tc>
          <w:tcPr>
            <w:tcW w:w="1414" w:type="dxa"/>
            <w:shd w:val="clear" w:color="auto" w:fill="auto"/>
            <w:vAlign w:val="center"/>
          </w:tcPr>
          <w:p w14:paraId="33E6E4D0" w14:textId="77777777" w:rsidR="006C71B8" w:rsidRPr="0001528A" w:rsidRDefault="006C71B8" w:rsidP="0001528A">
            <w:pPr>
              <w:rPr>
                <w:szCs w:val="24"/>
              </w:rPr>
            </w:pPr>
          </w:p>
        </w:tc>
        <w:tc>
          <w:tcPr>
            <w:tcW w:w="1414" w:type="dxa"/>
            <w:shd w:val="clear" w:color="auto" w:fill="auto"/>
            <w:noWrap/>
            <w:vAlign w:val="center"/>
          </w:tcPr>
          <w:p w14:paraId="3BE4D009" w14:textId="77777777" w:rsidR="006C71B8" w:rsidRPr="0001528A" w:rsidRDefault="006C71B8" w:rsidP="0001528A">
            <w:pPr>
              <w:rPr>
                <w:szCs w:val="24"/>
              </w:rPr>
            </w:pPr>
          </w:p>
        </w:tc>
        <w:tc>
          <w:tcPr>
            <w:tcW w:w="1569" w:type="dxa"/>
            <w:shd w:val="clear" w:color="auto" w:fill="auto"/>
            <w:noWrap/>
            <w:vAlign w:val="center"/>
          </w:tcPr>
          <w:p w14:paraId="540DC641" w14:textId="77777777" w:rsidR="006C71B8" w:rsidRPr="0001528A" w:rsidRDefault="00D475AD" w:rsidP="0001528A">
            <w:pPr>
              <w:jc w:val="right"/>
              <w:rPr>
                <w:szCs w:val="24"/>
              </w:rPr>
            </w:pPr>
            <w:r w:rsidRPr="0001528A">
              <w:rPr>
                <w:szCs w:val="24"/>
              </w:rPr>
              <w:t>8.280.004</w:t>
            </w:r>
            <w:r w:rsidR="002259D6" w:rsidRPr="0001528A">
              <w:rPr>
                <w:szCs w:val="24"/>
              </w:rPr>
              <w:t>,00</w:t>
            </w:r>
          </w:p>
        </w:tc>
      </w:tr>
      <w:tr w:rsidR="006C71B8" w:rsidRPr="0001528A" w14:paraId="6EA55C77" w14:textId="77777777" w:rsidTr="0001528A">
        <w:trPr>
          <w:trHeight w:val="302"/>
        </w:trPr>
        <w:tc>
          <w:tcPr>
            <w:tcW w:w="5226" w:type="dxa"/>
            <w:shd w:val="clear" w:color="auto" w:fill="auto"/>
            <w:vAlign w:val="center"/>
          </w:tcPr>
          <w:p w14:paraId="331FC944" w14:textId="77777777" w:rsidR="006C71B8" w:rsidRPr="0001528A" w:rsidRDefault="009D5CDE" w:rsidP="0001528A">
            <w:pPr>
              <w:rPr>
                <w:szCs w:val="24"/>
              </w:rPr>
            </w:pPr>
            <w:r w:rsidRPr="0001528A">
              <w:rPr>
                <w:szCs w:val="24"/>
              </w:rPr>
              <w:t>Secretaria Municipal de Assistência Social</w:t>
            </w:r>
          </w:p>
        </w:tc>
        <w:tc>
          <w:tcPr>
            <w:tcW w:w="1414" w:type="dxa"/>
            <w:shd w:val="clear" w:color="auto" w:fill="auto"/>
            <w:vAlign w:val="center"/>
          </w:tcPr>
          <w:p w14:paraId="657913A9" w14:textId="77777777" w:rsidR="006C71B8" w:rsidRPr="0001528A" w:rsidRDefault="006C71B8" w:rsidP="0001528A">
            <w:pPr>
              <w:rPr>
                <w:szCs w:val="24"/>
              </w:rPr>
            </w:pPr>
          </w:p>
        </w:tc>
        <w:tc>
          <w:tcPr>
            <w:tcW w:w="1414" w:type="dxa"/>
            <w:shd w:val="clear" w:color="auto" w:fill="auto"/>
            <w:noWrap/>
            <w:vAlign w:val="center"/>
          </w:tcPr>
          <w:p w14:paraId="70F4320D" w14:textId="77777777" w:rsidR="006C71B8" w:rsidRPr="0001528A" w:rsidRDefault="006C71B8" w:rsidP="0001528A">
            <w:pPr>
              <w:rPr>
                <w:szCs w:val="24"/>
              </w:rPr>
            </w:pPr>
          </w:p>
        </w:tc>
        <w:tc>
          <w:tcPr>
            <w:tcW w:w="1569" w:type="dxa"/>
            <w:shd w:val="clear" w:color="auto" w:fill="auto"/>
            <w:noWrap/>
            <w:vAlign w:val="center"/>
          </w:tcPr>
          <w:p w14:paraId="63311FFF" w14:textId="77777777" w:rsidR="006C71B8" w:rsidRPr="0001528A" w:rsidRDefault="00D475AD" w:rsidP="0001528A">
            <w:pPr>
              <w:jc w:val="right"/>
              <w:rPr>
                <w:szCs w:val="24"/>
              </w:rPr>
            </w:pPr>
            <w:r w:rsidRPr="0001528A">
              <w:rPr>
                <w:szCs w:val="24"/>
              </w:rPr>
              <w:t>5.833.416</w:t>
            </w:r>
            <w:r w:rsidR="002259D6" w:rsidRPr="0001528A">
              <w:rPr>
                <w:szCs w:val="24"/>
              </w:rPr>
              <w:t>,00</w:t>
            </w:r>
          </w:p>
        </w:tc>
      </w:tr>
      <w:tr w:rsidR="006C71B8" w:rsidRPr="0001528A" w14:paraId="632BD220" w14:textId="77777777" w:rsidTr="0001528A">
        <w:trPr>
          <w:trHeight w:val="302"/>
        </w:trPr>
        <w:tc>
          <w:tcPr>
            <w:tcW w:w="5226" w:type="dxa"/>
            <w:shd w:val="clear" w:color="auto" w:fill="auto"/>
            <w:vAlign w:val="center"/>
          </w:tcPr>
          <w:p w14:paraId="58D93179" w14:textId="77777777" w:rsidR="006C71B8" w:rsidRPr="0001528A" w:rsidRDefault="009D5CDE" w:rsidP="0001528A">
            <w:pPr>
              <w:rPr>
                <w:szCs w:val="24"/>
              </w:rPr>
            </w:pPr>
            <w:r w:rsidRPr="0001528A">
              <w:rPr>
                <w:szCs w:val="24"/>
              </w:rPr>
              <w:t>Secretaria Municipal de Agricultura e Meio Ambient.</w:t>
            </w:r>
          </w:p>
        </w:tc>
        <w:tc>
          <w:tcPr>
            <w:tcW w:w="1414" w:type="dxa"/>
            <w:shd w:val="clear" w:color="auto" w:fill="auto"/>
            <w:vAlign w:val="center"/>
          </w:tcPr>
          <w:p w14:paraId="1F4BCCB2" w14:textId="77777777" w:rsidR="006C71B8" w:rsidRPr="0001528A" w:rsidRDefault="006C71B8" w:rsidP="0001528A">
            <w:pPr>
              <w:rPr>
                <w:szCs w:val="24"/>
              </w:rPr>
            </w:pPr>
          </w:p>
        </w:tc>
        <w:tc>
          <w:tcPr>
            <w:tcW w:w="1414" w:type="dxa"/>
            <w:shd w:val="clear" w:color="auto" w:fill="auto"/>
            <w:noWrap/>
            <w:vAlign w:val="center"/>
          </w:tcPr>
          <w:p w14:paraId="39F8850F" w14:textId="77777777" w:rsidR="006C71B8" w:rsidRPr="0001528A" w:rsidRDefault="006C71B8" w:rsidP="0001528A">
            <w:pPr>
              <w:rPr>
                <w:szCs w:val="24"/>
              </w:rPr>
            </w:pPr>
          </w:p>
        </w:tc>
        <w:tc>
          <w:tcPr>
            <w:tcW w:w="1569" w:type="dxa"/>
            <w:shd w:val="clear" w:color="auto" w:fill="auto"/>
            <w:noWrap/>
            <w:vAlign w:val="center"/>
          </w:tcPr>
          <w:p w14:paraId="0E15535D" w14:textId="77777777" w:rsidR="006C71B8" w:rsidRPr="0001528A" w:rsidRDefault="00D475AD" w:rsidP="0001528A">
            <w:pPr>
              <w:jc w:val="right"/>
              <w:rPr>
                <w:szCs w:val="24"/>
              </w:rPr>
            </w:pPr>
            <w:r w:rsidRPr="0001528A">
              <w:rPr>
                <w:szCs w:val="24"/>
              </w:rPr>
              <w:t>10.136.969,44</w:t>
            </w:r>
          </w:p>
        </w:tc>
      </w:tr>
      <w:tr w:rsidR="006C71B8" w:rsidRPr="0001528A" w14:paraId="03EDBA15" w14:textId="77777777" w:rsidTr="0001528A">
        <w:trPr>
          <w:trHeight w:val="302"/>
        </w:trPr>
        <w:tc>
          <w:tcPr>
            <w:tcW w:w="5226" w:type="dxa"/>
            <w:shd w:val="clear" w:color="auto" w:fill="auto"/>
            <w:vAlign w:val="center"/>
          </w:tcPr>
          <w:p w14:paraId="2329106F" w14:textId="77777777" w:rsidR="006C71B8" w:rsidRPr="0001528A" w:rsidRDefault="009D5CDE" w:rsidP="0001528A">
            <w:pPr>
              <w:rPr>
                <w:szCs w:val="24"/>
              </w:rPr>
            </w:pPr>
            <w:r w:rsidRPr="0001528A">
              <w:rPr>
                <w:szCs w:val="24"/>
              </w:rPr>
              <w:t>Secretaria Municipal de Administração e Finanças</w:t>
            </w:r>
          </w:p>
        </w:tc>
        <w:tc>
          <w:tcPr>
            <w:tcW w:w="1414" w:type="dxa"/>
            <w:shd w:val="clear" w:color="auto" w:fill="auto"/>
            <w:vAlign w:val="center"/>
          </w:tcPr>
          <w:p w14:paraId="796840FF" w14:textId="77777777" w:rsidR="006C71B8" w:rsidRPr="0001528A" w:rsidRDefault="006C71B8" w:rsidP="0001528A">
            <w:pPr>
              <w:rPr>
                <w:szCs w:val="24"/>
              </w:rPr>
            </w:pPr>
          </w:p>
        </w:tc>
        <w:tc>
          <w:tcPr>
            <w:tcW w:w="1414" w:type="dxa"/>
            <w:shd w:val="clear" w:color="auto" w:fill="auto"/>
            <w:noWrap/>
            <w:vAlign w:val="center"/>
          </w:tcPr>
          <w:p w14:paraId="2F926C33" w14:textId="77777777" w:rsidR="006C71B8" w:rsidRPr="0001528A" w:rsidRDefault="006C71B8" w:rsidP="0001528A">
            <w:pPr>
              <w:rPr>
                <w:szCs w:val="24"/>
              </w:rPr>
            </w:pPr>
          </w:p>
        </w:tc>
        <w:tc>
          <w:tcPr>
            <w:tcW w:w="1569" w:type="dxa"/>
            <w:shd w:val="clear" w:color="auto" w:fill="auto"/>
            <w:noWrap/>
            <w:vAlign w:val="center"/>
          </w:tcPr>
          <w:p w14:paraId="1F4DBA38" w14:textId="77777777" w:rsidR="006C71B8" w:rsidRPr="0001528A" w:rsidRDefault="00D475AD" w:rsidP="0001528A">
            <w:pPr>
              <w:jc w:val="right"/>
              <w:rPr>
                <w:szCs w:val="24"/>
              </w:rPr>
            </w:pPr>
            <w:r w:rsidRPr="0001528A">
              <w:rPr>
                <w:szCs w:val="24"/>
              </w:rPr>
              <w:t>9.731.982,04</w:t>
            </w:r>
          </w:p>
        </w:tc>
      </w:tr>
      <w:tr w:rsidR="006C71B8" w:rsidRPr="0001528A" w14:paraId="26831B1E" w14:textId="77777777" w:rsidTr="0001528A">
        <w:trPr>
          <w:trHeight w:val="302"/>
        </w:trPr>
        <w:tc>
          <w:tcPr>
            <w:tcW w:w="5226" w:type="dxa"/>
            <w:shd w:val="clear" w:color="auto" w:fill="auto"/>
            <w:vAlign w:val="center"/>
          </w:tcPr>
          <w:p w14:paraId="520872E5" w14:textId="77777777" w:rsidR="006C71B8" w:rsidRPr="0001528A" w:rsidRDefault="009D5CDE" w:rsidP="0001528A">
            <w:pPr>
              <w:rPr>
                <w:szCs w:val="24"/>
              </w:rPr>
            </w:pPr>
            <w:r w:rsidRPr="0001528A">
              <w:rPr>
                <w:szCs w:val="24"/>
              </w:rPr>
              <w:t>Secretaria Municipal da Casa Civil</w:t>
            </w:r>
          </w:p>
        </w:tc>
        <w:tc>
          <w:tcPr>
            <w:tcW w:w="1414" w:type="dxa"/>
            <w:shd w:val="clear" w:color="auto" w:fill="auto"/>
            <w:vAlign w:val="center"/>
          </w:tcPr>
          <w:p w14:paraId="292CAF08" w14:textId="77777777" w:rsidR="006C71B8" w:rsidRPr="0001528A" w:rsidRDefault="006C71B8" w:rsidP="0001528A">
            <w:pPr>
              <w:rPr>
                <w:szCs w:val="24"/>
              </w:rPr>
            </w:pPr>
          </w:p>
        </w:tc>
        <w:tc>
          <w:tcPr>
            <w:tcW w:w="1414" w:type="dxa"/>
            <w:shd w:val="clear" w:color="auto" w:fill="auto"/>
            <w:noWrap/>
            <w:vAlign w:val="center"/>
          </w:tcPr>
          <w:p w14:paraId="324398B4" w14:textId="77777777" w:rsidR="006C71B8" w:rsidRPr="0001528A" w:rsidRDefault="006C71B8" w:rsidP="0001528A">
            <w:pPr>
              <w:rPr>
                <w:szCs w:val="24"/>
              </w:rPr>
            </w:pPr>
          </w:p>
        </w:tc>
        <w:tc>
          <w:tcPr>
            <w:tcW w:w="1569" w:type="dxa"/>
            <w:shd w:val="clear" w:color="auto" w:fill="auto"/>
            <w:noWrap/>
            <w:vAlign w:val="center"/>
          </w:tcPr>
          <w:p w14:paraId="66460037" w14:textId="77777777" w:rsidR="006C71B8" w:rsidRPr="0001528A" w:rsidRDefault="00D475AD" w:rsidP="0001528A">
            <w:pPr>
              <w:jc w:val="right"/>
              <w:rPr>
                <w:szCs w:val="24"/>
              </w:rPr>
            </w:pPr>
            <w:r w:rsidRPr="0001528A">
              <w:rPr>
                <w:szCs w:val="24"/>
              </w:rPr>
              <w:t>540.51</w:t>
            </w:r>
            <w:r w:rsidR="002D55DD" w:rsidRPr="0001528A">
              <w:rPr>
                <w:szCs w:val="24"/>
              </w:rPr>
              <w:t>1,2</w:t>
            </w:r>
            <w:r w:rsidRPr="0001528A">
              <w:rPr>
                <w:szCs w:val="24"/>
              </w:rPr>
              <w:t>7</w:t>
            </w:r>
          </w:p>
        </w:tc>
      </w:tr>
      <w:tr w:rsidR="006C71B8" w:rsidRPr="0001528A" w14:paraId="3E86BA4D" w14:textId="77777777" w:rsidTr="0001528A">
        <w:trPr>
          <w:trHeight w:val="302"/>
        </w:trPr>
        <w:tc>
          <w:tcPr>
            <w:tcW w:w="5226" w:type="dxa"/>
            <w:tcBorders>
              <w:top w:val="single" w:sz="4" w:space="0" w:color="auto"/>
              <w:bottom w:val="single" w:sz="4" w:space="0" w:color="auto"/>
            </w:tcBorders>
            <w:shd w:val="clear" w:color="auto" w:fill="auto"/>
            <w:vAlign w:val="center"/>
            <w:hideMark/>
          </w:tcPr>
          <w:p w14:paraId="0EB41F46" w14:textId="77777777" w:rsidR="006C71B8" w:rsidRPr="0001528A" w:rsidRDefault="00656F5C" w:rsidP="0001528A">
            <w:pPr>
              <w:rPr>
                <w:b/>
                <w:szCs w:val="24"/>
              </w:rPr>
            </w:pPr>
            <w:r w:rsidRPr="0001528A">
              <w:rPr>
                <w:b/>
                <w:szCs w:val="24"/>
              </w:rPr>
              <w:t>TOTAL</w:t>
            </w:r>
          </w:p>
        </w:tc>
        <w:tc>
          <w:tcPr>
            <w:tcW w:w="1414" w:type="dxa"/>
            <w:tcBorders>
              <w:top w:val="single" w:sz="4" w:space="0" w:color="auto"/>
              <w:bottom w:val="single" w:sz="4" w:space="0" w:color="auto"/>
            </w:tcBorders>
            <w:shd w:val="clear" w:color="auto" w:fill="auto"/>
            <w:noWrap/>
            <w:vAlign w:val="center"/>
          </w:tcPr>
          <w:p w14:paraId="2F207DF2" w14:textId="77777777" w:rsidR="006C71B8" w:rsidRPr="0001528A" w:rsidRDefault="006C71B8" w:rsidP="0001528A">
            <w:pPr>
              <w:rPr>
                <w:szCs w:val="24"/>
              </w:rPr>
            </w:pPr>
          </w:p>
        </w:tc>
        <w:tc>
          <w:tcPr>
            <w:tcW w:w="1414" w:type="dxa"/>
            <w:tcBorders>
              <w:top w:val="single" w:sz="4" w:space="0" w:color="auto"/>
              <w:bottom w:val="single" w:sz="4" w:space="0" w:color="auto"/>
            </w:tcBorders>
            <w:shd w:val="clear" w:color="auto" w:fill="auto"/>
            <w:noWrap/>
            <w:vAlign w:val="center"/>
          </w:tcPr>
          <w:p w14:paraId="0C8C8BA0" w14:textId="77777777" w:rsidR="006C71B8" w:rsidRPr="0001528A" w:rsidRDefault="006C71B8" w:rsidP="0001528A">
            <w:pPr>
              <w:rPr>
                <w:szCs w:val="24"/>
              </w:rPr>
            </w:pPr>
          </w:p>
        </w:tc>
        <w:tc>
          <w:tcPr>
            <w:tcW w:w="1569" w:type="dxa"/>
            <w:tcBorders>
              <w:top w:val="single" w:sz="4" w:space="0" w:color="auto"/>
              <w:bottom w:val="single" w:sz="4" w:space="0" w:color="auto"/>
            </w:tcBorders>
            <w:shd w:val="clear" w:color="auto" w:fill="auto"/>
            <w:noWrap/>
            <w:vAlign w:val="center"/>
            <w:hideMark/>
          </w:tcPr>
          <w:p w14:paraId="06D54362" w14:textId="77777777" w:rsidR="006C71B8" w:rsidRPr="0001528A" w:rsidRDefault="001C6932" w:rsidP="0001528A">
            <w:pPr>
              <w:jc w:val="right"/>
              <w:rPr>
                <w:b/>
                <w:szCs w:val="24"/>
              </w:rPr>
            </w:pPr>
            <w:r w:rsidRPr="0001528A">
              <w:rPr>
                <w:b/>
                <w:szCs w:val="24"/>
              </w:rPr>
              <w:t>84.169.622,83</w:t>
            </w:r>
          </w:p>
        </w:tc>
      </w:tr>
    </w:tbl>
    <w:p w14:paraId="51A6028C" w14:textId="77777777" w:rsidR="00C74045" w:rsidRDefault="00C74045" w:rsidP="00AD50CF">
      <w:pPr>
        <w:tabs>
          <w:tab w:val="left" w:pos="2805"/>
        </w:tabs>
        <w:spacing w:line="360" w:lineRule="auto"/>
        <w:jc w:val="both"/>
        <w:rPr>
          <w:rFonts w:ascii="Calibri" w:hAnsi="Calibri" w:cs="Calibri"/>
          <w:b/>
          <w:sz w:val="20"/>
        </w:rPr>
      </w:pPr>
    </w:p>
    <w:p w14:paraId="68BCA83F" w14:textId="77777777" w:rsidR="00275F59" w:rsidRDefault="00275F59" w:rsidP="00AD50CF">
      <w:pPr>
        <w:tabs>
          <w:tab w:val="left" w:pos="2805"/>
        </w:tabs>
        <w:spacing w:line="360" w:lineRule="auto"/>
        <w:jc w:val="both"/>
        <w:rPr>
          <w:rFonts w:ascii="Calibri" w:hAnsi="Calibri" w:cs="Calibri"/>
          <w:b/>
          <w:sz w:val="20"/>
        </w:rPr>
      </w:pPr>
    </w:p>
    <w:p w14:paraId="288F6E9A" w14:textId="77777777" w:rsidR="00275F59" w:rsidRDefault="00275F59" w:rsidP="00AD50CF">
      <w:pPr>
        <w:tabs>
          <w:tab w:val="left" w:pos="2805"/>
        </w:tabs>
        <w:spacing w:line="360" w:lineRule="auto"/>
        <w:jc w:val="both"/>
        <w:rPr>
          <w:rFonts w:ascii="Calibri" w:hAnsi="Calibri" w:cs="Calibri"/>
          <w:b/>
          <w:sz w:val="20"/>
        </w:rPr>
      </w:pPr>
    </w:p>
    <w:p w14:paraId="2192CB23" w14:textId="77777777" w:rsidR="00120A04" w:rsidRDefault="00120A04" w:rsidP="00AD50CF">
      <w:pPr>
        <w:tabs>
          <w:tab w:val="left" w:pos="2805"/>
        </w:tabs>
        <w:spacing w:line="360" w:lineRule="auto"/>
        <w:jc w:val="both"/>
        <w:rPr>
          <w:rFonts w:ascii="Calibri" w:hAnsi="Calibri" w:cs="Calibri"/>
          <w:b/>
          <w:sz w:val="20"/>
        </w:rPr>
      </w:pPr>
    </w:p>
    <w:p w14:paraId="1787B23E" w14:textId="77777777" w:rsidR="00120A04" w:rsidRDefault="00120A04" w:rsidP="00AD50CF">
      <w:pPr>
        <w:tabs>
          <w:tab w:val="left" w:pos="2805"/>
        </w:tabs>
        <w:spacing w:line="360" w:lineRule="auto"/>
        <w:jc w:val="both"/>
        <w:rPr>
          <w:rFonts w:ascii="Calibri" w:hAnsi="Calibri" w:cs="Calibri"/>
          <w:b/>
          <w:sz w:val="20"/>
        </w:rPr>
      </w:pPr>
    </w:p>
    <w:p w14:paraId="4BCDB4A9" w14:textId="77777777" w:rsidR="005718CF" w:rsidRPr="00646349" w:rsidRDefault="005718CF" w:rsidP="00AD50CF">
      <w:pPr>
        <w:tabs>
          <w:tab w:val="left" w:pos="2805"/>
        </w:tabs>
        <w:spacing w:line="360" w:lineRule="auto"/>
        <w:jc w:val="both"/>
        <w:rPr>
          <w:rFonts w:ascii="Calibri" w:hAnsi="Calibri" w:cs="Calibri"/>
          <w:b/>
          <w:sz w:val="20"/>
        </w:rPr>
      </w:pPr>
    </w:p>
    <w:tbl>
      <w:tblPr>
        <w:tblW w:w="9472" w:type="dxa"/>
        <w:tblInd w:w="-356" w:type="dxa"/>
        <w:tblCellMar>
          <w:left w:w="70" w:type="dxa"/>
          <w:right w:w="70" w:type="dxa"/>
        </w:tblCellMar>
        <w:tblLook w:val="04A0" w:firstRow="1" w:lastRow="0" w:firstColumn="1" w:lastColumn="0" w:noHBand="0" w:noVBand="1"/>
      </w:tblPr>
      <w:tblGrid>
        <w:gridCol w:w="3723"/>
        <w:gridCol w:w="1871"/>
        <w:gridCol w:w="1871"/>
        <w:gridCol w:w="2007"/>
      </w:tblGrid>
      <w:tr w:rsidR="00070EE9" w:rsidRPr="005718CF" w14:paraId="0DA2A832" w14:textId="77777777" w:rsidTr="0001528A">
        <w:trPr>
          <w:trHeight w:val="298"/>
        </w:trPr>
        <w:tc>
          <w:tcPr>
            <w:tcW w:w="3723" w:type="dxa"/>
            <w:tcBorders>
              <w:top w:val="single" w:sz="4" w:space="0" w:color="auto"/>
              <w:bottom w:val="single" w:sz="4" w:space="0" w:color="auto"/>
            </w:tcBorders>
            <w:shd w:val="clear" w:color="auto" w:fill="auto"/>
            <w:vAlign w:val="center"/>
            <w:hideMark/>
          </w:tcPr>
          <w:p w14:paraId="2D98A3D1" w14:textId="77777777" w:rsidR="00070EE9" w:rsidRPr="005718CF" w:rsidRDefault="00656F5C" w:rsidP="005718CF">
            <w:r w:rsidRPr="005718CF">
              <w:t>DESPESA POR FUNÇÃO</w:t>
            </w:r>
          </w:p>
        </w:tc>
        <w:tc>
          <w:tcPr>
            <w:tcW w:w="1871" w:type="dxa"/>
            <w:tcBorders>
              <w:top w:val="single" w:sz="4" w:space="0" w:color="auto"/>
              <w:bottom w:val="single" w:sz="4" w:space="0" w:color="auto"/>
            </w:tcBorders>
            <w:shd w:val="clear" w:color="auto" w:fill="auto"/>
            <w:noWrap/>
            <w:vAlign w:val="center"/>
          </w:tcPr>
          <w:p w14:paraId="53D15C65" w14:textId="77777777" w:rsidR="00070EE9" w:rsidRPr="005718CF" w:rsidRDefault="00070EE9" w:rsidP="005718CF"/>
        </w:tc>
        <w:tc>
          <w:tcPr>
            <w:tcW w:w="1871" w:type="dxa"/>
            <w:tcBorders>
              <w:top w:val="single" w:sz="4" w:space="0" w:color="auto"/>
              <w:bottom w:val="single" w:sz="4" w:space="0" w:color="auto"/>
            </w:tcBorders>
            <w:shd w:val="clear" w:color="auto" w:fill="auto"/>
            <w:noWrap/>
            <w:vAlign w:val="center"/>
          </w:tcPr>
          <w:p w14:paraId="21D275DF" w14:textId="77777777" w:rsidR="00070EE9" w:rsidRPr="005718CF" w:rsidRDefault="00070EE9" w:rsidP="005718CF"/>
        </w:tc>
        <w:tc>
          <w:tcPr>
            <w:tcW w:w="2007" w:type="dxa"/>
            <w:tcBorders>
              <w:top w:val="single" w:sz="4" w:space="0" w:color="auto"/>
              <w:bottom w:val="single" w:sz="4" w:space="0" w:color="auto"/>
            </w:tcBorders>
            <w:shd w:val="clear" w:color="auto" w:fill="auto"/>
            <w:noWrap/>
            <w:vAlign w:val="center"/>
            <w:hideMark/>
          </w:tcPr>
          <w:p w14:paraId="2200A40F" w14:textId="77777777" w:rsidR="00070EE9" w:rsidRPr="005718CF" w:rsidRDefault="00656F5C" w:rsidP="005718CF">
            <w:r w:rsidRPr="005718CF">
              <w:t>TOTAL</w:t>
            </w:r>
          </w:p>
        </w:tc>
      </w:tr>
      <w:tr w:rsidR="00070EE9" w:rsidRPr="005718CF" w14:paraId="4B5AF4E0" w14:textId="77777777" w:rsidTr="0001528A">
        <w:trPr>
          <w:trHeight w:val="298"/>
        </w:trPr>
        <w:tc>
          <w:tcPr>
            <w:tcW w:w="3723" w:type="dxa"/>
            <w:tcBorders>
              <w:top w:val="single" w:sz="4" w:space="0" w:color="auto"/>
            </w:tcBorders>
            <w:shd w:val="clear" w:color="auto" w:fill="auto"/>
            <w:vAlign w:val="center"/>
            <w:hideMark/>
          </w:tcPr>
          <w:p w14:paraId="341B4A5A" w14:textId="77777777" w:rsidR="00070EE9" w:rsidRPr="005718CF" w:rsidRDefault="00070EE9" w:rsidP="005718CF">
            <w:r w:rsidRPr="005718CF">
              <w:t>Legislativa</w:t>
            </w:r>
          </w:p>
        </w:tc>
        <w:tc>
          <w:tcPr>
            <w:tcW w:w="1871" w:type="dxa"/>
            <w:tcBorders>
              <w:top w:val="single" w:sz="4" w:space="0" w:color="auto"/>
            </w:tcBorders>
            <w:shd w:val="clear" w:color="auto" w:fill="auto"/>
            <w:vAlign w:val="center"/>
          </w:tcPr>
          <w:p w14:paraId="16001D6A" w14:textId="77777777" w:rsidR="00070EE9" w:rsidRPr="005718CF" w:rsidRDefault="00070EE9" w:rsidP="005718CF"/>
        </w:tc>
        <w:tc>
          <w:tcPr>
            <w:tcW w:w="1871" w:type="dxa"/>
            <w:tcBorders>
              <w:top w:val="single" w:sz="4" w:space="0" w:color="auto"/>
            </w:tcBorders>
            <w:shd w:val="clear" w:color="auto" w:fill="auto"/>
            <w:noWrap/>
            <w:vAlign w:val="bottom"/>
          </w:tcPr>
          <w:p w14:paraId="1D752043" w14:textId="77777777" w:rsidR="00070EE9" w:rsidRPr="005718CF" w:rsidRDefault="00070EE9" w:rsidP="005718CF"/>
        </w:tc>
        <w:tc>
          <w:tcPr>
            <w:tcW w:w="2007" w:type="dxa"/>
            <w:tcBorders>
              <w:top w:val="single" w:sz="4" w:space="0" w:color="auto"/>
            </w:tcBorders>
            <w:shd w:val="clear" w:color="auto" w:fill="auto"/>
            <w:noWrap/>
            <w:vAlign w:val="bottom"/>
          </w:tcPr>
          <w:p w14:paraId="31635905" w14:textId="77777777" w:rsidR="00070EE9" w:rsidRPr="005718CF" w:rsidRDefault="009D5CDE" w:rsidP="0001528A">
            <w:pPr>
              <w:jc w:val="right"/>
            </w:pPr>
            <w:r w:rsidRPr="005718CF">
              <w:t>1.</w:t>
            </w:r>
            <w:r w:rsidR="001C6932" w:rsidRPr="005718CF">
              <w:t>92</w:t>
            </w:r>
            <w:r w:rsidR="00F96236" w:rsidRPr="005718CF">
              <w:t>0</w:t>
            </w:r>
            <w:r w:rsidRPr="005718CF">
              <w:t>.000,00</w:t>
            </w:r>
          </w:p>
        </w:tc>
      </w:tr>
      <w:tr w:rsidR="00070EE9" w:rsidRPr="005718CF" w14:paraId="3F25F7EC" w14:textId="77777777" w:rsidTr="0001528A">
        <w:trPr>
          <w:trHeight w:val="298"/>
        </w:trPr>
        <w:tc>
          <w:tcPr>
            <w:tcW w:w="3723" w:type="dxa"/>
            <w:shd w:val="clear" w:color="auto" w:fill="auto"/>
            <w:vAlign w:val="center"/>
            <w:hideMark/>
          </w:tcPr>
          <w:p w14:paraId="7B7109F7" w14:textId="77777777" w:rsidR="00070EE9" w:rsidRPr="005718CF" w:rsidRDefault="00070EE9" w:rsidP="005718CF">
            <w:r w:rsidRPr="005718CF">
              <w:t>Essencial à Justiça</w:t>
            </w:r>
          </w:p>
        </w:tc>
        <w:tc>
          <w:tcPr>
            <w:tcW w:w="1871" w:type="dxa"/>
            <w:shd w:val="clear" w:color="auto" w:fill="auto"/>
            <w:vAlign w:val="center"/>
          </w:tcPr>
          <w:p w14:paraId="3A984BB5" w14:textId="77777777" w:rsidR="00070EE9" w:rsidRPr="005718CF" w:rsidRDefault="00070EE9" w:rsidP="005718CF"/>
        </w:tc>
        <w:tc>
          <w:tcPr>
            <w:tcW w:w="1871" w:type="dxa"/>
            <w:shd w:val="clear" w:color="auto" w:fill="auto"/>
            <w:noWrap/>
            <w:vAlign w:val="bottom"/>
          </w:tcPr>
          <w:p w14:paraId="7F9D25B5" w14:textId="77777777" w:rsidR="00070EE9" w:rsidRPr="005718CF" w:rsidRDefault="00070EE9" w:rsidP="005718CF"/>
        </w:tc>
        <w:tc>
          <w:tcPr>
            <w:tcW w:w="2007" w:type="dxa"/>
            <w:shd w:val="clear" w:color="auto" w:fill="auto"/>
            <w:noWrap/>
            <w:vAlign w:val="bottom"/>
          </w:tcPr>
          <w:p w14:paraId="4ABC917B" w14:textId="77777777" w:rsidR="00070EE9" w:rsidRPr="005718CF" w:rsidRDefault="001C6932" w:rsidP="0001528A">
            <w:pPr>
              <w:jc w:val="right"/>
            </w:pPr>
            <w:r w:rsidRPr="005718CF">
              <w:t>647</w:t>
            </w:r>
            <w:r w:rsidR="009D5CDE" w:rsidRPr="005718CF">
              <w:t>.</w:t>
            </w:r>
            <w:r w:rsidRPr="005718CF">
              <w:t>387</w:t>
            </w:r>
            <w:r w:rsidR="009D5CDE" w:rsidRPr="005718CF">
              <w:t>,</w:t>
            </w:r>
            <w:r w:rsidRPr="005718CF">
              <w:t>78</w:t>
            </w:r>
          </w:p>
        </w:tc>
      </w:tr>
      <w:tr w:rsidR="00070EE9" w:rsidRPr="005718CF" w14:paraId="27AB0711" w14:textId="77777777" w:rsidTr="0001528A">
        <w:trPr>
          <w:trHeight w:val="298"/>
        </w:trPr>
        <w:tc>
          <w:tcPr>
            <w:tcW w:w="3723" w:type="dxa"/>
            <w:shd w:val="clear" w:color="auto" w:fill="auto"/>
            <w:vAlign w:val="center"/>
            <w:hideMark/>
          </w:tcPr>
          <w:p w14:paraId="2EA4E337" w14:textId="77777777" w:rsidR="00070EE9" w:rsidRPr="005718CF" w:rsidRDefault="00070EE9" w:rsidP="005718CF">
            <w:r w:rsidRPr="005718CF">
              <w:t>Administração</w:t>
            </w:r>
          </w:p>
        </w:tc>
        <w:tc>
          <w:tcPr>
            <w:tcW w:w="1871" w:type="dxa"/>
            <w:shd w:val="clear" w:color="auto" w:fill="auto"/>
            <w:vAlign w:val="center"/>
          </w:tcPr>
          <w:p w14:paraId="06AD7D97" w14:textId="77777777" w:rsidR="00070EE9" w:rsidRPr="005718CF" w:rsidRDefault="00070EE9" w:rsidP="005718CF"/>
        </w:tc>
        <w:tc>
          <w:tcPr>
            <w:tcW w:w="1871" w:type="dxa"/>
            <w:shd w:val="clear" w:color="auto" w:fill="auto"/>
            <w:noWrap/>
            <w:vAlign w:val="bottom"/>
          </w:tcPr>
          <w:p w14:paraId="48B7BDB5" w14:textId="77777777" w:rsidR="00070EE9" w:rsidRPr="005718CF" w:rsidRDefault="00070EE9" w:rsidP="005718CF"/>
        </w:tc>
        <w:tc>
          <w:tcPr>
            <w:tcW w:w="2007" w:type="dxa"/>
            <w:shd w:val="clear" w:color="auto" w:fill="auto"/>
            <w:noWrap/>
            <w:vAlign w:val="bottom"/>
          </w:tcPr>
          <w:p w14:paraId="4BF596E7" w14:textId="77777777" w:rsidR="00070EE9" w:rsidRPr="005718CF" w:rsidRDefault="001C6932" w:rsidP="0001528A">
            <w:pPr>
              <w:jc w:val="right"/>
            </w:pPr>
            <w:r w:rsidRPr="005718CF">
              <w:t>17.108</w:t>
            </w:r>
            <w:r w:rsidR="009D5CDE" w:rsidRPr="005718CF">
              <w:t>.</w:t>
            </w:r>
            <w:r w:rsidRPr="005718CF">
              <w:t>368,88</w:t>
            </w:r>
          </w:p>
        </w:tc>
      </w:tr>
      <w:tr w:rsidR="00070EE9" w:rsidRPr="005718CF" w14:paraId="433E50FE" w14:textId="77777777" w:rsidTr="0001528A">
        <w:trPr>
          <w:trHeight w:val="298"/>
        </w:trPr>
        <w:tc>
          <w:tcPr>
            <w:tcW w:w="3723" w:type="dxa"/>
            <w:shd w:val="clear" w:color="auto" w:fill="auto"/>
            <w:vAlign w:val="center"/>
            <w:hideMark/>
          </w:tcPr>
          <w:p w14:paraId="673AE746" w14:textId="77777777" w:rsidR="00070EE9" w:rsidRPr="005718CF" w:rsidRDefault="00070EE9" w:rsidP="005718CF">
            <w:r w:rsidRPr="005718CF">
              <w:t>Assistência Social</w:t>
            </w:r>
          </w:p>
        </w:tc>
        <w:tc>
          <w:tcPr>
            <w:tcW w:w="1871" w:type="dxa"/>
            <w:shd w:val="clear" w:color="auto" w:fill="auto"/>
            <w:vAlign w:val="center"/>
          </w:tcPr>
          <w:p w14:paraId="59C748F0" w14:textId="77777777" w:rsidR="00070EE9" w:rsidRPr="005718CF" w:rsidRDefault="00070EE9" w:rsidP="005718CF"/>
        </w:tc>
        <w:tc>
          <w:tcPr>
            <w:tcW w:w="1871" w:type="dxa"/>
            <w:shd w:val="clear" w:color="auto" w:fill="auto"/>
            <w:noWrap/>
            <w:vAlign w:val="bottom"/>
          </w:tcPr>
          <w:p w14:paraId="4D45F73A" w14:textId="77777777" w:rsidR="00070EE9" w:rsidRPr="005718CF" w:rsidRDefault="00070EE9" w:rsidP="005718CF"/>
        </w:tc>
        <w:tc>
          <w:tcPr>
            <w:tcW w:w="2007" w:type="dxa"/>
            <w:shd w:val="clear" w:color="auto" w:fill="auto"/>
            <w:noWrap/>
            <w:vAlign w:val="bottom"/>
          </w:tcPr>
          <w:p w14:paraId="102A5652" w14:textId="77777777" w:rsidR="00070EE9" w:rsidRPr="005718CF" w:rsidRDefault="001C6932" w:rsidP="0001528A">
            <w:pPr>
              <w:jc w:val="right"/>
            </w:pPr>
            <w:r w:rsidRPr="005718CF">
              <w:t>5.833.416</w:t>
            </w:r>
            <w:r w:rsidR="00570935" w:rsidRPr="005718CF">
              <w:t>,00</w:t>
            </w:r>
          </w:p>
        </w:tc>
      </w:tr>
      <w:tr w:rsidR="00070EE9" w:rsidRPr="005718CF" w14:paraId="618E8DD3" w14:textId="77777777" w:rsidTr="0001528A">
        <w:trPr>
          <w:trHeight w:val="298"/>
        </w:trPr>
        <w:tc>
          <w:tcPr>
            <w:tcW w:w="3723" w:type="dxa"/>
            <w:shd w:val="clear" w:color="auto" w:fill="auto"/>
            <w:vAlign w:val="center"/>
            <w:hideMark/>
          </w:tcPr>
          <w:p w14:paraId="48B60BDF" w14:textId="77777777" w:rsidR="00070EE9" w:rsidRPr="005718CF" w:rsidRDefault="00070EE9" w:rsidP="005718CF">
            <w:r w:rsidRPr="005718CF">
              <w:t>Saúde</w:t>
            </w:r>
          </w:p>
        </w:tc>
        <w:tc>
          <w:tcPr>
            <w:tcW w:w="1871" w:type="dxa"/>
            <w:shd w:val="clear" w:color="auto" w:fill="auto"/>
            <w:vAlign w:val="center"/>
          </w:tcPr>
          <w:p w14:paraId="0AF23D8F" w14:textId="77777777" w:rsidR="00070EE9" w:rsidRPr="005718CF" w:rsidRDefault="00070EE9" w:rsidP="005718CF"/>
        </w:tc>
        <w:tc>
          <w:tcPr>
            <w:tcW w:w="1871" w:type="dxa"/>
            <w:shd w:val="clear" w:color="auto" w:fill="auto"/>
            <w:noWrap/>
            <w:vAlign w:val="bottom"/>
          </w:tcPr>
          <w:p w14:paraId="0A305EBC" w14:textId="77777777" w:rsidR="00070EE9" w:rsidRPr="005718CF" w:rsidRDefault="00070EE9" w:rsidP="005718CF"/>
        </w:tc>
        <w:tc>
          <w:tcPr>
            <w:tcW w:w="2007" w:type="dxa"/>
            <w:shd w:val="clear" w:color="auto" w:fill="auto"/>
            <w:noWrap/>
            <w:vAlign w:val="bottom"/>
          </w:tcPr>
          <w:p w14:paraId="7CAF0638" w14:textId="77777777" w:rsidR="00070EE9" w:rsidRPr="005718CF" w:rsidRDefault="009D5CDE" w:rsidP="0001528A">
            <w:pPr>
              <w:jc w:val="right"/>
            </w:pPr>
            <w:r w:rsidRPr="005718CF">
              <w:t>11.</w:t>
            </w:r>
            <w:r w:rsidR="001C6932" w:rsidRPr="005718CF">
              <w:t>717.041</w:t>
            </w:r>
            <w:r w:rsidR="00570935" w:rsidRPr="005718CF">
              <w:t>,</w:t>
            </w:r>
            <w:r w:rsidR="001C6932" w:rsidRPr="005718CF">
              <w:t>25</w:t>
            </w:r>
          </w:p>
        </w:tc>
      </w:tr>
      <w:tr w:rsidR="00070EE9" w:rsidRPr="005718CF" w14:paraId="37F5F982" w14:textId="77777777" w:rsidTr="0001528A">
        <w:trPr>
          <w:trHeight w:val="298"/>
        </w:trPr>
        <w:tc>
          <w:tcPr>
            <w:tcW w:w="3723" w:type="dxa"/>
            <w:shd w:val="clear" w:color="auto" w:fill="auto"/>
            <w:vAlign w:val="center"/>
            <w:hideMark/>
          </w:tcPr>
          <w:p w14:paraId="34E3BEAE" w14:textId="77777777" w:rsidR="00070EE9" w:rsidRPr="005718CF" w:rsidRDefault="00070EE9" w:rsidP="005718CF">
            <w:r w:rsidRPr="005718CF">
              <w:t>Educação</w:t>
            </w:r>
          </w:p>
        </w:tc>
        <w:tc>
          <w:tcPr>
            <w:tcW w:w="1871" w:type="dxa"/>
            <w:shd w:val="clear" w:color="auto" w:fill="auto"/>
            <w:vAlign w:val="center"/>
          </w:tcPr>
          <w:p w14:paraId="2016E9B0" w14:textId="77777777" w:rsidR="00070EE9" w:rsidRPr="005718CF" w:rsidRDefault="00070EE9" w:rsidP="005718CF"/>
        </w:tc>
        <w:tc>
          <w:tcPr>
            <w:tcW w:w="1871" w:type="dxa"/>
            <w:shd w:val="clear" w:color="auto" w:fill="auto"/>
            <w:noWrap/>
            <w:vAlign w:val="bottom"/>
          </w:tcPr>
          <w:p w14:paraId="2A0FBB90" w14:textId="77777777" w:rsidR="00070EE9" w:rsidRPr="005718CF" w:rsidRDefault="00070EE9" w:rsidP="005718CF"/>
        </w:tc>
        <w:tc>
          <w:tcPr>
            <w:tcW w:w="2007" w:type="dxa"/>
            <w:shd w:val="clear" w:color="auto" w:fill="auto"/>
            <w:noWrap/>
            <w:vAlign w:val="bottom"/>
          </w:tcPr>
          <w:p w14:paraId="389B46C0" w14:textId="77777777" w:rsidR="00070EE9" w:rsidRPr="005718CF" w:rsidRDefault="001C6932" w:rsidP="0001528A">
            <w:pPr>
              <w:jc w:val="right"/>
            </w:pPr>
            <w:r w:rsidRPr="005718CF">
              <w:t>32</w:t>
            </w:r>
            <w:r w:rsidR="00570935" w:rsidRPr="005718CF">
              <w:t>.7</w:t>
            </w:r>
            <w:r w:rsidRPr="005718CF">
              <w:t>68</w:t>
            </w:r>
            <w:r w:rsidR="00570935" w:rsidRPr="005718CF">
              <w:t>.</w:t>
            </w:r>
            <w:r w:rsidRPr="005718CF">
              <w:t>079</w:t>
            </w:r>
            <w:r w:rsidR="00570935" w:rsidRPr="005718CF">
              <w:t>,00</w:t>
            </w:r>
          </w:p>
        </w:tc>
      </w:tr>
      <w:tr w:rsidR="00570935" w:rsidRPr="005718CF" w14:paraId="14FBCCC4" w14:textId="77777777" w:rsidTr="0001528A">
        <w:trPr>
          <w:trHeight w:val="298"/>
        </w:trPr>
        <w:tc>
          <w:tcPr>
            <w:tcW w:w="3723" w:type="dxa"/>
            <w:shd w:val="clear" w:color="auto" w:fill="auto"/>
            <w:vAlign w:val="center"/>
          </w:tcPr>
          <w:p w14:paraId="7271CE2F" w14:textId="77777777" w:rsidR="00570935" w:rsidRPr="005718CF" w:rsidRDefault="00570935" w:rsidP="005718CF">
            <w:r w:rsidRPr="005718CF">
              <w:t>Cultura</w:t>
            </w:r>
          </w:p>
        </w:tc>
        <w:tc>
          <w:tcPr>
            <w:tcW w:w="1871" w:type="dxa"/>
            <w:shd w:val="clear" w:color="auto" w:fill="auto"/>
            <w:vAlign w:val="center"/>
          </w:tcPr>
          <w:p w14:paraId="12FFD8BD" w14:textId="77777777" w:rsidR="00570935" w:rsidRPr="005718CF" w:rsidRDefault="00570935" w:rsidP="005718CF"/>
        </w:tc>
        <w:tc>
          <w:tcPr>
            <w:tcW w:w="1871" w:type="dxa"/>
            <w:shd w:val="clear" w:color="auto" w:fill="auto"/>
            <w:noWrap/>
            <w:vAlign w:val="bottom"/>
          </w:tcPr>
          <w:p w14:paraId="7C2A8148" w14:textId="77777777" w:rsidR="00570935" w:rsidRPr="005718CF" w:rsidRDefault="00570935" w:rsidP="005718CF"/>
        </w:tc>
        <w:tc>
          <w:tcPr>
            <w:tcW w:w="2007" w:type="dxa"/>
            <w:shd w:val="clear" w:color="auto" w:fill="auto"/>
            <w:noWrap/>
            <w:vAlign w:val="bottom"/>
          </w:tcPr>
          <w:p w14:paraId="05AE90F5" w14:textId="77777777" w:rsidR="00570935" w:rsidRPr="005718CF" w:rsidRDefault="001C6932" w:rsidP="0001528A">
            <w:pPr>
              <w:jc w:val="right"/>
            </w:pPr>
            <w:r w:rsidRPr="005718CF">
              <w:t>179.008</w:t>
            </w:r>
            <w:r w:rsidR="00570935" w:rsidRPr="005718CF">
              <w:t>,00</w:t>
            </w:r>
          </w:p>
        </w:tc>
      </w:tr>
      <w:tr w:rsidR="00070EE9" w:rsidRPr="005718CF" w14:paraId="236BB20D" w14:textId="77777777" w:rsidTr="0001528A">
        <w:trPr>
          <w:trHeight w:val="298"/>
        </w:trPr>
        <w:tc>
          <w:tcPr>
            <w:tcW w:w="3723" w:type="dxa"/>
            <w:shd w:val="clear" w:color="auto" w:fill="auto"/>
            <w:vAlign w:val="center"/>
            <w:hideMark/>
          </w:tcPr>
          <w:p w14:paraId="1AEB32CD" w14:textId="77777777" w:rsidR="00070EE9" w:rsidRPr="005718CF" w:rsidRDefault="00070EE9" w:rsidP="005718CF">
            <w:r w:rsidRPr="005718CF">
              <w:t>Urbanismo</w:t>
            </w:r>
          </w:p>
        </w:tc>
        <w:tc>
          <w:tcPr>
            <w:tcW w:w="1871" w:type="dxa"/>
            <w:shd w:val="clear" w:color="auto" w:fill="auto"/>
            <w:vAlign w:val="center"/>
          </w:tcPr>
          <w:p w14:paraId="4C08B3C5" w14:textId="77777777" w:rsidR="00070EE9" w:rsidRPr="005718CF" w:rsidRDefault="00070EE9" w:rsidP="005718CF"/>
        </w:tc>
        <w:tc>
          <w:tcPr>
            <w:tcW w:w="1871" w:type="dxa"/>
            <w:shd w:val="clear" w:color="auto" w:fill="auto"/>
            <w:noWrap/>
            <w:vAlign w:val="bottom"/>
          </w:tcPr>
          <w:p w14:paraId="04E5697B" w14:textId="77777777" w:rsidR="00070EE9" w:rsidRPr="005718CF" w:rsidRDefault="00070EE9" w:rsidP="005718CF"/>
        </w:tc>
        <w:tc>
          <w:tcPr>
            <w:tcW w:w="2007" w:type="dxa"/>
            <w:shd w:val="clear" w:color="auto" w:fill="auto"/>
            <w:noWrap/>
            <w:vAlign w:val="bottom"/>
          </w:tcPr>
          <w:p w14:paraId="700C5026" w14:textId="77777777" w:rsidR="00070EE9" w:rsidRPr="005718CF" w:rsidRDefault="00570935" w:rsidP="0001528A">
            <w:pPr>
              <w:jc w:val="right"/>
            </w:pPr>
            <w:r w:rsidRPr="005718CF">
              <w:t>19,00</w:t>
            </w:r>
          </w:p>
        </w:tc>
      </w:tr>
      <w:tr w:rsidR="00070EE9" w:rsidRPr="005718CF" w14:paraId="56ACE04D" w14:textId="77777777" w:rsidTr="0001528A">
        <w:trPr>
          <w:trHeight w:val="298"/>
        </w:trPr>
        <w:tc>
          <w:tcPr>
            <w:tcW w:w="3723" w:type="dxa"/>
            <w:shd w:val="clear" w:color="auto" w:fill="auto"/>
            <w:vAlign w:val="center"/>
            <w:hideMark/>
          </w:tcPr>
          <w:p w14:paraId="759A5417" w14:textId="77777777" w:rsidR="00070EE9" w:rsidRPr="005718CF" w:rsidRDefault="00070EE9" w:rsidP="005718CF">
            <w:r w:rsidRPr="005718CF">
              <w:t>Gestão Ambiental</w:t>
            </w:r>
          </w:p>
        </w:tc>
        <w:tc>
          <w:tcPr>
            <w:tcW w:w="1871" w:type="dxa"/>
            <w:shd w:val="clear" w:color="auto" w:fill="auto"/>
            <w:vAlign w:val="center"/>
          </w:tcPr>
          <w:p w14:paraId="3C98FF7A" w14:textId="77777777" w:rsidR="00070EE9" w:rsidRPr="005718CF" w:rsidRDefault="00070EE9" w:rsidP="005718CF"/>
        </w:tc>
        <w:tc>
          <w:tcPr>
            <w:tcW w:w="1871" w:type="dxa"/>
            <w:shd w:val="clear" w:color="auto" w:fill="auto"/>
            <w:noWrap/>
            <w:vAlign w:val="bottom"/>
          </w:tcPr>
          <w:p w14:paraId="548DAE61" w14:textId="77777777" w:rsidR="00070EE9" w:rsidRPr="005718CF" w:rsidRDefault="00070EE9" w:rsidP="005718CF"/>
        </w:tc>
        <w:tc>
          <w:tcPr>
            <w:tcW w:w="2007" w:type="dxa"/>
            <w:shd w:val="clear" w:color="auto" w:fill="auto"/>
            <w:noWrap/>
            <w:vAlign w:val="bottom"/>
          </w:tcPr>
          <w:p w14:paraId="5A67AEE1" w14:textId="77777777" w:rsidR="00070EE9" w:rsidRPr="005718CF" w:rsidRDefault="001C6932" w:rsidP="0001528A">
            <w:pPr>
              <w:jc w:val="right"/>
            </w:pPr>
            <w:r w:rsidRPr="005718CF">
              <w:t>5.038.003</w:t>
            </w:r>
            <w:r w:rsidR="00570935" w:rsidRPr="005718CF">
              <w:t>,00</w:t>
            </w:r>
          </w:p>
        </w:tc>
      </w:tr>
      <w:tr w:rsidR="00070EE9" w:rsidRPr="005718CF" w14:paraId="0C4BA826" w14:textId="77777777" w:rsidTr="0001528A">
        <w:trPr>
          <w:trHeight w:val="298"/>
        </w:trPr>
        <w:tc>
          <w:tcPr>
            <w:tcW w:w="3723" w:type="dxa"/>
            <w:shd w:val="clear" w:color="auto" w:fill="auto"/>
            <w:vAlign w:val="center"/>
            <w:hideMark/>
          </w:tcPr>
          <w:p w14:paraId="4125DFC3" w14:textId="77777777" w:rsidR="00070EE9" w:rsidRPr="005718CF" w:rsidRDefault="00070EE9" w:rsidP="005718CF">
            <w:r w:rsidRPr="005718CF">
              <w:t>Agricultura</w:t>
            </w:r>
          </w:p>
        </w:tc>
        <w:tc>
          <w:tcPr>
            <w:tcW w:w="1871" w:type="dxa"/>
            <w:shd w:val="clear" w:color="auto" w:fill="auto"/>
            <w:vAlign w:val="center"/>
          </w:tcPr>
          <w:p w14:paraId="650603FE" w14:textId="77777777" w:rsidR="00070EE9" w:rsidRPr="005718CF" w:rsidRDefault="00070EE9" w:rsidP="005718CF"/>
        </w:tc>
        <w:tc>
          <w:tcPr>
            <w:tcW w:w="1871" w:type="dxa"/>
            <w:shd w:val="clear" w:color="auto" w:fill="auto"/>
            <w:noWrap/>
            <w:vAlign w:val="bottom"/>
          </w:tcPr>
          <w:p w14:paraId="32D42468" w14:textId="77777777" w:rsidR="00070EE9" w:rsidRPr="005718CF" w:rsidRDefault="00070EE9" w:rsidP="005718CF"/>
        </w:tc>
        <w:tc>
          <w:tcPr>
            <w:tcW w:w="2007" w:type="dxa"/>
            <w:shd w:val="clear" w:color="auto" w:fill="auto"/>
            <w:noWrap/>
            <w:vAlign w:val="bottom"/>
          </w:tcPr>
          <w:p w14:paraId="0F856A4C" w14:textId="77777777" w:rsidR="00070EE9" w:rsidRPr="005718CF" w:rsidRDefault="001C6932" w:rsidP="0001528A">
            <w:pPr>
              <w:jc w:val="right"/>
            </w:pPr>
            <w:r w:rsidRPr="005718CF">
              <w:t>6.588.752,58</w:t>
            </w:r>
          </w:p>
        </w:tc>
      </w:tr>
      <w:tr w:rsidR="00070EE9" w:rsidRPr="005718CF" w14:paraId="3F035E91" w14:textId="77777777" w:rsidTr="0001528A">
        <w:trPr>
          <w:trHeight w:val="298"/>
        </w:trPr>
        <w:tc>
          <w:tcPr>
            <w:tcW w:w="3723" w:type="dxa"/>
            <w:shd w:val="clear" w:color="auto" w:fill="auto"/>
            <w:vAlign w:val="center"/>
            <w:hideMark/>
          </w:tcPr>
          <w:p w14:paraId="4D7E78AB" w14:textId="77777777" w:rsidR="00070EE9" w:rsidRPr="005718CF" w:rsidRDefault="00070EE9" w:rsidP="005718CF">
            <w:r w:rsidRPr="005718CF">
              <w:t xml:space="preserve">Desporto e Lazer </w:t>
            </w:r>
          </w:p>
        </w:tc>
        <w:tc>
          <w:tcPr>
            <w:tcW w:w="1871" w:type="dxa"/>
            <w:shd w:val="clear" w:color="auto" w:fill="auto"/>
            <w:vAlign w:val="center"/>
          </w:tcPr>
          <w:p w14:paraId="07E8212D" w14:textId="77777777" w:rsidR="00070EE9" w:rsidRPr="005718CF" w:rsidRDefault="00070EE9" w:rsidP="005718CF"/>
        </w:tc>
        <w:tc>
          <w:tcPr>
            <w:tcW w:w="1871" w:type="dxa"/>
            <w:shd w:val="clear" w:color="auto" w:fill="auto"/>
            <w:noWrap/>
            <w:vAlign w:val="bottom"/>
          </w:tcPr>
          <w:p w14:paraId="6F4D61C9" w14:textId="77777777" w:rsidR="00070EE9" w:rsidRPr="005718CF" w:rsidRDefault="00070EE9" w:rsidP="005718CF"/>
        </w:tc>
        <w:tc>
          <w:tcPr>
            <w:tcW w:w="2007" w:type="dxa"/>
            <w:shd w:val="clear" w:color="auto" w:fill="auto"/>
            <w:noWrap/>
            <w:vAlign w:val="bottom"/>
          </w:tcPr>
          <w:p w14:paraId="06AD3CD5" w14:textId="77777777" w:rsidR="00070EE9" w:rsidRPr="005718CF" w:rsidRDefault="001C6932" w:rsidP="0001528A">
            <w:pPr>
              <w:jc w:val="right"/>
            </w:pPr>
            <w:r w:rsidRPr="005718CF">
              <w:t>1.107</w:t>
            </w:r>
            <w:r w:rsidR="00570935" w:rsidRPr="005718CF">
              <w:t>.00</w:t>
            </w:r>
            <w:r w:rsidRPr="005718CF">
              <w:t>3</w:t>
            </w:r>
            <w:r w:rsidR="00570935" w:rsidRPr="005718CF">
              <w:t>,00</w:t>
            </w:r>
          </w:p>
        </w:tc>
      </w:tr>
      <w:tr w:rsidR="00070EE9" w:rsidRPr="005718CF" w14:paraId="7E9C42FB" w14:textId="77777777" w:rsidTr="0001528A">
        <w:trPr>
          <w:trHeight w:val="298"/>
        </w:trPr>
        <w:tc>
          <w:tcPr>
            <w:tcW w:w="3723" w:type="dxa"/>
            <w:tcBorders>
              <w:bottom w:val="single" w:sz="4" w:space="0" w:color="auto"/>
            </w:tcBorders>
            <w:shd w:val="clear" w:color="auto" w:fill="auto"/>
            <w:vAlign w:val="center"/>
            <w:hideMark/>
          </w:tcPr>
          <w:p w14:paraId="7F4FBA70" w14:textId="77777777" w:rsidR="00070EE9" w:rsidRPr="005718CF" w:rsidRDefault="00070EE9" w:rsidP="005718CF">
            <w:r w:rsidRPr="005718CF">
              <w:t>Reserva de Contingência</w:t>
            </w:r>
          </w:p>
        </w:tc>
        <w:tc>
          <w:tcPr>
            <w:tcW w:w="1871" w:type="dxa"/>
            <w:tcBorders>
              <w:bottom w:val="single" w:sz="4" w:space="0" w:color="auto"/>
            </w:tcBorders>
            <w:shd w:val="clear" w:color="auto" w:fill="auto"/>
            <w:vAlign w:val="center"/>
          </w:tcPr>
          <w:p w14:paraId="30B04BC1" w14:textId="77777777" w:rsidR="00070EE9" w:rsidRPr="005718CF" w:rsidRDefault="00070EE9" w:rsidP="005718CF"/>
        </w:tc>
        <w:tc>
          <w:tcPr>
            <w:tcW w:w="1871" w:type="dxa"/>
            <w:tcBorders>
              <w:bottom w:val="single" w:sz="4" w:space="0" w:color="auto"/>
            </w:tcBorders>
            <w:shd w:val="clear" w:color="auto" w:fill="auto"/>
            <w:noWrap/>
            <w:vAlign w:val="bottom"/>
          </w:tcPr>
          <w:p w14:paraId="765708B2" w14:textId="77777777" w:rsidR="00070EE9" w:rsidRPr="005718CF" w:rsidRDefault="00070EE9" w:rsidP="005718CF"/>
        </w:tc>
        <w:tc>
          <w:tcPr>
            <w:tcW w:w="2007" w:type="dxa"/>
            <w:tcBorders>
              <w:bottom w:val="single" w:sz="4" w:space="0" w:color="auto"/>
            </w:tcBorders>
            <w:shd w:val="clear" w:color="auto" w:fill="auto"/>
            <w:noWrap/>
            <w:vAlign w:val="bottom"/>
          </w:tcPr>
          <w:p w14:paraId="03F58FDA" w14:textId="77777777" w:rsidR="00070EE9" w:rsidRPr="005718CF" w:rsidRDefault="001C6932" w:rsidP="0001528A">
            <w:pPr>
              <w:jc w:val="right"/>
            </w:pPr>
            <w:r w:rsidRPr="005718CF">
              <w:t>1.262.544,3</w:t>
            </w:r>
            <w:r w:rsidR="00570935" w:rsidRPr="005718CF">
              <w:t>4</w:t>
            </w:r>
          </w:p>
        </w:tc>
      </w:tr>
      <w:tr w:rsidR="00070EE9" w:rsidRPr="005718CF" w14:paraId="274347FC" w14:textId="77777777" w:rsidTr="0001528A">
        <w:trPr>
          <w:trHeight w:val="298"/>
        </w:trPr>
        <w:tc>
          <w:tcPr>
            <w:tcW w:w="3723" w:type="dxa"/>
            <w:tcBorders>
              <w:top w:val="single" w:sz="4" w:space="0" w:color="auto"/>
              <w:bottom w:val="single" w:sz="4" w:space="0" w:color="auto"/>
            </w:tcBorders>
            <w:shd w:val="clear" w:color="auto" w:fill="auto"/>
            <w:noWrap/>
            <w:vAlign w:val="center"/>
            <w:hideMark/>
          </w:tcPr>
          <w:p w14:paraId="4BC29E81" w14:textId="77777777" w:rsidR="00070EE9" w:rsidRPr="005718CF" w:rsidRDefault="00656F5C" w:rsidP="005718CF">
            <w:r w:rsidRPr="005718CF">
              <w:t>TOTAL</w:t>
            </w:r>
          </w:p>
        </w:tc>
        <w:tc>
          <w:tcPr>
            <w:tcW w:w="1871" w:type="dxa"/>
            <w:tcBorders>
              <w:top w:val="single" w:sz="4" w:space="0" w:color="auto"/>
              <w:bottom w:val="single" w:sz="4" w:space="0" w:color="auto"/>
            </w:tcBorders>
            <w:shd w:val="clear" w:color="auto" w:fill="auto"/>
            <w:noWrap/>
            <w:vAlign w:val="center"/>
          </w:tcPr>
          <w:p w14:paraId="04479681" w14:textId="77777777" w:rsidR="00070EE9" w:rsidRPr="005718CF" w:rsidRDefault="00070EE9" w:rsidP="005718CF"/>
        </w:tc>
        <w:tc>
          <w:tcPr>
            <w:tcW w:w="1871" w:type="dxa"/>
            <w:tcBorders>
              <w:top w:val="single" w:sz="4" w:space="0" w:color="auto"/>
              <w:bottom w:val="single" w:sz="4" w:space="0" w:color="auto"/>
            </w:tcBorders>
            <w:shd w:val="clear" w:color="auto" w:fill="auto"/>
            <w:noWrap/>
            <w:vAlign w:val="center"/>
          </w:tcPr>
          <w:p w14:paraId="49658BF5" w14:textId="77777777" w:rsidR="00070EE9" w:rsidRPr="005718CF" w:rsidRDefault="00070EE9" w:rsidP="005718CF"/>
        </w:tc>
        <w:tc>
          <w:tcPr>
            <w:tcW w:w="2007" w:type="dxa"/>
            <w:tcBorders>
              <w:top w:val="single" w:sz="4" w:space="0" w:color="auto"/>
              <w:bottom w:val="single" w:sz="4" w:space="0" w:color="auto"/>
            </w:tcBorders>
            <w:shd w:val="clear" w:color="auto" w:fill="auto"/>
            <w:noWrap/>
            <w:vAlign w:val="center"/>
          </w:tcPr>
          <w:p w14:paraId="57B71F94" w14:textId="77777777" w:rsidR="00070EE9" w:rsidRPr="005718CF" w:rsidRDefault="001C6932" w:rsidP="0001528A">
            <w:pPr>
              <w:jc w:val="right"/>
            </w:pPr>
            <w:r w:rsidRPr="005718CF">
              <w:t>84.169</w:t>
            </w:r>
            <w:r w:rsidR="00570935" w:rsidRPr="005718CF">
              <w:t>.</w:t>
            </w:r>
            <w:r w:rsidRPr="005718CF">
              <w:t>622,83</w:t>
            </w:r>
          </w:p>
        </w:tc>
      </w:tr>
    </w:tbl>
    <w:p w14:paraId="5B2D5281" w14:textId="77777777" w:rsidR="00854029" w:rsidRDefault="00854029" w:rsidP="00AD50CF">
      <w:pPr>
        <w:spacing w:line="360" w:lineRule="auto"/>
        <w:jc w:val="both"/>
        <w:rPr>
          <w:rFonts w:ascii="Arial" w:hAnsi="Arial" w:cs="Arial"/>
          <w:b/>
        </w:rPr>
      </w:pPr>
    </w:p>
    <w:p w14:paraId="74C31566" w14:textId="77777777" w:rsidR="00BE6F78" w:rsidRPr="004B47DB" w:rsidRDefault="00CC4E18" w:rsidP="00CC4E18">
      <w:pPr>
        <w:spacing w:line="360" w:lineRule="auto"/>
        <w:jc w:val="center"/>
        <w:rPr>
          <w:rFonts w:ascii="Arial" w:hAnsi="Arial" w:cs="Arial"/>
        </w:rPr>
      </w:pPr>
      <w:r w:rsidRPr="004B47DB">
        <w:rPr>
          <w:rFonts w:ascii="Arial" w:hAnsi="Arial" w:cs="Arial"/>
        </w:rPr>
        <w:t>Seção III</w:t>
      </w:r>
    </w:p>
    <w:p w14:paraId="7B18D187" w14:textId="77777777" w:rsidR="00CC4E18" w:rsidRPr="004B47DB" w:rsidRDefault="00CC4E18" w:rsidP="00CC4E18">
      <w:pPr>
        <w:spacing w:line="360" w:lineRule="auto"/>
        <w:jc w:val="center"/>
        <w:rPr>
          <w:rFonts w:ascii="Arial" w:hAnsi="Arial" w:cs="Arial"/>
        </w:rPr>
      </w:pPr>
      <w:r w:rsidRPr="004B47DB">
        <w:rPr>
          <w:rFonts w:ascii="Arial" w:hAnsi="Arial" w:cs="Arial"/>
        </w:rPr>
        <w:t>Da Autorização para a Abertura de Crédito Adicionais Suplementares</w:t>
      </w:r>
    </w:p>
    <w:p w14:paraId="022B2268" w14:textId="77777777" w:rsidR="00CC4E18" w:rsidRDefault="00CC4E18" w:rsidP="00666A15">
      <w:pPr>
        <w:spacing w:line="360" w:lineRule="auto"/>
        <w:ind w:firstLine="1418"/>
        <w:jc w:val="both"/>
        <w:rPr>
          <w:rFonts w:ascii="Arial" w:hAnsi="Arial" w:cs="Arial"/>
          <w:b/>
        </w:rPr>
      </w:pPr>
    </w:p>
    <w:p w14:paraId="4BD394B8" w14:textId="77777777" w:rsidR="00ED66BA" w:rsidRPr="009D2E18" w:rsidRDefault="00ED66BA" w:rsidP="00ED66BA">
      <w:pPr>
        <w:spacing w:line="360" w:lineRule="auto"/>
        <w:ind w:firstLine="1418"/>
        <w:jc w:val="both"/>
        <w:rPr>
          <w:rFonts w:ascii="Arial" w:hAnsi="Arial" w:cs="Arial"/>
        </w:rPr>
      </w:pPr>
      <w:r w:rsidRPr="003C5A2A">
        <w:rPr>
          <w:rFonts w:ascii="Arial" w:hAnsi="Arial" w:cs="Arial"/>
          <w:b/>
        </w:rPr>
        <w:t xml:space="preserve">Art. </w:t>
      </w:r>
      <w:r w:rsidR="00AE20F0" w:rsidRPr="003C5A2A">
        <w:rPr>
          <w:rFonts w:ascii="Arial" w:hAnsi="Arial" w:cs="Arial"/>
          <w:b/>
        </w:rPr>
        <w:t>6º</w:t>
      </w:r>
      <w:r w:rsidRPr="009D2E18">
        <w:rPr>
          <w:rFonts w:ascii="Arial" w:hAnsi="Arial" w:cs="Arial"/>
        </w:rPr>
        <w:t xml:space="preserve"> Durante a execução orçamentária fica o Poder Executivo autorizado:</w:t>
      </w:r>
    </w:p>
    <w:p w14:paraId="0EFD45BE" w14:textId="77777777" w:rsidR="00ED66BA" w:rsidRPr="009D2E18" w:rsidRDefault="00ED66BA" w:rsidP="00ED66BA">
      <w:pPr>
        <w:spacing w:line="360" w:lineRule="auto"/>
        <w:ind w:firstLine="1418"/>
        <w:jc w:val="both"/>
        <w:rPr>
          <w:rFonts w:ascii="Arial" w:hAnsi="Arial" w:cs="Arial"/>
        </w:rPr>
      </w:pPr>
      <w:r w:rsidRPr="009D2E18">
        <w:rPr>
          <w:rFonts w:ascii="Arial" w:hAnsi="Arial" w:cs="Arial"/>
        </w:rPr>
        <w:t xml:space="preserve">I </w:t>
      </w:r>
      <w:r w:rsidR="00AE20F0" w:rsidRPr="009D2E18">
        <w:rPr>
          <w:rFonts w:ascii="Arial" w:hAnsi="Arial" w:cs="Arial"/>
        </w:rPr>
        <w:t>–</w:t>
      </w:r>
      <w:r w:rsidRPr="009D2E18">
        <w:rPr>
          <w:rFonts w:ascii="Arial" w:hAnsi="Arial" w:cs="Arial"/>
        </w:rPr>
        <w:t xml:space="preserve"> </w:t>
      </w:r>
      <w:r w:rsidR="00043060" w:rsidRPr="009D2E18">
        <w:rPr>
          <w:rFonts w:ascii="Arial" w:hAnsi="Arial" w:cs="Arial"/>
        </w:rPr>
        <w:t>A</w:t>
      </w:r>
      <w:r w:rsidR="00AE20F0" w:rsidRPr="009D2E18">
        <w:rPr>
          <w:rFonts w:ascii="Arial" w:hAnsi="Arial" w:cs="Arial"/>
        </w:rPr>
        <w:t xml:space="preserve"> abrir créditos adicionais suplementares até o limite das dotações orçamentárias da Reserva de Contingência constantes nesta Lei Complementar</w:t>
      </w:r>
      <w:r w:rsidRPr="009D2E18">
        <w:rPr>
          <w:rFonts w:ascii="Arial" w:hAnsi="Arial" w:cs="Arial"/>
        </w:rPr>
        <w:t xml:space="preserve">; </w:t>
      </w:r>
    </w:p>
    <w:p w14:paraId="25694DE9" w14:textId="77777777" w:rsidR="004F2301" w:rsidRPr="00ED66BA" w:rsidRDefault="004F2301" w:rsidP="00ED66BA">
      <w:pPr>
        <w:spacing w:line="360" w:lineRule="auto"/>
        <w:ind w:firstLine="1418"/>
        <w:jc w:val="both"/>
        <w:rPr>
          <w:rFonts w:ascii="Arial" w:hAnsi="Arial" w:cs="Arial"/>
          <w:color w:val="00B0F0"/>
        </w:rPr>
      </w:pPr>
    </w:p>
    <w:p w14:paraId="53DEACD9" w14:textId="77777777" w:rsidR="00ED66BA" w:rsidRPr="009D2E18" w:rsidRDefault="00ED66BA" w:rsidP="00ED66BA">
      <w:pPr>
        <w:spacing w:line="360" w:lineRule="auto"/>
        <w:ind w:firstLine="1418"/>
        <w:jc w:val="both"/>
        <w:rPr>
          <w:rFonts w:ascii="Arial" w:hAnsi="Arial" w:cs="Arial"/>
        </w:rPr>
      </w:pPr>
      <w:r w:rsidRPr="009D2E18">
        <w:rPr>
          <w:rFonts w:ascii="Arial" w:hAnsi="Arial" w:cs="Arial"/>
        </w:rPr>
        <w:t xml:space="preserve">II - </w:t>
      </w:r>
      <w:r w:rsidR="00043060" w:rsidRPr="009D2E18">
        <w:rPr>
          <w:rFonts w:ascii="Arial" w:hAnsi="Arial" w:cs="Arial"/>
        </w:rPr>
        <w:t>A</w:t>
      </w:r>
      <w:r w:rsidRPr="009D2E18">
        <w:rPr>
          <w:rFonts w:ascii="Arial" w:hAnsi="Arial" w:cs="Arial"/>
        </w:rPr>
        <w:t xml:space="preserve"> abrir créditos adicionais para atender despesas financiadas por Operações de Crédito autorizadas em lei específica; </w:t>
      </w:r>
    </w:p>
    <w:p w14:paraId="2099EC6E" w14:textId="77777777" w:rsidR="004F2301" w:rsidRPr="00ED66BA" w:rsidRDefault="004F2301" w:rsidP="00ED66BA">
      <w:pPr>
        <w:spacing w:line="360" w:lineRule="auto"/>
        <w:ind w:firstLine="1418"/>
        <w:jc w:val="both"/>
        <w:rPr>
          <w:rFonts w:ascii="Arial" w:hAnsi="Arial" w:cs="Arial"/>
          <w:color w:val="00B0F0"/>
        </w:rPr>
      </w:pPr>
    </w:p>
    <w:p w14:paraId="4C100B81" w14:textId="77777777" w:rsidR="00ED66BA" w:rsidRPr="009D2E18" w:rsidRDefault="00ED66BA" w:rsidP="00ED66BA">
      <w:pPr>
        <w:spacing w:line="360" w:lineRule="auto"/>
        <w:ind w:firstLine="1418"/>
        <w:jc w:val="both"/>
        <w:rPr>
          <w:rFonts w:ascii="Arial" w:hAnsi="Arial" w:cs="Arial"/>
        </w:rPr>
      </w:pPr>
      <w:r w:rsidRPr="009D2E18">
        <w:rPr>
          <w:rFonts w:ascii="Arial" w:hAnsi="Arial" w:cs="Arial"/>
        </w:rPr>
        <w:t xml:space="preserve">III - </w:t>
      </w:r>
      <w:r w:rsidR="00043060">
        <w:rPr>
          <w:rFonts w:ascii="Arial" w:hAnsi="Arial" w:cs="Arial"/>
        </w:rPr>
        <w:t>A</w:t>
      </w:r>
      <w:r w:rsidRPr="009D2E18">
        <w:rPr>
          <w:rFonts w:ascii="Arial" w:hAnsi="Arial" w:cs="Arial"/>
        </w:rPr>
        <w:t xml:space="preserve"> abrir créditos adicionais suplementares para atender despesas custeadas com recursos originários de Convênios e Contratos de Repasse, independentemente do ingresso desses recursos;</w:t>
      </w:r>
    </w:p>
    <w:p w14:paraId="1E964203" w14:textId="77777777" w:rsidR="00ED66BA" w:rsidRPr="00ED66BA" w:rsidRDefault="00ED66BA" w:rsidP="00ED66BA">
      <w:pPr>
        <w:spacing w:line="360" w:lineRule="auto"/>
        <w:ind w:firstLine="1418"/>
        <w:jc w:val="both"/>
        <w:rPr>
          <w:rFonts w:ascii="Arial" w:hAnsi="Arial" w:cs="Arial"/>
          <w:color w:val="00B0F0"/>
        </w:rPr>
      </w:pPr>
    </w:p>
    <w:p w14:paraId="056F2105" w14:textId="77777777" w:rsidR="00ED66BA" w:rsidRPr="009D2E18" w:rsidRDefault="00ED66BA" w:rsidP="00ED66BA">
      <w:pPr>
        <w:spacing w:line="360" w:lineRule="auto"/>
        <w:ind w:firstLine="1418"/>
        <w:jc w:val="both"/>
        <w:rPr>
          <w:rFonts w:ascii="Arial" w:hAnsi="Arial" w:cs="Arial"/>
        </w:rPr>
      </w:pPr>
      <w:r w:rsidRPr="009D2E18">
        <w:rPr>
          <w:rFonts w:ascii="Arial" w:hAnsi="Arial" w:cs="Arial"/>
        </w:rPr>
        <w:t xml:space="preserve">IV - </w:t>
      </w:r>
      <w:r w:rsidR="00043060" w:rsidRPr="009D2E18">
        <w:rPr>
          <w:rFonts w:ascii="Arial" w:hAnsi="Arial" w:cs="Arial"/>
        </w:rPr>
        <w:t>A</w:t>
      </w:r>
      <w:r w:rsidRPr="009D2E18">
        <w:rPr>
          <w:rFonts w:ascii="Arial" w:hAnsi="Arial" w:cs="Arial"/>
        </w:rPr>
        <w:t xml:space="preserve"> criar ações, projetos ou atividades, vinculados a créditos extraordinários abertos por decreto ou medida provisória, em conformidade com o art. 44 da Lei Federal n° 4.320/1964 e </w:t>
      </w:r>
      <w:r w:rsidRPr="00B00695">
        <w:rPr>
          <w:rFonts w:ascii="Arial" w:hAnsi="Arial" w:cs="Arial"/>
        </w:rPr>
        <w:t>art. 38 da Lei Orgânica Municipal</w:t>
      </w:r>
      <w:r w:rsidRPr="009D2E18">
        <w:rPr>
          <w:rFonts w:ascii="Arial" w:hAnsi="Arial" w:cs="Arial"/>
        </w:rPr>
        <w:t xml:space="preserve">, oriundos de </w:t>
      </w:r>
      <w:r w:rsidRPr="009D2E18">
        <w:rPr>
          <w:rFonts w:ascii="Arial" w:hAnsi="Arial" w:cs="Arial"/>
        </w:rPr>
        <w:lastRenderedPageBreak/>
        <w:t xml:space="preserve">transferências destinadas a despesas urgentes e imprevistas em </w:t>
      </w:r>
      <w:r w:rsidR="00043060" w:rsidRPr="009D2E18">
        <w:rPr>
          <w:rFonts w:ascii="Arial" w:hAnsi="Arial" w:cs="Arial"/>
        </w:rPr>
        <w:t>emergência</w:t>
      </w:r>
      <w:r w:rsidRPr="009D2E18">
        <w:rPr>
          <w:rFonts w:ascii="Arial" w:hAnsi="Arial" w:cs="Arial"/>
        </w:rPr>
        <w:t>, calamidade pública ou pandemia, independente dos ingressos dos recursos;</w:t>
      </w:r>
    </w:p>
    <w:p w14:paraId="13526B93" w14:textId="77777777" w:rsidR="004F2301" w:rsidRPr="00ED66BA" w:rsidRDefault="004F2301" w:rsidP="00ED66BA">
      <w:pPr>
        <w:spacing w:line="360" w:lineRule="auto"/>
        <w:ind w:firstLine="1418"/>
        <w:jc w:val="both"/>
        <w:rPr>
          <w:rFonts w:ascii="Arial" w:hAnsi="Arial" w:cs="Arial"/>
          <w:color w:val="00B0F0"/>
        </w:rPr>
      </w:pPr>
    </w:p>
    <w:p w14:paraId="5BF5A710" w14:textId="77777777" w:rsidR="00ED66BA" w:rsidRPr="009D2E18" w:rsidRDefault="00ED66BA" w:rsidP="00ED66BA">
      <w:pPr>
        <w:spacing w:line="360" w:lineRule="auto"/>
        <w:ind w:firstLine="1418"/>
        <w:jc w:val="both"/>
        <w:rPr>
          <w:rFonts w:ascii="Arial" w:hAnsi="Arial" w:cs="Arial"/>
        </w:rPr>
      </w:pPr>
      <w:r w:rsidRPr="009D2E18">
        <w:rPr>
          <w:rFonts w:ascii="Arial" w:hAnsi="Arial" w:cs="Arial"/>
        </w:rPr>
        <w:t xml:space="preserve">V - </w:t>
      </w:r>
      <w:r w:rsidR="00043060" w:rsidRPr="009D2E18">
        <w:rPr>
          <w:rFonts w:ascii="Arial" w:hAnsi="Arial" w:cs="Arial"/>
        </w:rPr>
        <w:t>A</w:t>
      </w:r>
      <w:r w:rsidRPr="009D2E18">
        <w:rPr>
          <w:rFonts w:ascii="Arial" w:hAnsi="Arial" w:cs="Arial"/>
        </w:rPr>
        <w:t xml:space="preserve"> abrir créditos adicionais suplementares com recursos do superávit financeiro vinculado, apurado no Balanço Patrimonial do exercício anterior, até os limites dos saldos verificados em cada fonte de recursos, nos termos previstos no inciso I, §1º do art. 43 da Lei Federal n° 4.320/64;</w:t>
      </w:r>
    </w:p>
    <w:p w14:paraId="7A1707A5" w14:textId="77777777" w:rsidR="004F2301" w:rsidRPr="00ED66BA" w:rsidRDefault="004F2301" w:rsidP="00ED66BA">
      <w:pPr>
        <w:spacing w:line="360" w:lineRule="auto"/>
        <w:ind w:firstLine="1418"/>
        <w:jc w:val="both"/>
        <w:rPr>
          <w:rFonts w:ascii="Arial" w:hAnsi="Arial" w:cs="Arial"/>
          <w:color w:val="00B0F0"/>
        </w:rPr>
      </w:pPr>
    </w:p>
    <w:p w14:paraId="608D484A" w14:textId="77777777" w:rsidR="00ED66BA" w:rsidRPr="009D2E18" w:rsidRDefault="00ED66BA" w:rsidP="00ED66BA">
      <w:pPr>
        <w:spacing w:line="360" w:lineRule="auto"/>
        <w:ind w:firstLine="1418"/>
        <w:jc w:val="both"/>
        <w:rPr>
          <w:rFonts w:ascii="Arial" w:hAnsi="Arial" w:cs="Arial"/>
        </w:rPr>
      </w:pPr>
      <w:r w:rsidRPr="009D2E18">
        <w:rPr>
          <w:rFonts w:ascii="Arial" w:hAnsi="Arial" w:cs="Arial"/>
        </w:rPr>
        <w:t xml:space="preserve">VI - </w:t>
      </w:r>
      <w:r w:rsidR="00043060" w:rsidRPr="009D2E18">
        <w:rPr>
          <w:rFonts w:ascii="Arial" w:hAnsi="Arial" w:cs="Arial"/>
        </w:rPr>
        <w:t>A</w:t>
      </w:r>
      <w:r w:rsidRPr="009D2E18">
        <w:rPr>
          <w:rFonts w:ascii="Arial" w:hAnsi="Arial" w:cs="Arial"/>
        </w:rPr>
        <w:t xml:space="preserve"> abrir créditos adicionais suplementares até o limite da arrecadação de receitas vinculadas</w:t>
      </w:r>
      <w:r w:rsidR="009D2E18" w:rsidRPr="009D2E18">
        <w:rPr>
          <w:rFonts w:ascii="Arial" w:hAnsi="Arial" w:cs="Arial"/>
        </w:rPr>
        <w:t>,</w:t>
      </w:r>
      <w:r w:rsidRPr="009D2E18">
        <w:rPr>
          <w:rFonts w:ascii="Arial" w:hAnsi="Arial" w:cs="Arial"/>
        </w:rPr>
        <w:t xml:space="preserve"> apuradas no exercício</w:t>
      </w:r>
      <w:r w:rsidR="009D2E18" w:rsidRPr="009D2E18">
        <w:rPr>
          <w:rFonts w:ascii="Arial" w:hAnsi="Arial" w:cs="Arial"/>
        </w:rPr>
        <w:t xml:space="preserve"> financeiro</w:t>
      </w:r>
      <w:r w:rsidRPr="009D2E18">
        <w:rPr>
          <w:rFonts w:ascii="Arial" w:hAnsi="Arial" w:cs="Arial"/>
        </w:rPr>
        <w:t>, nos termos do inciso II, § 1º do art. 43 da Lei Federal n° 4.320/64</w:t>
      </w:r>
      <w:r w:rsidR="004F2301" w:rsidRPr="009D2E18">
        <w:rPr>
          <w:rFonts w:ascii="Arial" w:hAnsi="Arial" w:cs="Arial"/>
        </w:rPr>
        <w:t>;</w:t>
      </w:r>
    </w:p>
    <w:p w14:paraId="271B28C2" w14:textId="77777777" w:rsidR="00BF3BE6" w:rsidRDefault="00BF3BE6" w:rsidP="00BF3BE6">
      <w:pPr>
        <w:pStyle w:val="NormalArial"/>
        <w:spacing w:line="360" w:lineRule="auto"/>
        <w:ind w:firstLine="1418"/>
        <w:contextualSpacing/>
        <w:rPr>
          <w:b/>
          <w:bCs/>
          <w:color w:val="FF0000"/>
        </w:rPr>
      </w:pPr>
    </w:p>
    <w:p w14:paraId="57F76734" w14:textId="77777777" w:rsidR="00666A15" w:rsidRPr="009D2E18" w:rsidRDefault="00ED66BA" w:rsidP="00ED66BA">
      <w:pPr>
        <w:spacing w:line="360" w:lineRule="auto"/>
        <w:ind w:firstLine="1418"/>
        <w:jc w:val="both"/>
        <w:rPr>
          <w:rFonts w:ascii="Arial" w:hAnsi="Arial" w:cs="Arial"/>
        </w:rPr>
      </w:pPr>
      <w:r w:rsidRPr="009D2E18">
        <w:rPr>
          <w:rFonts w:ascii="Arial" w:hAnsi="Arial" w:cs="Arial"/>
        </w:rPr>
        <w:t xml:space="preserve">VII - </w:t>
      </w:r>
      <w:r w:rsidR="00043060">
        <w:rPr>
          <w:rFonts w:ascii="Arial" w:hAnsi="Arial" w:cs="Arial"/>
        </w:rPr>
        <w:t>A</w:t>
      </w:r>
      <w:r w:rsidRPr="009D2E18">
        <w:rPr>
          <w:rFonts w:ascii="Arial" w:hAnsi="Arial" w:cs="Arial"/>
        </w:rPr>
        <w:t xml:space="preserve"> abrir crédito suplementar e, se necessário, realocar elementos de despesas até o limite de </w:t>
      </w:r>
      <w:r w:rsidR="00A27FEE">
        <w:rPr>
          <w:rFonts w:ascii="Arial" w:hAnsi="Arial" w:cs="Arial"/>
        </w:rPr>
        <w:t>30</w:t>
      </w:r>
      <w:r w:rsidR="0085506B" w:rsidRPr="00043060">
        <w:rPr>
          <w:rFonts w:ascii="Arial" w:hAnsi="Arial" w:cs="Arial"/>
        </w:rPr>
        <w:t>% (trinta</w:t>
      </w:r>
      <w:r w:rsidRPr="00043060">
        <w:rPr>
          <w:rFonts w:ascii="Arial" w:hAnsi="Arial" w:cs="Arial"/>
        </w:rPr>
        <w:t xml:space="preserve"> por cento)</w:t>
      </w:r>
      <w:r w:rsidRPr="009D2E18">
        <w:rPr>
          <w:rFonts w:ascii="Arial" w:hAnsi="Arial" w:cs="Arial"/>
        </w:rPr>
        <w:t xml:space="preserve"> da despesa fixada na lei orçamentária anual, em conformidade com os arts. 7° e 43 da Lei federal n° 4.320, de 1964, e com a Portaria interministerial n° 163, de 4 de maio de 2001 e suas alterações.</w:t>
      </w:r>
      <w:r w:rsidR="00A95626" w:rsidRPr="009D2E18">
        <w:rPr>
          <w:rFonts w:ascii="Arial" w:hAnsi="Arial" w:cs="Arial"/>
        </w:rPr>
        <w:t xml:space="preserve"> </w:t>
      </w:r>
    </w:p>
    <w:p w14:paraId="493F0FBB" w14:textId="77777777" w:rsidR="00A95626" w:rsidRPr="009D2E18" w:rsidRDefault="00A95626" w:rsidP="00ED66BA">
      <w:pPr>
        <w:spacing w:line="360" w:lineRule="auto"/>
        <w:ind w:firstLine="1418"/>
        <w:jc w:val="both"/>
        <w:rPr>
          <w:rFonts w:ascii="Arial" w:hAnsi="Arial" w:cs="Arial"/>
        </w:rPr>
      </w:pPr>
    </w:p>
    <w:p w14:paraId="134B4A9C" w14:textId="77777777" w:rsidR="00666A15" w:rsidRPr="007645CE" w:rsidRDefault="0098637D" w:rsidP="00666A15">
      <w:pPr>
        <w:spacing w:line="360" w:lineRule="auto"/>
        <w:ind w:firstLine="1418"/>
        <w:jc w:val="both"/>
        <w:rPr>
          <w:rFonts w:ascii="Arial" w:hAnsi="Arial" w:cs="Arial"/>
          <w:bCs/>
        </w:rPr>
      </w:pPr>
      <w:r w:rsidRPr="009D2E18">
        <w:rPr>
          <w:rFonts w:ascii="Arial" w:hAnsi="Arial" w:cs="Arial"/>
          <w:b/>
        </w:rPr>
        <w:t>Parágrafo único</w:t>
      </w:r>
      <w:r w:rsidRPr="009D2E18">
        <w:rPr>
          <w:b/>
        </w:rPr>
        <w:t>.</w:t>
      </w:r>
      <w:r w:rsidRPr="00105435">
        <w:rPr>
          <w:color w:val="00B0F0"/>
        </w:rPr>
        <w:t xml:space="preserve">  </w:t>
      </w:r>
      <w:r w:rsidR="00BC38F6" w:rsidRPr="007645CE">
        <w:rPr>
          <w:rFonts w:ascii="Arial" w:hAnsi="Arial" w:cs="Arial"/>
          <w:bCs/>
        </w:rPr>
        <w:t>D</w:t>
      </w:r>
      <w:r w:rsidR="00D326E9" w:rsidRPr="007645CE">
        <w:rPr>
          <w:rFonts w:ascii="Arial" w:hAnsi="Arial" w:cs="Arial"/>
          <w:bCs/>
        </w:rPr>
        <w:t xml:space="preserve">a </w:t>
      </w:r>
      <w:r w:rsidR="00890903" w:rsidRPr="007645CE">
        <w:rPr>
          <w:rFonts w:ascii="Arial" w:hAnsi="Arial" w:cs="Arial"/>
          <w:bCs/>
        </w:rPr>
        <w:t>despesa</w:t>
      </w:r>
      <w:r w:rsidR="00D326E9" w:rsidRPr="007645CE">
        <w:rPr>
          <w:rFonts w:ascii="Arial" w:hAnsi="Arial" w:cs="Arial"/>
          <w:bCs/>
        </w:rPr>
        <w:t xml:space="preserve"> </w:t>
      </w:r>
      <w:r w:rsidR="00BC38F6" w:rsidRPr="007645CE">
        <w:rPr>
          <w:rFonts w:ascii="Arial" w:hAnsi="Arial" w:cs="Arial"/>
          <w:bCs/>
        </w:rPr>
        <w:t xml:space="preserve">total </w:t>
      </w:r>
      <w:r w:rsidR="00890903" w:rsidRPr="007645CE">
        <w:rPr>
          <w:rFonts w:ascii="Arial" w:hAnsi="Arial" w:cs="Arial"/>
          <w:bCs/>
        </w:rPr>
        <w:t>fixada</w:t>
      </w:r>
      <w:r w:rsidR="00BC38F6" w:rsidRPr="007645CE">
        <w:rPr>
          <w:rFonts w:ascii="Arial" w:hAnsi="Arial" w:cs="Arial"/>
          <w:bCs/>
        </w:rPr>
        <w:t xml:space="preserve"> no artigo </w:t>
      </w:r>
      <w:r w:rsidR="00890903" w:rsidRPr="007645CE">
        <w:rPr>
          <w:rFonts w:ascii="Arial" w:hAnsi="Arial" w:cs="Arial"/>
          <w:bCs/>
        </w:rPr>
        <w:t>4</w:t>
      </w:r>
      <w:r w:rsidR="00D326E9" w:rsidRPr="007645CE">
        <w:rPr>
          <w:rFonts w:ascii="Arial" w:hAnsi="Arial" w:cs="Arial"/>
          <w:bCs/>
        </w:rPr>
        <w:t>º</w:t>
      </w:r>
      <w:r w:rsidR="00607180" w:rsidRPr="007645CE">
        <w:rPr>
          <w:rFonts w:ascii="Arial" w:hAnsi="Arial" w:cs="Arial"/>
          <w:bCs/>
        </w:rPr>
        <w:t xml:space="preserve"> </w:t>
      </w:r>
      <w:r w:rsidR="00BC38F6" w:rsidRPr="007645CE">
        <w:rPr>
          <w:rFonts w:ascii="Arial" w:hAnsi="Arial" w:cs="Arial"/>
          <w:bCs/>
        </w:rPr>
        <w:t xml:space="preserve">desta Lei, </w:t>
      </w:r>
      <w:r w:rsidR="00F145C3" w:rsidRPr="007645CE">
        <w:rPr>
          <w:rFonts w:ascii="Arial" w:hAnsi="Arial" w:cs="Arial"/>
          <w:bCs/>
        </w:rPr>
        <w:t>não</w:t>
      </w:r>
      <w:r w:rsidR="006C1F3A" w:rsidRPr="007645CE">
        <w:rPr>
          <w:rFonts w:ascii="Arial" w:hAnsi="Arial" w:cs="Arial"/>
          <w:bCs/>
        </w:rPr>
        <w:t xml:space="preserve"> serão computados, para efeito de limite fixado </w:t>
      </w:r>
      <w:r w:rsidR="00607180" w:rsidRPr="007645CE">
        <w:rPr>
          <w:rFonts w:ascii="Arial" w:hAnsi="Arial" w:cs="Arial"/>
          <w:bCs/>
        </w:rPr>
        <w:t>no inciso V</w:t>
      </w:r>
      <w:r w:rsidR="00ED66BA">
        <w:rPr>
          <w:rFonts w:ascii="Arial" w:hAnsi="Arial" w:cs="Arial"/>
          <w:bCs/>
        </w:rPr>
        <w:t>II</w:t>
      </w:r>
      <w:r w:rsidR="00607180" w:rsidRPr="007645CE">
        <w:rPr>
          <w:rFonts w:ascii="Arial" w:hAnsi="Arial" w:cs="Arial"/>
          <w:bCs/>
        </w:rPr>
        <w:t xml:space="preserve"> </w:t>
      </w:r>
      <w:r w:rsidR="00C648A6" w:rsidRPr="007645CE">
        <w:rPr>
          <w:rFonts w:ascii="Arial" w:hAnsi="Arial" w:cs="Arial"/>
          <w:bCs/>
        </w:rPr>
        <w:t xml:space="preserve">deste </w:t>
      </w:r>
      <w:r w:rsidR="006C1F3A" w:rsidRPr="007645CE">
        <w:rPr>
          <w:rFonts w:ascii="Arial" w:hAnsi="Arial" w:cs="Arial"/>
          <w:bCs/>
        </w:rPr>
        <w:t>artigo:</w:t>
      </w:r>
    </w:p>
    <w:p w14:paraId="4A79F5B3" w14:textId="77777777" w:rsidR="006C1F3A" w:rsidRDefault="006C1F3A" w:rsidP="00666A15">
      <w:pPr>
        <w:spacing w:line="360" w:lineRule="auto"/>
        <w:ind w:firstLine="1418"/>
        <w:jc w:val="both"/>
        <w:rPr>
          <w:rFonts w:ascii="Arial" w:hAnsi="Arial" w:cs="Arial"/>
        </w:rPr>
      </w:pPr>
    </w:p>
    <w:p w14:paraId="43D3A241" w14:textId="77777777" w:rsidR="00666A15" w:rsidRDefault="00BF3BE6" w:rsidP="00666A15">
      <w:pPr>
        <w:spacing w:line="360" w:lineRule="auto"/>
        <w:ind w:firstLine="1418"/>
        <w:jc w:val="both"/>
        <w:rPr>
          <w:rFonts w:ascii="Arial" w:hAnsi="Arial" w:cs="Arial"/>
        </w:rPr>
      </w:pPr>
      <w:r>
        <w:rPr>
          <w:rFonts w:ascii="Arial" w:hAnsi="Arial" w:cs="Arial"/>
        </w:rPr>
        <w:t>I</w:t>
      </w:r>
      <w:r w:rsidR="005E6E6F">
        <w:rPr>
          <w:rFonts w:ascii="Arial" w:hAnsi="Arial" w:cs="Arial"/>
        </w:rPr>
        <w:t xml:space="preserve"> - </w:t>
      </w:r>
      <w:r w:rsidR="00CA71A3" w:rsidRPr="002C36F5">
        <w:rPr>
          <w:rFonts w:ascii="Arial" w:hAnsi="Arial" w:cs="Arial"/>
        </w:rPr>
        <w:t xml:space="preserve">Despesas relativas </w:t>
      </w:r>
      <w:r w:rsidR="00496749" w:rsidRPr="002C36F5">
        <w:rPr>
          <w:rFonts w:ascii="Arial" w:hAnsi="Arial" w:cs="Arial"/>
        </w:rPr>
        <w:t>a pessoal</w:t>
      </w:r>
      <w:r w:rsidR="00CA71A3" w:rsidRPr="002C36F5">
        <w:rPr>
          <w:rFonts w:ascii="Arial" w:hAnsi="Arial" w:cs="Arial"/>
        </w:rPr>
        <w:t xml:space="preserve"> e aquelas que utilizem a reserva de contingência;</w:t>
      </w:r>
    </w:p>
    <w:p w14:paraId="2904635E" w14:textId="77777777" w:rsidR="00666A15" w:rsidRDefault="00666A15" w:rsidP="00666A15">
      <w:pPr>
        <w:spacing w:line="360" w:lineRule="auto"/>
        <w:ind w:firstLine="1418"/>
        <w:jc w:val="both"/>
        <w:rPr>
          <w:rFonts w:ascii="Arial" w:hAnsi="Arial" w:cs="Arial"/>
        </w:rPr>
      </w:pPr>
    </w:p>
    <w:p w14:paraId="2864D921" w14:textId="77777777" w:rsidR="00666A15" w:rsidRDefault="00BF3BE6" w:rsidP="00666A15">
      <w:pPr>
        <w:spacing w:line="360" w:lineRule="auto"/>
        <w:ind w:firstLine="1418"/>
        <w:jc w:val="both"/>
        <w:rPr>
          <w:rFonts w:ascii="Arial" w:hAnsi="Arial" w:cs="Arial"/>
        </w:rPr>
      </w:pPr>
      <w:r>
        <w:rPr>
          <w:rFonts w:ascii="Arial" w:hAnsi="Arial" w:cs="Arial"/>
        </w:rPr>
        <w:t>II</w:t>
      </w:r>
      <w:r w:rsidR="005E6E6F">
        <w:rPr>
          <w:rFonts w:ascii="Arial" w:hAnsi="Arial" w:cs="Arial"/>
        </w:rPr>
        <w:t xml:space="preserve"> - </w:t>
      </w:r>
      <w:r w:rsidR="00CA71A3">
        <w:rPr>
          <w:rFonts w:ascii="Arial" w:hAnsi="Arial" w:cs="Arial"/>
        </w:rPr>
        <w:t xml:space="preserve">Despesas </w:t>
      </w:r>
      <w:r w:rsidR="00A00304">
        <w:rPr>
          <w:rFonts w:ascii="Arial" w:hAnsi="Arial" w:cs="Arial"/>
        </w:rPr>
        <w:t>vinculadas a</w:t>
      </w:r>
      <w:r w:rsidR="00CA71A3">
        <w:rPr>
          <w:rFonts w:ascii="Arial" w:hAnsi="Arial" w:cs="Arial"/>
        </w:rPr>
        <w:t xml:space="preserve"> convênios</w:t>
      </w:r>
      <w:r w:rsidR="00A00304">
        <w:rPr>
          <w:rFonts w:ascii="Arial" w:hAnsi="Arial" w:cs="Arial"/>
        </w:rPr>
        <w:t>, instrumentos congêneres</w:t>
      </w:r>
      <w:r w:rsidR="00CA71A3">
        <w:rPr>
          <w:rFonts w:ascii="Arial" w:hAnsi="Arial" w:cs="Arial"/>
        </w:rPr>
        <w:t xml:space="preserve"> e programas especiais dos governos estaduais e federais;</w:t>
      </w:r>
    </w:p>
    <w:p w14:paraId="3FEA8182" w14:textId="77777777" w:rsidR="00666A15" w:rsidRDefault="00666A15" w:rsidP="00666A15">
      <w:pPr>
        <w:spacing w:line="360" w:lineRule="auto"/>
        <w:ind w:firstLine="1418"/>
        <w:jc w:val="both"/>
        <w:rPr>
          <w:rFonts w:ascii="Arial" w:hAnsi="Arial" w:cs="Arial"/>
        </w:rPr>
      </w:pPr>
    </w:p>
    <w:p w14:paraId="22772CBF" w14:textId="77777777" w:rsidR="00666A15" w:rsidRDefault="00BF3BE6" w:rsidP="00666A15">
      <w:pPr>
        <w:spacing w:line="360" w:lineRule="auto"/>
        <w:ind w:firstLine="1418"/>
        <w:jc w:val="both"/>
        <w:rPr>
          <w:rFonts w:ascii="Arial" w:hAnsi="Arial" w:cs="Arial"/>
        </w:rPr>
      </w:pPr>
      <w:r>
        <w:rPr>
          <w:rFonts w:ascii="Arial" w:hAnsi="Arial" w:cs="Arial"/>
        </w:rPr>
        <w:t>III</w:t>
      </w:r>
      <w:r w:rsidR="005E6E6F">
        <w:rPr>
          <w:rFonts w:ascii="Arial" w:hAnsi="Arial" w:cs="Arial"/>
        </w:rPr>
        <w:t xml:space="preserve"> - </w:t>
      </w:r>
      <w:r w:rsidR="00CA71A3">
        <w:rPr>
          <w:rFonts w:ascii="Arial" w:hAnsi="Arial" w:cs="Arial"/>
        </w:rPr>
        <w:t>Despesas previamente autorizadas pelo Poder Legislativo, incluídas as decorrentes da Dívida Pública Municipal;</w:t>
      </w:r>
    </w:p>
    <w:p w14:paraId="50FC7107" w14:textId="77777777" w:rsidR="00A40F15" w:rsidRDefault="00A40F15" w:rsidP="00666A15">
      <w:pPr>
        <w:spacing w:line="360" w:lineRule="auto"/>
        <w:ind w:firstLine="1418"/>
        <w:jc w:val="both"/>
        <w:rPr>
          <w:rFonts w:ascii="Arial" w:hAnsi="Arial" w:cs="Arial"/>
        </w:rPr>
      </w:pPr>
    </w:p>
    <w:p w14:paraId="7F890AFB" w14:textId="77777777" w:rsidR="00666A15" w:rsidRDefault="00BF3BE6" w:rsidP="00666A15">
      <w:pPr>
        <w:spacing w:line="360" w:lineRule="auto"/>
        <w:ind w:firstLine="1418"/>
        <w:jc w:val="both"/>
        <w:rPr>
          <w:rFonts w:ascii="Arial" w:hAnsi="Arial" w:cs="Arial"/>
        </w:rPr>
      </w:pPr>
      <w:r>
        <w:rPr>
          <w:rFonts w:ascii="Arial" w:hAnsi="Arial" w:cs="Arial"/>
        </w:rPr>
        <w:t>IV</w:t>
      </w:r>
      <w:r w:rsidR="005E6E6F">
        <w:rPr>
          <w:rFonts w:ascii="Arial" w:hAnsi="Arial" w:cs="Arial"/>
        </w:rPr>
        <w:t xml:space="preserve"> - </w:t>
      </w:r>
      <w:r w:rsidR="00AB2804">
        <w:rPr>
          <w:rFonts w:ascii="Arial" w:hAnsi="Arial" w:cs="Arial"/>
        </w:rPr>
        <w:t>D</w:t>
      </w:r>
      <w:r w:rsidR="00CA71A3">
        <w:rPr>
          <w:rFonts w:ascii="Arial" w:hAnsi="Arial" w:cs="Arial"/>
        </w:rPr>
        <w:t xml:space="preserve">espesas </w:t>
      </w:r>
      <w:r w:rsidR="00AB2804">
        <w:rPr>
          <w:rFonts w:ascii="Arial" w:hAnsi="Arial" w:cs="Arial"/>
        </w:rPr>
        <w:t>vinculadas a</w:t>
      </w:r>
      <w:r w:rsidR="00CA71A3">
        <w:rPr>
          <w:rFonts w:ascii="Arial" w:hAnsi="Arial" w:cs="Arial"/>
        </w:rPr>
        <w:t xml:space="preserve"> Operações de Crédito Interna e Externa;</w:t>
      </w:r>
    </w:p>
    <w:p w14:paraId="47773F89" w14:textId="77777777" w:rsidR="000614E5" w:rsidRDefault="000614E5" w:rsidP="00666A15">
      <w:pPr>
        <w:spacing w:line="360" w:lineRule="auto"/>
        <w:ind w:firstLine="1418"/>
        <w:jc w:val="both"/>
        <w:rPr>
          <w:rFonts w:ascii="Arial" w:hAnsi="Arial" w:cs="Arial"/>
        </w:rPr>
      </w:pPr>
    </w:p>
    <w:p w14:paraId="44CD4A74" w14:textId="77777777" w:rsidR="00666A15" w:rsidRPr="00C74045" w:rsidRDefault="005E6E6F" w:rsidP="00666A15">
      <w:pPr>
        <w:spacing w:line="360" w:lineRule="auto"/>
        <w:ind w:firstLine="1418"/>
        <w:jc w:val="both"/>
        <w:rPr>
          <w:rFonts w:ascii="Arial" w:hAnsi="Arial" w:cs="Arial"/>
        </w:rPr>
      </w:pPr>
      <w:r w:rsidRPr="00C74045">
        <w:rPr>
          <w:rFonts w:ascii="Arial" w:hAnsi="Arial" w:cs="Arial"/>
        </w:rPr>
        <w:t>V -</w:t>
      </w:r>
      <w:r w:rsidR="0032160E" w:rsidRPr="00C74045">
        <w:rPr>
          <w:rFonts w:ascii="Arial" w:hAnsi="Arial" w:cs="Arial"/>
        </w:rPr>
        <w:t xml:space="preserve"> </w:t>
      </w:r>
      <w:r w:rsidR="00086BE4" w:rsidRPr="00C74045">
        <w:rPr>
          <w:rFonts w:ascii="Arial" w:hAnsi="Arial" w:cs="Arial"/>
        </w:rPr>
        <w:t>Transferência</w:t>
      </w:r>
      <w:r w:rsidR="003C5A2A">
        <w:rPr>
          <w:rFonts w:ascii="Arial" w:hAnsi="Arial" w:cs="Arial"/>
        </w:rPr>
        <w:t>s</w:t>
      </w:r>
      <w:r w:rsidR="00086BE4" w:rsidRPr="00C74045">
        <w:rPr>
          <w:rFonts w:ascii="Arial" w:hAnsi="Arial" w:cs="Arial"/>
        </w:rPr>
        <w:t xml:space="preserve"> da União do Sistema Único de Saúde</w:t>
      </w:r>
      <w:r w:rsidR="00AE20F0">
        <w:rPr>
          <w:rFonts w:ascii="Arial" w:hAnsi="Arial" w:cs="Arial"/>
        </w:rPr>
        <w:t xml:space="preserve"> (</w:t>
      </w:r>
      <w:r w:rsidR="00086BE4" w:rsidRPr="00C74045">
        <w:rPr>
          <w:rFonts w:ascii="Arial" w:hAnsi="Arial" w:cs="Arial"/>
        </w:rPr>
        <w:t>SUS</w:t>
      </w:r>
      <w:r w:rsidR="00AE20F0">
        <w:rPr>
          <w:rFonts w:ascii="Arial" w:hAnsi="Arial" w:cs="Arial"/>
        </w:rPr>
        <w:t>)</w:t>
      </w:r>
      <w:r w:rsidR="00086BE4" w:rsidRPr="00C74045">
        <w:rPr>
          <w:rFonts w:ascii="Arial" w:hAnsi="Arial" w:cs="Arial"/>
        </w:rPr>
        <w:t xml:space="preserve">, </w:t>
      </w:r>
      <w:r w:rsidR="005943D9" w:rsidRPr="00C74045">
        <w:rPr>
          <w:rFonts w:ascii="Arial" w:hAnsi="Arial" w:cs="Arial"/>
        </w:rPr>
        <w:t xml:space="preserve">do </w:t>
      </w:r>
      <w:r w:rsidR="00086BE4" w:rsidRPr="00C74045">
        <w:rPr>
          <w:rFonts w:ascii="Arial" w:hAnsi="Arial" w:cs="Arial"/>
        </w:rPr>
        <w:t>Fundo Nacional de Desenvolvimento da Educação</w:t>
      </w:r>
      <w:r w:rsidR="00AE20F0">
        <w:rPr>
          <w:rFonts w:ascii="Arial" w:hAnsi="Arial" w:cs="Arial"/>
        </w:rPr>
        <w:t xml:space="preserve"> (</w:t>
      </w:r>
      <w:r w:rsidR="00086BE4" w:rsidRPr="00C74045">
        <w:rPr>
          <w:rFonts w:ascii="Arial" w:hAnsi="Arial" w:cs="Arial"/>
        </w:rPr>
        <w:t>FNDE</w:t>
      </w:r>
      <w:r w:rsidR="00AE20F0">
        <w:rPr>
          <w:rFonts w:ascii="Arial" w:hAnsi="Arial" w:cs="Arial"/>
        </w:rPr>
        <w:t>)</w:t>
      </w:r>
      <w:r w:rsidR="0085506B">
        <w:rPr>
          <w:rFonts w:ascii="Arial" w:hAnsi="Arial" w:cs="Arial"/>
        </w:rPr>
        <w:t>,</w:t>
      </w:r>
      <w:r w:rsidR="00086BE4" w:rsidRPr="00C74045">
        <w:rPr>
          <w:rFonts w:ascii="Arial" w:hAnsi="Arial" w:cs="Arial"/>
        </w:rPr>
        <w:t xml:space="preserve"> </w:t>
      </w:r>
      <w:r w:rsidR="005943D9" w:rsidRPr="00C74045">
        <w:rPr>
          <w:rFonts w:ascii="Arial" w:hAnsi="Arial" w:cs="Arial"/>
        </w:rPr>
        <w:t>d</w:t>
      </w:r>
      <w:r w:rsidR="00086BE4" w:rsidRPr="00C74045">
        <w:rPr>
          <w:rFonts w:ascii="Arial" w:hAnsi="Arial" w:cs="Arial"/>
        </w:rPr>
        <w:t>o Fundo Nacional de Assistência Social</w:t>
      </w:r>
      <w:r w:rsidR="00AE20F0">
        <w:rPr>
          <w:rFonts w:ascii="Arial" w:hAnsi="Arial" w:cs="Arial"/>
        </w:rPr>
        <w:t xml:space="preserve"> (</w:t>
      </w:r>
      <w:r w:rsidR="00086BE4" w:rsidRPr="00C74045">
        <w:rPr>
          <w:rFonts w:ascii="Arial" w:hAnsi="Arial" w:cs="Arial"/>
        </w:rPr>
        <w:t>FNAS</w:t>
      </w:r>
      <w:r w:rsidR="00AE20F0">
        <w:rPr>
          <w:rFonts w:ascii="Arial" w:hAnsi="Arial" w:cs="Arial"/>
        </w:rPr>
        <w:t>)</w:t>
      </w:r>
      <w:r w:rsidR="0085506B">
        <w:rPr>
          <w:rFonts w:ascii="Arial" w:hAnsi="Arial" w:cs="Arial"/>
        </w:rPr>
        <w:t xml:space="preserve"> e do </w:t>
      </w:r>
      <w:r w:rsidR="0085506B" w:rsidRPr="0085506B">
        <w:rPr>
          <w:rFonts w:ascii="Arial" w:hAnsi="Arial" w:cs="Arial"/>
        </w:rPr>
        <w:t>Fundo de Manutenção e Desenvolvimento da Educação Básica e de Valorização dos Profissionais da Educação (FUNDEB)</w:t>
      </w:r>
      <w:r w:rsidR="0085506B">
        <w:rPr>
          <w:rFonts w:ascii="Arial" w:hAnsi="Arial" w:cs="Arial"/>
        </w:rPr>
        <w:t>;</w:t>
      </w:r>
    </w:p>
    <w:p w14:paraId="12AE1C42" w14:textId="77777777" w:rsidR="006C1F3A" w:rsidRDefault="006C1F3A" w:rsidP="00981F31">
      <w:pPr>
        <w:spacing w:line="360" w:lineRule="auto"/>
        <w:ind w:firstLine="1418"/>
        <w:jc w:val="both"/>
        <w:rPr>
          <w:rFonts w:ascii="Arial" w:hAnsi="Arial" w:cs="Arial"/>
        </w:rPr>
      </w:pPr>
    </w:p>
    <w:p w14:paraId="3C7EDAD5" w14:textId="77777777" w:rsidR="006C1F3A" w:rsidRPr="009D2E18" w:rsidRDefault="006C1F3A" w:rsidP="00BF3BE6">
      <w:pPr>
        <w:pStyle w:val="NormalWeb"/>
        <w:spacing w:before="0" w:beforeAutospacing="0" w:after="0" w:afterAutospacing="0" w:line="360" w:lineRule="auto"/>
        <w:ind w:left="142" w:firstLine="1274"/>
        <w:jc w:val="both"/>
        <w:rPr>
          <w:rFonts w:ascii="Arial" w:hAnsi="Arial" w:cs="Arial"/>
        </w:rPr>
      </w:pPr>
      <w:r w:rsidRPr="009D2E18">
        <w:rPr>
          <w:rFonts w:ascii="Arial" w:hAnsi="Arial" w:cs="Arial"/>
        </w:rPr>
        <w:t xml:space="preserve">VI – </w:t>
      </w:r>
      <w:r w:rsidR="008F43B9" w:rsidRPr="009D2E18">
        <w:rPr>
          <w:rFonts w:ascii="Arial" w:hAnsi="Arial" w:cs="Arial"/>
        </w:rPr>
        <w:t>Despesas</w:t>
      </w:r>
      <w:r w:rsidR="00981F31" w:rsidRPr="009D2E18">
        <w:rPr>
          <w:rFonts w:ascii="Arial" w:hAnsi="Arial" w:cs="Arial"/>
        </w:rPr>
        <w:t xml:space="preserve"> urgentes e imprevistas </w:t>
      </w:r>
      <w:r w:rsidR="00737EE6" w:rsidRPr="009D2E18">
        <w:rPr>
          <w:rFonts w:ascii="Arial" w:hAnsi="Arial" w:cs="Arial"/>
        </w:rPr>
        <w:t xml:space="preserve">para enfrentamento de </w:t>
      </w:r>
      <w:r w:rsidR="00247084" w:rsidRPr="009D2E18">
        <w:rPr>
          <w:rFonts w:ascii="Arial" w:hAnsi="Arial" w:cs="Arial"/>
        </w:rPr>
        <w:t>emergência</w:t>
      </w:r>
      <w:r w:rsidR="00737EE6" w:rsidRPr="009D2E18">
        <w:rPr>
          <w:rFonts w:ascii="Arial" w:hAnsi="Arial" w:cs="Arial"/>
        </w:rPr>
        <w:t xml:space="preserve"> ou </w:t>
      </w:r>
      <w:r w:rsidR="000D1FB3" w:rsidRPr="009D2E18">
        <w:rPr>
          <w:rFonts w:ascii="Arial" w:hAnsi="Arial" w:cs="Arial"/>
        </w:rPr>
        <w:t xml:space="preserve">calamidade pública </w:t>
      </w:r>
      <w:r w:rsidR="00737EE6" w:rsidRPr="009D2E18">
        <w:rPr>
          <w:rFonts w:ascii="Arial" w:hAnsi="Arial" w:cs="Arial"/>
        </w:rPr>
        <w:t>declaradas, oriundas de créditos extraordinários;</w:t>
      </w:r>
    </w:p>
    <w:p w14:paraId="699DE276" w14:textId="77777777" w:rsidR="001B165D" w:rsidRDefault="001B165D" w:rsidP="00981F31">
      <w:pPr>
        <w:pStyle w:val="NormalWeb"/>
        <w:spacing w:before="0" w:beforeAutospacing="0" w:after="0" w:afterAutospacing="0" w:line="360" w:lineRule="auto"/>
        <w:ind w:left="142" w:firstLine="1274"/>
        <w:rPr>
          <w:rFonts w:ascii="Arial" w:hAnsi="Arial" w:cs="Arial"/>
        </w:rPr>
      </w:pPr>
    </w:p>
    <w:p w14:paraId="6905B4D6" w14:textId="77777777" w:rsidR="001B165D" w:rsidRPr="009D06A8" w:rsidRDefault="001B165D" w:rsidP="001B165D">
      <w:pPr>
        <w:spacing w:line="360" w:lineRule="auto"/>
        <w:ind w:firstLine="1418"/>
        <w:jc w:val="both"/>
        <w:rPr>
          <w:rFonts w:ascii="Arial" w:hAnsi="Arial" w:cs="Arial"/>
        </w:rPr>
      </w:pPr>
      <w:r w:rsidRPr="009D06A8">
        <w:rPr>
          <w:rFonts w:ascii="Arial" w:hAnsi="Arial" w:cs="Arial"/>
        </w:rPr>
        <w:t>VII - Alterações orçamentárias de um grupo de natureza de despesa para outro, dentro do mesmo projeto e/ou atividade</w:t>
      </w:r>
      <w:r w:rsidR="00A95626" w:rsidRPr="009D06A8">
        <w:rPr>
          <w:rFonts w:ascii="Arial" w:hAnsi="Arial" w:cs="Arial"/>
        </w:rPr>
        <w:t>.</w:t>
      </w:r>
      <w:r w:rsidRPr="009D06A8">
        <w:rPr>
          <w:rFonts w:ascii="Arial" w:hAnsi="Arial" w:cs="Arial"/>
        </w:rPr>
        <w:t xml:space="preserve"> </w:t>
      </w:r>
    </w:p>
    <w:p w14:paraId="1AF76C22" w14:textId="77777777" w:rsidR="00837BE1" w:rsidRPr="008F43B9" w:rsidRDefault="00837BE1" w:rsidP="005E6E6F">
      <w:pPr>
        <w:pStyle w:val="NormalArial"/>
        <w:spacing w:line="360" w:lineRule="auto"/>
        <w:ind w:firstLine="1418"/>
        <w:contextualSpacing/>
        <w:rPr>
          <w:b/>
          <w:color w:val="auto"/>
        </w:rPr>
      </w:pPr>
    </w:p>
    <w:p w14:paraId="20FC0788" w14:textId="77777777" w:rsidR="00666A15" w:rsidRPr="00B10365" w:rsidRDefault="00CA71A3" w:rsidP="00666A15">
      <w:pPr>
        <w:spacing w:line="360" w:lineRule="auto"/>
        <w:ind w:firstLine="1418"/>
        <w:jc w:val="both"/>
        <w:rPr>
          <w:rFonts w:ascii="Arial" w:hAnsi="Arial" w:cs="Arial"/>
        </w:rPr>
      </w:pPr>
      <w:r w:rsidRPr="00B10365">
        <w:rPr>
          <w:rFonts w:ascii="Arial" w:hAnsi="Arial" w:cs="Arial"/>
          <w:b/>
        </w:rPr>
        <w:t xml:space="preserve">Art. </w:t>
      </w:r>
      <w:r w:rsidR="00AB51D3" w:rsidRPr="00B10365">
        <w:rPr>
          <w:rFonts w:ascii="Arial" w:hAnsi="Arial" w:cs="Arial"/>
          <w:b/>
        </w:rPr>
        <w:t>7</w:t>
      </w:r>
      <w:r w:rsidRPr="00B10365">
        <w:rPr>
          <w:rFonts w:ascii="Arial" w:hAnsi="Arial" w:cs="Arial"/>
          <w:b/>
        </w:rPr>
        <w:t>º</w:t>
      </w:r>
      <w:r w:rsidR="00C73D01" w:rsidRPr="00B10365">
        <w:rPr>
          <w:rFonts w:ascii="Arial" w:hAnsi="Arial" w:cs="Arial"/>
        </w:rPr>
        <w:t xml:space="preserve"> </w:t>
      </w:r>
      <w:r w:rsidRPr="00B10365">
        <w:rPr>
          <w:rFonts w:ascii="Arial" w:hAnsi="Arial" w:cs="Arial"/>
        </w:rPr>
        <w:t xml:space="preserve">Os valores constantes desta Lei </w:t>
      </w:r>
      <w:r w:rsidR="008E40F3" w:rsidRPr="00B10365">
        <w:rPr>
          <w:rFonts w:ascii="Arial" w:hAnsi="Arial" w:cs="Arial"/>
        </w:rPr>
        <w:t xml:space="preserve">Complementar </w:t>
      </w:r>
      <w:r w:rsidRPr="00B10365">
        <w:rPr>
          <w:rFonts w:ascii="Arial" w:hAnsi="Arial" w:cs="Arial"/>
        </w:rPr>
        <w:t xml:space="preserve">poderão ser corrigidos pelos índices oficiais de inflação, a partir da taxa anual de </w:t>
      </w:r>
      <w:r w:rsidRPr="00043060">
        <w:rPr>
          <w:rFonts w:ascii="Arial" w:hAnsi="Arial" w:cs="Arial"/>
        </w:rPr>
        <w:t>10%</w:t>
      </w:r>
      <w:r w:rsidRPr="00B10365">
        <w:rPr>
          <w:rFonts w:ascii="Arial" w:hAnsi="Arial" w:cs="Arial"/>
        </w:rPr>
        <w:t xml:space="preserve"> (dez por cento), baseado nas projeções do Ministério da </w:t>
      </w:r>
      <w:r w:rsidR="0098637D" w:rsidRPr="00B10365">
        <w:rPr>
          <w:rFonts w:ascii="Arial" w:hAnsi="Arial" w:cs="Arial"/>
        </w:rPr>
        <w:t>Economia</w:t>
      </w:r>
      <w:r w:rsidRPr="00B10365">
        <w:rPr>
          <w:rFonts w:ascii="Arial" w:hAnsi="Arial" w:cs="Arial"/>
        </w:rPr>
        <w:t>.</w:t>
      </w:r>
    </w:p>
    <w:p w14:paraId="7FB9A234" w14:textId="77777777" w:rsidR="000614E5" w:rsidRDefault="000614E5" w:rsidP="00666A15">
      <w:pPr>
        <w:spacing w:line="360" w:lineRule="auto"/>
        <w:ind w:firstLine="1418"/>
        <w:jc w:val="both"/>
        <w:rPr>
          <w:rFonts w:ascii="Arial" w:hAnsi="Arial" w:cs="Arial"/>
        </w:rPr>
      </w:pPr>
    </w:p>
    <w:p w14:paraId="0F908EC5" w14:textId="77777777" w:rsidR="00AB5882" w:rsidRPr="009D06A8" w:rsidRDefault="00CA71A3" w:rsidP="00AB5882">
      <w:pPr>
        <w:pStyle w:val="NormalArial"/>
        <w:spacing w:line="360" w:lineRule="auto"/>
        <w:ind w:firstLine="1418"/>
        <w:contextualSpacing/>
        <w:rPr>
          <w:color w:val="auto"/>
        </w:rPr>
      </w:pPr>
      <w:r w:rsidRPr="009D06A8">
        <w:rPr>
          <w:b/>
          <w:color w:val="auto"/>
        </w:rPr>
        <w:t xml:space="preserve">Art. </w:t>
      </w:r>
      <w:r w:rsidR="00AB51D3" w:rsidRPr="009D06A8">
        <w:rPr>
          <w:b/>
          <w:color w:val="auto"/>
        </w:rPr>
        <w:t>8</w:t>
      </w:r>
      <w:r w:rsidRPr="009D06A8">
        <w:rPr>
          <w:b/>
          <w:color w:val="auto"/>
        </w:rPr>
        <w:t>º</w:t>
      </w:r>
      <w:r w:rsidR="00C73D01" w:rsidRPr="009D06A8">
        <w:rPr>
          <w:color w:val="auto"/>
        </w:rPr>
        <w:t xml:space="preserve"> </w:t>
      </w:r>
      <w:r w:rsidR="00105435" w:rsidRPr="009D06A8">
        <w:rPr>
          <w:color w:val="auto"/>
        </w:rPr>
        <w:t xml:space="preserve">Fica o </w:t>
      </w:r>
      <w:r w:rsidR="0053477D" w:rsidRPr="009D06A8">
        <w:rPr>
          <w:color w:val="auto"/>
        </w:rPr>
        <w:t>P</w:t>
      </w:r>
      <w:r w:rsidR="00105435" w:rsidRPr="009D06A8">
        <w:rPr>
          <w:color w:val="auto"/>
        </w:rPr>
        <w:t xml:space="preserve">oder </w:t>
      </w:r>
      <w:r w:rsidR="00AB5882" w:rsidRPr="009D06A8">
        <w:rPr>
          <w:color w:val="auto"/>
        </w:rPr>
        <w:t xml:space="preserve">Executivo Municipal </w:t>
      </w:r>
      <w:r w:rsidR="00105435" w:rsidRPr="009D06A8">
        <w:rPr>
          <w:color w:val="auto"/>
        </w:rPr>
        <w:t xml:space="preserve">autorizado, </w:t>
      </w:r>
      <w:r w:rsidR="00AB5882" w:rsidRPr="009D06A8">
        <w:rPr>
          <w:color w:val="auto"/>
        </w:rPr>
        <w:t>mediante decreto, transpor, remanejar, transferir ou utilizar, total ou parcialmente, as dotações orçamentárias aprov</w:t>
      </w:r>
      <w:r w:rsidR="0085506B">
        <w:rPr>
          <w:color w:val="auto"/>
        </w:rPr>
        <w:t>adas na</w:t>
      </w:r>
      <w:r w:rsidR="0085506B" w:rsidRPr="00247084">
        <w:rPr>
          <w:color w:val="FF0000"/>
        </w:rPr>
        <w:t xml:space="preserve"> </w:t>
      </w:r>
      <w:r w:rsidR="0085506B" w:rsidRPr="005238E6">
        <w:rPr>
          <w:color w:val="auto"/>
        </w:rPr>
        <w:t>Lei Orçamentária de 202</w:t>
      </w:r>
      <w:r w:rsidR="002C7759">
        <w:rPr>
          <w:color w:val="auto"/>
        </w:rPr>
        <w:t>5</w:t>
      </w:r>
      <w:r w:rsidR="00AB5882" w:rsidRPr="009D06A8">
        <w:rPr>
          <w:color w:val="auto"/>
        </w:rPr>
        <w:t xml:space="preserve"> e em créditos adicionais, em decorrência da extinção, transformação, transferência, incorporação ou desmembramento de órgãos e entidades, bem como de alterações de suas competências ou atribuições, mantida a estrutura programática, expressa por categoria de programação, inclusive os títulos, metas e objetivos, assim como o respectivo detalhamento por esfera orçamentária, grupos de natureza de despesa, fontes de recursos e modalidades de aplicação.</w:t>
      </w:r>
    </w:p>
    <w:p w14:paraId="37C1C201" w14:textId="77777777" w:rsidR="00AB5882" w:rsidRDefault="00AB5882" w:rsidP="00AB5882">
      <w:pPr>
        <w:pStyle w:val="NormalArial"/>
        <w:spacing w:line="360" w:lineRule="auto"/>
        <w:ind w:firstLine="1418"/>
        <w:contextualSpacing/>
        <w:rPr>
          <w:color w:val="auto"/>
        </w:rPr>
      </w:pPr>
    </w:p>
    <w:p w14:paraId="1F3C812C" w14:textId="77777777" w:rsidR="002C7759" w:rsidRPr="009D06A8" w:rsidRDefault="002C7759" w:rsidP="00AB5882">
      <w:pPr>
        <w:pStyle w:val="NormalArial"/>
        <w:spacing w:line="360" w:lineRule="auto"/>
        <w:ind w:firstLine="1418"/>
        <w:contextualSpacing/>
        <w:rPr>
          <w:color w:val="auto"/>
        </w:rPr>
      </w:pPr>
    </w:p>
    <w:p w14:paraId="6F344288" w14:textId="77777777" w:rsidR="00AB5882" w:rsidRPr="009D06A8" w:rsidRDefault="00AB5882" w:rsidP="00AB5882">
      <w:pPr>
        <w:pStyle w:val="NormalArial"/>
        <w:spacing w:line="360" w:lineRule="auto"/>
        <w:ind w:firstLine="1418"/>
        <w:contextualSpacing/>
        <w:rPr>
          <w:color w:val="auto"/>
        </w:rPr>
      </w:pPr>
      <w:r w:rsidRPr="009D06A8">
        <w:rPr>
          <w:b/>
          <w:color w:val="auto"/>
        </w:rPr>
        <w:t>Parágrafo único.</w:t>
      </w:r>
      <w:r w:rsidRPr="009D06A8">
        <w:rPr>
          <w:color w:val="auto"/>
        </w:rPr>
        <w:t xml:space="preserve">  A transposição, transferência ou remanejamento não poderá resultar em alteração dos valores das programações aprovadas na Lei </w:t>
      </w:r>
      <w:r w:rsidRPr="009D06A8">
        <w:rPr>
          <w:color w:val="auto"/>
        </w:rPr>
        <w:lastRenderedPageBreak/>
        <w:t>Orçamentária de 202</w:t>
      </w:r>
      <w:r w:rsidR="002C7759">
        <w:rPr>
          <w:color w:val="auto"/>
        </w:rPr>
        <w:t>5</w:t>
      </w:r>
      <w:r w:rsidRPr="009D06A8">
        <w:rPr>
          <w:color w:val="auto"/>
        </w:rPr>
        <w:t xml:space="preserve"> ou em créditos adicionais, podendo haver, excepcionalmente, ajuste na classificação funcional.</w:t>
      </w:r>
    </w:p>
    <w:p w14:paraId="42E95B89" w14:textId="77777777" w:rsidR="007235E9" w:rsidRPr="007F3861" w:rsidRDefault="007235E9" w:rsidP="00666A15">
      <w:pPr>
        <w:spacing w:line="360" w:lineRule="auto"/>
        <w:ind w:firstLine="1418"/>
        <w:jc w:val="both"/>
        <w:rPr>
          <w:rFonts w:ascii="Arial" w:hAnsi="Arial" w:cs="Arial"/>
          <w:b/>
          <w:color w:val="000000"/>
        </w:rPr>
      </w:pPr>
    </w:p>
    <w:p w14:paraId="0D6961A0" w14:textId="77777777" w:rsidR="00666A15" w:rsidRPr="007F3861" w:rsidRDefault="00CA71A3" w:rsidP="00120A04">
      <w:pPr>
        <w:spacing w:line="360" w:lineRule="auto"/>
        <w:ind w:firstLine="1418"/>
        <w:jc w:val="both"/>
        <w:rPr>
          <w:rFonts w:ascii="Arial" w:hAnsi="Arial" w:cs="Arial"/>
          <w:color w:val="000000"/>
        </w:rPr>
      </w:pPr>
      <w:r w:rsidRPr="007F3861">
        <w:rPr>
          <w:rFonts w:ascii="Arial" w:hAnsi="Arial" w:cs="Arial"/>
          <w:b/>
          <w:color w:val="000000"/>
        </w:rPr>
        <w:t xml:space="preserve">Art. </w:t>
      </w:r>
      <w:r w:rsidR="00AB51D3" w:rsidRPr="007F3861">
        <w:rPr>
          <w:rFonts w:ascii="Arial" w:hAnsi="Arial" w:cs="Arial"/>
          <w:b/>
          <w:color w:val="000000"/>
        </w:rPr>
        <w:t>9º</w:t>
      </w:r>
      <w:r w:rsidR="00C73D01" w:rsidRPr="007F3861">
        <w:rPr>
          <w:rFonts w:ascii="Arial" w:hAnsi="Arial" w:cs="Arial"/>
          <w:b/>
          <w:color w:val="000000"/>
        </w:rPr>
        <w:t xml:space="preserve"> </w:t>
      </w:r>
      <w:r w:rsidRPr="007F3861">
        <w:rPr>
          <w:rFonts w:ascii="Arial" w:hAnsi="Arial" w:cs="Arial"/>
          <w:color w:val="000000"/>
        </w:rPr>
        <w:t>Os recursos da Reserva de Contingência, no valor de R$</w:t>
      </w:r>
      <w:r w:rsidR="0085506B">
        <w:rPr>
          <w:rFonts w:ascii="Arial" w:hAnsi="Arial" w:cs="Arial"/>
          <w:color w:val="000000"/>
        </w:rPr>
        <w:t xml:space="preserve"> </w:t>
      </w:r>
      <w:r w:rsidR="002C7759">
        <w:rPr>
          <w:rFonts w:ascii="Arial" w:hAnsi="Arial" w:cs="Arial"/>
          <w:color w:val="000000"/>
        </w:rPr>
        <w:t>1.262.544,34</w:t>
      </w:r>
      <w:r w:rsidR="0085506B" w:rsidRPr="0085506B">
        <w:rPr>
          <w:rFonts w:ascii="Arial" w:hAnsi="Arial" w:cs="Arial"/>
          <w:color w:val="000000"/>
        </w:rPr>
        <w:t xml:space="preserve"> </w:t>
      </w:r>
      <w:r w:rsidRPr="007F3861">
        <w:rPr>
          <w:rFonts w:ascii="Arial" w:hAnsi="Arial" w:cs="Arial"/>
          <w:color w:val="000000"/>
        </w:rPr>
        <w:t>(</w:t>
      </w:r>
      <w:r w:rsidR="002C7759">
        <w:rPr>
          <w:rFonts w:ascii="Arial" w:hAnsi="Arial" w:cs="Arial"/>
          <w:color w:val="000000"/>
        </w:rPr>
        <w:t>um</w:t>
      </w:r>
      <w:r w:rsidR="005238E6">
        <w:rPr>
          <w:rFonts w:ascii="Arial" w:hAnsi="Arial" w:cs="Arial"/>
          <w:color w:val="000000"/>
        </w:rPr>
        <w:t xml:space="preserve"> mil</w:t>
      </w:r>
      <w:r w:rsidR="002C7759">
        <w:rPr>
          <w:rFonts w:ascii="Arial" w:hAnsi="Arial" w:cs="Arial"/>
          <w:color w:val="000000"/>
        </w:rPr>
        <w:t>hão</w:t>
      </w:r>
      <w:r w:rsidR="005238E6">
        <w:rPr>
          <w:rFonts w:ascii="Arial" w:hAnsi="Arial" w:cs="Arial"/>
          <w:color w:val="000000"/>
        </w:rPr>
        <w:t xml:space="preserve"> </w:t>
      </w:r>
      <w:r w:rsidR="0085506B" w:rsidRPr="0085506B">
        <w:rPr>
          <w:rFonts w:ascii="Arial" w:hAnsi="Arial" w:cs="Arial"/>
          <w:color w:val="000000"/>
        </w:rPr>
        <w:t xml:space="preserve">e </w:t>
      </w:r>
      <w:r w:rsidR="002C7759">
        <w:rPr>
          <w:rFonts w:ascii="Arial" w:hAnsi="Arial" w:cs="Arial"/>
          <w:color w:val="000000"/>
        </w:rPr>
        <w:t>duzentos e sessenta e dois mil</w:t>
      </w:r>
      <w:r w:rsidR="005238E6">
        <w:rPr>
          <w:rFonts w:ascii="Arial" w:hAnsi="Arial" w:cs="Arial"/>
          <w:color w:val="000000"/>
        </w:rPr>
        <w:t xml:space="preserve"> e qu</w:t>
      </w:r>
      <w:r w:rsidR="002C7759">
        <w:rPr>
          <w:rFonts w:ascii="Arial" w:hAnsi="Arial" w:cs="Arial"/>
          <w:color w:val="000000"/>
        </w:rPr>
        <w:t>inhentos e quarenta e quatro reais e tri</w:t>
      </w:r>
      <w:r w:rsidR="005238E6">
        <w:rPr>
          <w:rFonts w:ascii="Arial" w:hAnsi="Arial" w:cs="Arial"/>
          <w:color w:val="000000"/>
        </w:rPr>
        <w:t>nta e quatro</w:t>
      </w:r>
      <w:r w:rsidR="0085506B" w:rsidRPr="0085506B">
        <w:rPr>
          <w:rFonts w:ascii="Arial" w:hAnsi="Arial" w:cs="Arial"/>
          <w:color w:val="000000"/>
        </w:rPr>
        <w:t xml:space="preserve"> centavos</w:t>
      </w:r>
      <w:r w:rsidR="0004619C" w:rsidRPr="007F3861">
        <w:rPr>
          <w:rFonts w:ascii="Arial" w:hAnsi="Arial" w:cs="Arial"/>
          <w:color w:val="000000"/>
        </w:rPr>
        <w:t>)</w:t>
      </w:r>
      <w:r w:rsidRPr="007F3861">
        <w:rPr>
          <w:rFonts w:ascii="Arial" w:hAnsi="Arial" w:cs="Arial"/>
          <w:color w:val="000000"/>
        </w:rPr>
        <w:t>, são destinados ao atendimento de passivos contingentes e outros riscos e eventos fiscais imprevistos, conforme art. 5º, inciso III, “b” da Lei Complementar Federal nº 101/</w:t>
      </w:r>
      <w:r w:rsidR="004750A5">
        <w:rPr>
          <w:rFonts w:ascii="Arial" w:hAnsi="Arial" w:cs="Arial"/>
          <w:color w:val="000000"/>
        </w:rPr>
        <w:t>20</w:t>
      </w:r>
      <w:r w:rsidRPr="007F3861">
        <w:rPr>
          <w:rFonts w:ascii="Arial" w:hAnsi="Arial" w:cs="Arial"/>
          <w:color w:val="000000"/>
        </w:rPr>
        <w:t>00</w:t>
      </w:r>
      <w:r w:rsidR="006F5E26">
        <w:rPr>
          <w:rFonts w:ascii="Arial" w:hAnsi="Arial" w:cs="Arial"/>
          <w:color w:val="000000"/>
        </w:rPr>
        <w:t>.</w:t>
      </w:r>
    </w:p>
    <w:p w14:paraId="1ED2FC36" w14:textId="77777777" w:rsidR="00E17DE1" w:rsidRPr="007F3861" w:rsidRDefault="00CA71A3" w:rsidP="00666A15">
      <w:pPr>
        <w:spacing w:line="360" w:lineRule="auto"/>
        <w:ind w:firstLine="1418"/>
        <w:jc w:val="both"/>
        <w:rPr>
          <w:rFonts w:ascii="Arial" w:hAnsi="Arial" w:cs="Arial"/>
          <w:color w:val="000000"/>
        </w:rPr>
      </w:pPr>
      <w:r w:rsidRPr="007F3861">
        <w:rPr>
          <w:rFonts w:ascii="Arial" w:hAnsi="Arial" w:cs="Arial"/>
          <w:b/>
          <w:color w:val="000000"/>
        </w:rPr>
        <w:t>Art. 1</w:t>
      </w:r>
      <w:r w:rsidR="00777CBD">
        <w:rPr>
          <w:rFonts w:ascii="Arial" w:hAnsi="Arial" w:cs="Arial"/>
          <w:b/>
          <w:color w:val="000000"/>
        </w:rPr>
        <w:t>0º</w:t>
      </w:r>
      <w:r w:rsidRPr="007F3861">
        <w:rPr>
          <w:rFonts w:ascii="Arial" w:hAnsi="Arial" w:cs="Arial"/>
          <w:b/>
          <w:color w:val="000000"/>
        </w:rPr>
        <w:t xml:space="preserve"> </w:t>
      </w:r>
      <w:r w:rsidR="00127A5F" w:rsidRPr="007F3861">
        <w:rPr>
          <w:rFonts w:ascii="Arial" w:hAnsi="Arial" w:cs="Arial"/>
          <w:color w:val="000000"/>
        </w:rPr>
        <w:t xml:space="preserve">O Poder Executivo Municipal </w:t>
      </w:r>
      <w:r w:rsidRPr="007F3861">
        <w:rPr>
          <w:rFonts w:ascii="Arial" w:hAnsi="Arial" w:cs="Arial"/>
          <w:color w:val="000000"/>
        </w:rPr>
        <w:t>poderá designar Órgãos Centrais para movimentar Dotações atribuídas às Unidades Orçamentárias, conforme dispõe o artigo 66 da Lei Federal nº</w:t>
      </w:r>
      <w:r w:rsidR="00FD78BD" w:rsidRPr="007F3861">
        <w:rPr>
          <w:rFonts w:ascii="Arial" w:hAnsi="Arial" w:cs="Arial"/>
          <w:color w:val="000000"/>
        </w:rPr>
        <w:t xml:space="preserve"> </w:t>
      </w:r>
      <w:r w:rsidRPr="007F3861">
        <w:rPr>
          <w:rFonts w:ascii="Arial" w:hAnsi="Arial" w:cs="Arial"/>
          <w:color w:val="000000"/>
        </w:rPr>
        <w:t>4.320, de 17 de março de 1964.</w:t>
      </w:r>
    </w:p>
    <w:p w14:paraId="1F22693A" w14:textId="77777777" w:rsidR="00666A15" w:rsidRDefault="00CA71A3" w:rsidP="00666A15">
      <w:pPr>
        <w:spacing w:line="360" w:lineRule="auto"/>
        <w:ind w:firstLine="1418"/>
        <w:jc w:val="both"/>
        <w:rPr>
          <w:rFonts w:ascii="Arial" w:hAnsi="Arial" w:cs="Arial"/>
        </w:rPr>
      </w:pPr>
      <w:r>
        <w:rPr>
          <w:rFonts w:ascii="Arial" w:hAnsi="Arial" w:cs="Arial"/>
          <w:b/>
        </w:rPr>
        <w:t>Art. 1</w:t>
      </w:r>
      <w:r w:rsidR="00777CBD">
        <w:rPr>
          <w:rFonts w:ascii="Arial" w:hAnsi="Arial" w:cs="Arial"/>
          <w:b/>
        </w:rPr>
        <w:t>1º</w:t>
      </w:r>
      <w:r>
        <w:rPr>
          <w:rFonts w:ascii="Arial" w:hAnsi="Arial" w:cs="Arial"/>
          <w:b/>
        </w:rPr>
        <w:t xml:space="preserve"> </w:t>
      </w:r>
      <w:r w:rsidR="00C656B5" w:rsidRPr="00C656B5">
        <w:rPr>
          <w:rFonts w:ascii="Arial" w:hAnsi="Arial" w:cs="Arial"/>
        </w:rPr>
        <w:t>Fica o</w:t>
      </w:r>
      <w:r w:rsidR="00C656B5">
        <w:rPr>
          <w:rFonts w:ascii="Arial" w:hAnsi="Arial" w:cs="Arial"/>
        </w:rPr>
        <w:t xml:space="preserve"> Poder Executivo</w:t>
      </w:r>
      <w:r w:rsidR="00C656B5" w:rsidRPr="00C656B5">
        <w:rPr>
          <w:rFonts w:ascii="Arial" w:hAnsi="Arial" w:cs="Arial"/>
        </w:rPr>
        <w:t xml:space="preserve"> autorizad</w:t>
      </w:r>
      <w:r w:rsidR="00C656B5">
        <w:rPr>
          <w:rFonts w:ascii="Arial" w:hAnsi="Arial" w:cs="Arial"/>
        </w:rPr>
        <w:t>o a tomar</w:t>
      </w:r>
      <w:r>
        <w:rPr>
          <w:rFonts w:ascii="Arial" w:hAnsi="Arial" w:cs="Arial"/>
        </w:rPr>
        <w:t xml:space="preserve"> as medidas necessárias durante o exercício financeiro </w:t>
      </w:r>
      <w:r w:rsidRPr="00105435">
        <w:rPr>
          <w:rFonts w:ascii="Arial" w:hAnsi="Arial" w:cs="Arial"/>
        </w:rPr>
        <w:t xml:space="preserve">de </w:t>
      </w:r>
      <w:r w:rsidR="00777CBD">
        <w:rPr>
          <w:rFonts w:ascii="Arial" w:hAnsi="Arial" w:cs="Arial"/>
        </w:rPr>
        <w:t>202</w:t>
      </w:r>
      <w:r w:rsidR="002C7759">
        <w:rPr>
          <w:rFonts w:ascii="Arial" w:hAnsi="Arial" w:cs="Arial"/>
        </w:rPr>
        <w:t>5</w:t>
      </w:r>
      <w:r>
        <w:rPr>
          <w:rFonts w:ascii="Arial" w:hAnsi="Arial" w:cs="Arial"/>
        </w:rPr>
        <w:t xml:space="preserve">, com a finalidade de ajustar os dispêndios ao efetivo comportamento da receita, a fim de manter o equilíbrio orçamentário, atendendo o disposto na alínea “a” do inciso I do art. 4º da Lei </w:t>
      </w:r>
      <w:r w:rsidR="00E353AA">
        <w:rPr>
          <w:rFonts w:ascii="Arial" w:hAnsi="Arial" w:cs="Arial"/>
        </w:rPr>
        <w:t>Complementar Federal nº101/2000.</w:t>
      </w:r>
    </w:p>
    <w:p w14:paraId="062BA619" w14:textId="77777777" w:rsidR="002B39B4" w:rsidRPr="00A40F15" w:rsidRDefault="00B827DA" w:rsidP="00A40F15">
      <w:pPr>
        <w:spacing w:line="360" w:lineRule="auto"/>
        <w:ind w:firstLine="1418"/>
        <w:jc w:val="both"/>
        <w:rPr>
          <w:rFonts w:ascii="Arial" w:hAnsi="Arial" w:cs="Arial"/>
          <w:color w:val="FF0000"/>
        </w:rPr>
      </w:pPr>
      <w:r w:rsidRPr="008C5774">
        <w:rPr>
          <w:rFonts w:ascii="Arial" w:hAnsi="Arial" w:cs="Arial"/>
          <w:b/>
        </w:rPr>
        <w:t>Art. 1</w:t>
      </w:r>
      <w:r w:rsidR="00777CBD">
        <w:rPr>
          <w:rFonts w:ascii="Arial" w:hAnsi="Arial" w:cs="Arial"/>
          <w:b/>
        </w:rPr>
        <w:t>2º</w:t>
      </w:r>
      <w:r w:rsidR="00C73D01" w:rsidRPr="008C5774">
        <w:rPr>
          <w:rFonts w:ascii="Arial" w:hAnsi="Arial" w:cs="Arial"/>
          <w:b/>
        </w:rPr>
        <w:t xml:space="preserve"> </w:t>
      </w:r>
      <w:r w:rsidRPr="008C5774">
        <w:rPr>
          <w:rFonts w:ascii="Arial" w:hAnsi="Arial" w:cs="Arial"/>
        </w:rPr>
        <w:t xml:space="preserve">No mês de abril de </w:t>
      </w:r>
      <w:r w:rsidR="00FA21F5" w:rsidRPr="00105435">
        <w:rPr>
          <w:rFonts w:ascii="Arial" w:hAnsi="Arial" w:cs="Arial"/>
        </w:rPr>
        <w:t>20</w:t>
      </w:r>
      <w:r w:rsidR="00777CBD">
        <w:rPr>
          <w:rFonts w:ascii="Arial" w:hAnsi="Arial" w:cs="Arial"/>
        </w:rPr>
        <w:t>2</w:t>
      </w:r>
      <w:r w:rsidR="002C7759">
        <w:rPr>
          <w:rFonts w:ascii="Arial" w:hAnsi="Arial" w:cs="Arial"/>
        </w:rPr>
        <w:t>5</w:t>
      </w:r>
      <w:r w:rsidRPr="00105435">
        <w:rPr>
          <w:rFonts w:ascii="Arial" w:hAnsi="Arial" w:cs="Arial"/>
        </w:rPr>
        <w:t>,</w:t>
      </w:r>
      <w:r w:rsidRPr="008C5774">
        <w:rPr>
          <w:rFonts w:ascii="Arial" w:hAnsi="Arial" w:cs="Arial"/>
        </w:rPr>
        <w:t xml:space="preserve"> o orçamento do Poder Legislativo Municipal </w:t>
      </w:r>
      <w:r w:rsidR="002F23EC">
        <w:rPr>
          <w:rFonts w:ascii="Arial" w:hAnsi="Arial" w:cs="Arial"/>
        </w:rPr>
        <w:t>poderá ser</w:t>
      </w:r>
      <w:r w:rsidR="002E1324">
        <w:rPr>
          <w:rFonts w:ascii="Arial" w:hAnsi="Arial" w:cs="Arial"/>
        </w:rPr>
        <w:t xml:space="preserve"> </w:t>
      </w:r>
      <w:r w:rsidRPr="008C5774">
        <w:rPr>
          <w:rFonts w:ascii="Arial" w:hAnsi="Arial" w:cs="Arial"/>
        </w:rPr>
        <w:t xml:space="preserve">corrigido, tendo como base a </w:t>
      </w:r>
      <w:r w:rsidR="009D06A8">
        <w:rPr>
          <w:rFonts w:ascii="Arial" w:hAnsi="Arial" w:cs="Arial"/>
        </w:rPr>
        <w:t xml:space="preserve">apuração e </w:t>
      </w:r>
      <w:r w:rsidRPr="008C5774">
        <w:rPr>
          <w:rFonts w:ascii="Arial" w:hAnsi="Arial" w:cs="Arial"/>
        </w:rPr>
        <w:t xml:space="preserve">variação das receitas </w:t>
      </w:r>
      <w:r w:rsidR="00941366">
        <w:rPr>
          <w:rFonts w:ascii="Arial" w:hAnsi="Arial" w:cs="Arial"/>
        </w:rPr>
        <w:t>d</w:t>
      </w:r>
      <w:r w:rsidRPr="008C5774">
        <w:rPr>
          <w:rFonts w:ascii="Arial" w:hAnsi="Arial" w:cs="Arial"/>
        </w:rPr>
        <w:t xml:space="preserve">o exercício </w:t>
      </w:r>
      <w:r w:rsidR="009D06A8">
        <w:rPr>
          <w:rFonts w:ascii="Arial" w:hAnsi="Arial" w:cs="Arial"/>
        </w:rPr>
        <w:t xml:space="preserve">financeiro </w:t>
      </w:r>
      <w:r w:rsidRPr="00105435">
        <w:rPr>
          <w:rFonts w:ascii="Arial" w:hAnsi="Arial" w:cs="Arial"/>
        </w:rPr>
        <w:t xml:space="preserve">de </w:t>
      </w:r>
      <w:r w:rsidR="00B64057" w:rsidRPr="00105435">
        <w:rPr>
          <w:rFonts w:ascii="Arial" w:hAnsi="Arial" w:cs="Arial"/>
        </w:rPr>
        <w:t>20</w:t>
      </w:r>
      <w:r w:rsidR="00777CBD">
        <w:rPr>
          <w:rFonts w:ascii="Arial" w:hAnsi="Arial" w:cs="Arial"/>
        </w:rPr>
        <w:t>2</w:t>
      </w:r>
      <w:r w:rsidR="002C7759">
        <w:rPr>
          <w:rFonts w:ascii="Arial" w:hAnsi="Arial" w:cs="Arial"/>
        </w:rPr>
        <w:t>4</w:t>
      </w:r>
      <w:r w:rsidR="009942CA" w:rsidRPr="00105435">
        <w:rPr>
          <w:rFonts w:ascii="Arial" w:hAnsi="Arial" w:cs="Arial"/>
        </w:rPr>
        <w:t>.</w:t>
      </w:r>
    </w:p>
    <w:p w14:paraId="538FC042" w14:textId="77777777" w:rsidR="00A40F15" w:rsidRPr="00105435" w:rsidRDefault="00CA71A3" w:rsidP="00A40F15">
      <w:pPr>
        <w:spacing w:line="360" w:lineRule="auto"/>
        <w:ind w:firstLine="1418"/>
        <w:jc w:val="both"/>
        <w:rPr>
          <w:rFonts w:ascii="Arial" w:hAnsi="Arial" w:cs="Arial"/>
        </w:rPr>
      </w:pPr>
      <w:r>
        <w:rPr>
          <w:rFonts w:ascii="Arial" w:hAnsi="Arial" w:cs="Arial"/>
          <w:b/>
        </w:rPr>
        <w:t>Art. 1</w:t>
      </w:r>
      <w:r w:rsidR="00777CBD">
        <w:rPr>
          <w:rFonts w:ascii="Arial" w:hAnsi="Arial" w:cs="Arial"/>
          <w:b/>
        </w:rPr>
        <w:t>3º</w:t>
      </w:r>
      <w:r w:rsidR="00C73D01">
        <w:rPr>
          <w:rFonts w:ascii="Arial" w:hAnsi="Arial" w:cs="Arial"/>
          <w:b/>
        </w:rPr>
        <w:t xml:space="preserve"> </w:t>
      </w:r>
      <w:r w:rsidR="000E26E9">
        <w:rPr>
          <w:rFonts w:ascii="Arial" w:hAnsi="Arial" w:cs="Arial"/>
        </w:rPr>
        <w:t>Esta L</w:t>
      </w:r>
      <w:r>
        <w:rPr>
          <w:rFonts w:ascii="Arial" w:hAnsi="Arial" w:cs="Arial"/>
        </w:rPr>
        <w:t xml:space="preserve">ei </w:t>
      </w:r>
      <w:r w:rsidR="0010254B">
        <w:rPr>
          <w:rFonts w:ascii="Arial" w:hAnsi="Arial" w:cs="Arial"/>
        </w:rPr>
        <w:t xml:space="preserve">Complementar </w:t>
      </w:r>
      <w:r>
        <w:rPr>
          <w:rFonts w:ascii="Arial" w:hAnsi="Arial" w:cs="Arial"/>
        </w:rPr>
        <w:t xml:space="preserve">entra em vigor </w:t>
      </w:r>
      <w:r w:rsidR="00360894">
        <w:rPr>
          <w:rFonts w:ascii="Arial" w:hAnsi="Arial" w:cs="Arial"/>
        </w:rPr>
        <w:t xml:space="preserve">em 01 de janeiro de </w:t>
      </w:r>
      <w:r w:rsidR="00777CBD">
        <w:rPr>
          <w:rFonts w:ascii="Arial" w:hAnsi="Arial" w:cs="Arial"/>
        </w:rPr>
        <w:t>202</w:t>
      </w:r>
      <w:r w:rsidR="002C7759">
        <w:rPr>
          <w:rFonts w:ascii="Arial" w:hAnsi="Arial" w:cs="Arial"/>
        </w:rPr>
        <w:t>5</w:t>
      </w:r>
      <w:r w:rsidR="009D06A8">
        <w:rPr>
          <w:rFonts w:ascii="Arial" w:hAnsi="Arial" w:cs="Arial"/>
        </w:rPr>
        <w:t>.</w:t>
      </w:r>
    </w:p>
    <w:p w14:paraId="4CCF8023" w14:textId="77777777" w:rsidR="00A40F15" w:rsidRDefault="00A40F15" w:rsidP="00A40F15">
      <w:pPr>
        <w:spacing w:line="360" w:lineRule="auto"/>
        <w:ind w:firstLine="1418"/>
        <w:jc w:val="both"/>
        <w:rPr>
          <w:rFonts w:ascii="Arial" w:hAnsi="Arial" w:cs="Arial"/>
        </w:rPr>
      </w:pPr>
    </w:p>
    <w:p w14:paraId="4F73A897" w14:textId="77777777" w:rsidR="00D160AE" w:rsidRPr="00A40F15" w:rsidRDefault="00777CBD" w:rsidP="00777CBD">
      <w:pPr>
        <w:spacing w:line="360" w:lineRule="auto"/>
        <w:ind w:firstLine="1418"/>
        <w:jc w:val="right"/>
        <w:rPr>
          <w:rFonts w:ascii="Arial" w:hAnsi="Arial" w:cs="Arial"/>
        </w:rPr>
      </w:pPr>
      <w:r>
        <w:rPr>
          <w:rFonts w:ascii="Arial" w:hAnsi="Arial" w:cs="Arial"/>
          <w:szCs w:val="24"/>
        </w:rPr>
        <w:t>Acrelândia</w:t>
      </w:r>
      <w:r w:rsidR="00D160AE" w:rsidRPr="00A40F15">
        <w:rPr>
          <w:rFonts w:ascii="Arial" w:hAnsi="Arial" w:cs="Arial"/>
          <w:szCs w:val="24"/>
        </w:rPr>
        <w:t xml:space="preserve"> – </w:t>
      </w:r>
      <w:r w:rsidR="00B00695" w:rsidRPr="00A40F15">
        <w:rPr>
          <w:rFonts w:ascii="Arial" w:hAnsi="Arial" w:cs="Arial"/>
          <w:szCs w:val="24"/>
        </w:rPr>
        <w:t xml:space="preserve">Acre, </w:t>
      </w:r>
      <w:r w:rsidR="00B00695">
        <w:rPr>
          <w:rFonts w:ascii="Arial" w:hAnsi="Arial" w:cs="Arial"/>
          <w:szCs w:val="24"/>
        </w:rPr>
        <w:t>_</w:t>
      </w:r>
      <w:r>
        <w:rPr>
          <w:rFonts w:ascii="Arial" w:hAnsi="Arial" w:cs="Arial"/>
          <w:szCs w:val="24"/>
        </w:rPr>
        <w:t>__</w:t>
      </w:r>
      <w:r w:rsidR="009D06A8">
        <w:rPr>
          <w:rFonts w:ascii="Arial" w:hAnsi="Arial" w:cs="Arial"/>
          <w:szCs w:val="24"/>
        </w:rPr>
        <w:t xml:space="preserve"> </w:t>
      </w:r>
      <w:r w:rsidR="00D160AE" w:rsidRPr="00A40F15">
        <w:rPr>
          <w:rFonts w:ascii="Arial" w:hAnsi="Arial" w:cs="Arial"/>
          <w:szCs w:val="24"/>
        </w:rPr>
        <w:t xml:space="preserve">de </w:t>
      </w:r>
      <w:r w:rsidR="00B00695">
        <w:rPr>
          <w:rFonts w:ascii="Arial" w:hAnsi="Arial" w:cs="Arial"/>
          <w:szCs w:val="24"/>
        </w:rPr>
        <w:t>setembro</w:t>
      </w:r>
      <w:r>
        <w:rPr>
          <w:rFonts w:ascii="Arial" w:hAnsi="Arial" w:cs="Arial"/>
          <w:szCs w:val="24"/>
        </w:rPr>
        <w:t xml:space="preserve"> </w:t>
      </w:r>
      <w:r w:rsidR="00D160AE" w:rsidRPr="00A40F15">
        <w:rPr>
          <w:rFonts w:ascii="Arial" w:hAnsi="Arial" w:cs="Arial"/>
          <w:szCs w:val="24"/>
        </w:rPr>
        <w:t>de 20</w:t>
      </w:r>
      <w:r>
        <w:rPr>
          <w:rFonts w:ascii="Arial" w:hAnsi="Arial" w:cs="Arial"/>
          <w:szCs w:val="24"/>
        </w:rPr>
        <w:t>2</w:t>
      </w:r>
      <w:r w:rsidR="002C7759">
        <w:rPr>
          <w:rFonts w:ascii="Arial" w:hAnsi="Arial" w:cs="Arial"/>
          <w:szCs w:val="24"/>
        </w:rPr>
        <w:t>4</w:t>
      </w:r>
      <w:r w:rsidR="00D160AE" w:rsidRPr="00A40F15">
        <w:rPr>
          <w:rFonts w:ascii="Arial" w:hAnsi="Arial" w:cs="Arial"/>
          <w:szCs w:val="24"/>
        </w:rPr>
        <w:t>.</w:t>
      </w:r>
    </w:p>
    <w:p w14:paraId="23177596" w14:textId="77777777" w:rsidR="00D160AE" w:rsidRDefault="00D160AE" w:rsidP="00D160AE">
      <w:pPr>
        <w:pStyle w:val="Ttulo5"/>
        <w:tabs>
          <w:tab w:val="left" w:pos="2160"/>
        </w:tabs>
        <w:spacing w:line="360" w:lineRule="auto"/>
        <w:rPr>
          <w:rFonts w:ascii="Arial" w:hAnsi="Arial" w:cs="Arial"/>
          <w:b w:val="0"/>
          <w:szCs w:val="24"/>
        </w:rPr>
      </w:pPr>
    </w:p>
    <w:p w14:paraId="5606AEF8" w14:textId="77777777" w:rsidR="00B92C38" w:rsidRDefault="00B92C38" w:rsidP="00B92C38"/>
    <w:p w14:paraId="597331C4" w14:textId="77777777" w:rsidR="00B92C38" w:rsidRDefault="00B92C38" w:rsidP="00B92C38"/>
    <w:p w14:paraId="33490598" w14:textId="77777777" w:rsidR="00B92C38" w:rsidRPr="00B92C38" w:rsidRDefault="00B92C38" w:rsidP="00B92C38"/>
    <w:p w14:paraId="13686672" w14:textId="77777777" w:rsidR="00D160AE" w:rsidRPr="00D160AE" w:rsidRDefault="00D160AE" w:rsidP="00B00695">
      <w:pPr>
        <w:pStyle w:val="Ttulo5"/>
        <w:tabs>
          <w:tab w:val="left" w:pos="2160"/>
        </w:tabs>
        <w:jc w:val="center"/>
        <w:rPr>
          <w:rFonts w:ascii="Arial" w:hAnsi="Arial" w:cs="Arial"/>
          <w:b w:val="0"/>
          <w:szCs w:val="24"/>
        </w:rPr>
      </w:pPr>
    </w:p>
    <w:p w14:paraId="272EEF2B" w14:textId="77777777" w:rsidR="00D160AE" w:rsidRPr="00D160AE" w:rsidRDefault="00777CBD" w:rsidP="00B00695">
      <w:pPr>
        <w:pStyle w:val="Ttulo5"/>
        <w:tabs>
          <w:tab w:val="left" w:pos="2160"/>
        </w:tabs>
        <w:jc w:val="center"/>
        <w:rPr>
          <w:rFonts w:ascii="Arial" w:hAnsi="Arial" w:cs="Arial"/>
          <w:szCs w:val="24"/>
        </w:rPr>
      </w:pPr>
      <w:r>
        <w:rPr>
          <w:rFonts w:ascii="Arial" w:hAnsi="Arial" w:cs="Arial"/>
          <w:szCs w:val="24"/>
        </w:rPr>
        <w:t>OLAVO</w:t>
      </w:r>
      <w:r w:rsidR="00B00695">
        <w:rPr>
          <w:rFonts w:ascii="Arial" w:hAnsi="Arial" w:cs="Arial"/>
          <w:szCs w:val="24"/>
        </w:rPr>
        <w:t xml:space="preserve"> FRANCELINO DE REZENDE</w:t>
      </w:r>
    </w:p>
    <w:p w14:paraId="4E9A1099" w14:textId="77777777" w:rsidR="00D160AE" w:rsidRDefault="00777CBD" w:rsidP="00B00695">
      <w:pPr>
        <w:pStyle w:val="Ttulo5"/>
        <w:tabs>
          <w:tab w:val="left" w:pos="2160"/>
        </w:tabs>
        <w:jc w:val="center"/>
        <w:rPr>
          <w:rFonts w:ascii="Arial" w:hAnsi="Arial" w:cs="Arial"/>
          <w:b w:val="0"/>
          <w:szCs w:val="24"/>
        </w:rPr>
      </w:pPr>
      <w:r>
        <w:rPr>
          <w:rFonts w:ascii="Arial" w:hAnsi="Arial" w:cs="Arial"/>
          <w:b w:val="0"/>
          <w:szCs w:val="24"/>
        </w:rPr>
        <w:t>Prefeito</w:t>
      </w:r>
      <w:r w:rsidR="00D160AE" w:rsidRPr="00D160AE">
        <w:rPr>
          <w:rFonts w:ascii="Arial" w:hAnsi="Arial" w:cs="Arial"/>
          <w:b w:val="0"/>
          <w:szCs w:val="24"/>
        </w:rPr>
        <w:t xml:space="preserve"> de </w:t>
      </w:r>
      <w:r w:rsidR="00B00695">
        <w:rPr>
          <w:rFonts w:ascii="Arial" w:hAnsi="Arial" w:cs="Arial"/>
          <w:b w:val="0"/>
          <w:szCs w:val="24"/>
        </w:rPr>
        <w:t>Acrelândia</w:t>
      </w:r>
    </w:p>
    <w:p w14:paraId="077B9E78" w14:textId="77777777" w:rsidR="00B00695" w:rsidRPr="00B00695" w:rsidRDefault="00B00695" w:rsidP="00B00695">
      <w:pPr>
        <w:rPr>
          <w:rFonts w:ascii="Arial" w:hAnsi="Arial" w:cs="Arial"/>
        </w:rPr>
      </w:pPr>
      <w:r>
        <w:t xml:space="preserve">                                            </w:t>
      </w:r>
      <w:r w:rsidRPr="00B00695">
        <w:rPr>
          <w:rFonts w:ascii="Arial" w:hAnsi="Arial" w:cs="Arial"/>
        </w:rPr>
        <w:t>Chefe do Poder Executivo</w:t>
      </w:r>
    </w:p>
    <w:p w14:paraId="2C7B0FC0" w14:textId="77777777" w:rsidR="00CA71A3" w:rsidRDefault="00992E38" w:rsidP="00D160AE">
      <w:pPr>
        <w:pStyle w:val="Ttulo5"/>
        <w:tabs>
          <w:tab w:val="left" w:pos="2160"/>
        </w:tabs>
        <w:spacing w:line="360" w:lineRule="auto"/>
        <w:jc w:val="both"/>
        <w:rPr>
          <w:rFonts w:ascii="Arial" w:hAnsi="Arial" w:cs="Arial"/>
          <w:sz w:val="22"/>
          <w:szCs w:val="22"/>
        </w:rPr>
      </w:pPr>
      <w:r w:rsidRPr="001745A5">
        <w:rPr>
          <w:rFonts w:ascii="Arial" w:hAnsi="Arial" w:cs="Arial"/>
          <w:sz w:val="22"/>
          <w:szCs w:val="22"/>
        </w:rPr>
        <w:t xml:space="preserve"> </w:t>
      </w:r>
    </w:p>
    <w:p w14:paraId="08180E66" w14:textId="77777777" w:rsidR="005718CF" w:rsidRDefault="005718CF" w:rsidP="005718CF"/>
    <w:p w14:paraId="1DED03C6" w14:textId="77777777" w:rsidR="005718CF" w:rsidRDefault="005718CF" w:rsidP="005718CF"/>
    <w:p w14:paraId="28B6768F" w14:textId="77777777" w:rsidR="005718CF" w:rsidRDefault="005718CF" w:rsidP="005718CF"/>
    <w:p w14:paraId="7AEF0531" w14:textId="77777777" w:rsidR="00247084" w:rsidRPr="00AF68BE" w:rsidRDefault="00247084" w:rsidP="005718CF">
      <w:r w:rsidRPr="00AF68BE">
        <w:t>MENSAGEM GOVERNAMENTAL Nº</w:t>
      </w:r>
      <w:r w:rsidRPr="00AF68BE">
        <w:rPr>
          <w:u w:val="thick"/>
        </w:rPr>
        <w:tab/>
      </w:r>
      <w:r w:rsidRPr="00AF68BE">
        <w:t>/202</w:t>
      </w:r>
      <w:r w:rsidR="002C7759">
        <w:t>4</w:t>
      </w:r>
      <w:r w:rsidRPr="00AF68BE">
        <w:t>.</w:t>
      </w:r>
    </w:p>
    <w:p w14:paraId="3EA72050" w14:textId="77777777" w:rsidR="00247084" w:rsidRPr="00AF68BE" w:rsidRDefault="00247084" w:rsidP="005718CF">
      <w:pPr>
        <w:rPr>
          <w:b/>
        </w:rPr>
      </w:pPr>
    </w:p>
    <w:p w14:paraId="2C8F6C1D" w14:textId="77777777" w:rsidR="00247084" w:rsidRDefault="00247084" w:rsidP="005718CF">
      <w:pPr>
        <w:rPr>
          <w:b/>
        </w:rPr>
      </w:pPr>
    </w:p>
    <w:p w14:paraId="15336037" w14:textId="77777777" w:rsidR="00247084" w:rsidRPr="00AF68BE" w:rsidRDefault="00247084" w:rsidP="005718CF">
      <w:pPr>
        <w:rPr>
          <w:b/>
        </w:rPr>
      </w:pPr>
    </w:p>
    <w:p w14:paraId="6EFEE2FD" w14:textId="77777777" w:rsidR="00247084" w:rsidRPr="00AF68BE" w:rsidRDefault="00247084" w:rsidP="005718CF">
      <w:pPr>
        <w:rPr>
          <w:b/>
        </w:rPr>
      </w:pPr>
    </w:p>
    <w:p w14:paraId="4356E8EA" w14:textId="77777777" w:rsidR="00247084" w:rsidRDefault="00247084" w:rsidP="005718CF">
      <w:r w:rsidRPr="00AF68BE">
        <w:t xml:space="preserve">Senhor Presidente, Senhores Vereadores: </w:t>
      </w:r>
    </w:p>
    <w:p w14:paraId="78322D26" w14:textId="77777777" w:rsidR="00247084" w:rsidRDefault="00247084" w:rsidP="005718CF"/>
    <w:p w14:paraId="37FB0A55" w14:textId="77777777" w:rsidR="00247084" w:rsidRDefault="00247084" w:rsidP="005718CF"/>
    <w:p w14:paraId="34C83EB7" w14:textId="77777777" w:rsidR="00247084" w:rsidRPr="00AF68BE" w:rsidRDefault="00247084" w:rsidP="005718CF">
      <w:pPr>
        <w:jc w:val="both"/>
      </w:pPr>
    </w:p>
    <w:p w14:paraId="011AB22C" w14:textId="77777777" w:rsidR="00247084" w:rsidRPr="00685031" w:rsidRDefault="00247084" w:rsidP="005718CF">
      <w:pPr>
        <w:jc w:val="both"/>
      </w:pPr>
      <w:r w:rsidRPr="00AF68BE">
        <w:t xml:space="preserve">                       Submetemos à apreciação de Vossa Excelência e dessa Colenda Câmara Municipal, tempestivamente,</w:t>
      </w:r>
      <w:r w:rsidRPr="00685031">
        <w:t xml:space="preserve"> projeto de lei que “estima a receita e fixa a despesa do Município de Acrelândia - AC para o exercício financeiro de 202</w:t>
      </w:r>
      <w:r w:rsidR="002C7759">
        <w:t>5</w:t>
      </w:r>
      <w:r w:rsidRPr="00685031">
        <w:t xml:space="preserve"> e dá outras providências”.</w:t>
      </w:r>
    </w:p>
    <w:p w14:paraId="78320498" w14:textId="77777777" w:rsidR="00247084" w:rsidRPr="00685031" w:rsidRDefault="00247084" w:rsidP="005718CF">
      <w:pPr>
        <w:jc w:val="both"/>
        <w:rPr>
          <w:i/>
        </w:rPr>
      </w:pPr>
    </w:p>
    <w:p w14:paraId="31E7276B" w14:textId="77777777" w:rsidR="00247084" w:rsidRPr="00685031" w:rsidRDefault="00247084" w:rsidP="005718CF">
      <w:pPr>
        <w:jc w:val="both"/>
      </w:pPr>
      <w:r w:rsidRPr="00685031">
        <w:t>Preliminarmente, importante esclarecer que o presente projeto visa atender ao disposto no Artigo 57, inciso 9, da Lei Orgânica do Município de Acrelândia, sendo elaborado em consonância com os demais dispositivos legais, como o art. 165 da Constituição Federal de 1.988, com o art. 5º da Lei de Responsabilidade Fiscal e com os demais dispositivos constantes da Lei Federal nº 4.320/64.</w:t>
      </w:r>
    </w:p>
    <w:p w14:paraId="0BDFFDFB" w14:textId="77777777" w:rsidR="00247084" w:rsidRPr="00685031" w:rsidRDefault="00247084" w:rsidP="005718CF">
      <w:pPr>
        <w:jc w:val="both"/>
      </w:pPr>
    </w:p>
    <w:p w14:paraId="2B1F2BF3" w14:textId="77777777" w:rsidR="00247084" w:rsidRPr="00685031" w:rsidRDefault="00247084" w:rsidP="005718CF">
      <w:pPr>
        <w:jc w:val="both"/>
      </w:pPr>
      <w:r w:rsidRPr="00685031">
        <w:t>Ademais, visando subsidiar a análise de seu conteúdo e a compreensão dos elementos que nortearam sua elaboração, passamos a expor o que segue:</w:t>
      </w:r>
    </w:p>
    <w:p w14:paraId="65E5D1BB" w14:textId="77777777" w:rsidR="00247084" w:rsidRPr="00685031" w:rsidRDefault="00247084" w:rsidP="005718CF">
      <w:pPr>
        <w:jc w:val="both"/>
      </w:pPr>
    </w:p>
    <w:p w14:paraId="3CABE593" w14:textId="77777777" w:rsidR="00247084" w:rsidRPr="00685031" w:rsidRDefault="00247084" w:rsidP="005718CF">
      <w:pPr>
        <w:jc w:val="both"/>
      </w:pPr>
    </w:p>
    <w:p w14:paraId="29930ECC" w14:textId="77777777" w:rsidR="00247084" w:rsidRPr="00685031" w:rsidRDefault="00247084" w:rsidP="005718CF">
      <w:pPr>
        <w:jc w:val="both"/>
        <w:rPr>
          <w:b/>
        </w:rPr>
      </w:pPr>
      <w:r w:rsidRPr="00685031">
        <w:rPr>
          <w:b/>
        </w:rPr>
        <w:t>PARÂMETROS MACROECONÔMICOS</w:t>
      </w:r>
    </w:p>
    <w:p w14:paraId="09AB6C26" w14:textId="77777777" w:rsidR="00247084" w:rsidRPr="00685031" w:rsidRDefault="00247084" w:rsidP="005718CF">
      <w:pPr>
        <w:jc w:val="both"/>
        <w:rPr>
          <w:b/>
        </w:rPr>
      </w:pPr>
    </w:p>
    <w:p w14:paraId="10609E96" w14:textId="77777777" w:rsidR="00247084" w:rsidRPr="00685031" w:rsidRDefault="00247084" w:rsidP="005718CF">
      <w:pPr>
        <w:jc w:val="both"/>
      </w:pPr>
      <w:r w:rsidRPr="00685031">
        <w:t>Na elaboração do presente orçamento, foram considerados os recentes cenários divulgados para a economia para 202</w:t>
      </w:r>
      <w:r w:rsidR="002C7759">
        <w:t>5</w:t>
      </w:r>
      <w:r w:rsidRPr="00685031">
        <w:t>, que se refletem nas estimativas da receita do Município pela projeção das expectativas de crescimento da economia brasileira, sendo que, em alguns casos, foram utilizados índices diferenciados, maiores ou menores, conforme as peculiaridades de cada receita estudada.</w:t>
      </w:r>
    </w:p>
    <w:p w14:paraId="65B09D7B" w14:textId="77777777" w:rsidR="00247084" w:rsidRPr="00685031" w:rsidRDefault="00247084" w:rsidP="005718CF">
      <w:pPr>
        <w:jc w:val="both"/>
      </w:pPr>
    </w:p>
    <w:p w14:paraId="43967257" w14:textId="77777777" w:rsidR="00247084" w:rsidRPr="00685031" w:rsidRDefault="00247084" w:rsidP="005718CF">
      <w:pPr>
        <w:jc w:val="both"/>
      </w:pPr>
      <w:r w:rsidRPr="00685031">
        <w:t>Apesar das particularidades, procurou-se obedecer aos parâmetros adotados e as estimativas recentes fixadas pelo Banco Central do Brasil, o qual estima que em 202</w:t>
      </w:r>
      <w:r w:rsidR="002C7759">
        <w:t>5</w:t>
      </w:r>
      <w:r w:rsidRPr="00685031">
        <w:t xml:space="preserve"> o PIB (Produto Interno Bruto) brasileiro crescerá a </w:t>
      </w:r>
      <w:r w:rsidR="002C7759">
        <w:t>1,90</w:t>
      </w:r>
      <w:r w:rsidR="00783C4D">
        <w:t>%</w:t>
      </w:r>
      <w:r w:rsidRPr="00685031">
        <w:t xml:space="preserve"> (</w:t>
      </w:r>
      <w:r w:rsidR="00783C4D">
        <w:t>um</w:t>
      </w:r>
      <w:r>
        <w:t xml:space="preserve"> virgula </w:t>
      </w:r>
      <w:r w:rsidR="002C7759">
        <w:t>noventa</w:t>
      </w:r>
      <w:r w:rsidR="00783C4D">
        <w:t xml:space="preserve"> </w:t>
      </w:r>
      <w:r>
        <w:t>por cento</w:t>
      </w:r>
      <w:r w:rsidRPr="00685031">
        <w:t xml:space="preserve">) e que a inflação será da ordem de </w:t>
      </w:r>
      <w:r w:rsidR="002C7759">
        <w:t>3,00</w:t>
      </w:r>
      <w:r w:rsidRPr="00685031">
        <w:t xml:space="preserve"> (</w:t>
      </w:r>
      <w:r w:rsidR="00783C4D">
        <w:t>três</w:t>
      </w:r>
      <w:r w:rsidRPr="00685031">
        <w:t xml:space="preserve"> </w:t>
      </w:r>
      <w:r w:rsidR="00783C4D">
        <w:t>por cento)</w:t>
      </w:r>
      <w:r w:rsidRPr="00685031">
        <w:t>, segundo o BC e o IPCA respectivamente.</w:t>
      </w:r>
    </w:p>
    <w:p w14:paraId="7DAD5AB4" w14:textId="77777777" w:rsidR="00247084" w:rsidRPr="00685031" w:rsidRDefault="00247084" w:rsidP="005718CF">
      <w:pPr>
        <w:jc w:val="both"/>
      </w:pPr>
    </w:p>
    <w:p w14:paraId="7E7DA931" w14:textId="77777777" w:rsidR="00247084" w:rsidRPr="00685031" w:rsidRDefault="00247084" w:rsidP="005718CF">
      <w:pPr>
        <w:jc w:val="both"/>
      </w:pPr>
      <w:r w:rsidRPr="00685031">
        <w:t>No âmbito municipal trabalhou-se com as projeções macroeconômicas acima citadas, com valores realizados de receitas e despesas até 30 de agosto de 202</w:t>
      </w:r>
      <w:r w:rsidR="002C7759">
        <w:t>4</w:t>
      </w:r>
      <w:r w:rsidRPr="00685031">
        <w:t xml:space="preserve"> e com a previsão de realização até dezembro de 202</w:t>
      </w:r>
      <w:r w:rsidR="002C7759">
        <w:t>4</w:t>
      </w:r>
      <w:r w:rsidRPr="00685031">
        <w:t xml:space="preserve"> e suas respectivas projeções para 202</w:t>
      </w:r>
      <w:r w:rsidR="002C7759">
        <w:t>5</w:t>
      </w:r>
      <w:r w:rsidRPr="00685031">
        <w:t>.</w:t>
      </w:r>
    </w:p>
    <w:p w14:paraId="35D0BC1B" w14:textId="77777777" w:rsidR="00247084" w:rsidRPr="00685031" w:rsidRDefault="00247084" w:rsidP="005718CF">
      <w:pPr>
        <w:rPr>
          <w:b/>
        </w:rPr>
      </w:pPr>
    </w:p>
    <w:p w14:paraId="23CD22AA" w14:textId="77777777" w:rsidR="005718CF" w:rsidRDefault="005718CF" w:rsidP="005718CF">
      <w:pPr>
        <w:rPr>
          <w:b/>
        </w:rPr>
      </w:pPr>
    </w:p>
    <w:p w14:paraId="0FB798D8" w14:textId="77777777" w:rsidR="005718CF" w:rsidRDefault="005718CF" w:rsidP="005718CF">
      <w:pPr>
        <w:rPr>
          <w:b/>
        </w:rPr>
      </w:pPr>
    </w:p>
    <w:p w14:paraId="116F5C15" w14:textId="77777777" w:rsidR="005718CF" w:rsidRDefault="005718CF" w:rsidP="005718CF">
      <w:pPr>
        <w:rPr>
          <w:b/>
        </w:rPr>
      </w:pPr>
    </w:p>
    <w:p w14:paraId="782C3B49" w14:textId="77777777" w:rsidR="005718CF" w:rsidRDefault="005718CF" w:rsidP="005718CF">
      <w:pPr>
        <w:rPr>
          <w:b/>
        </w:rPr>
      </w:pPr>
    </w:p>
    <w:p w14:paraId="53EB5F6C" w14:textId="77777777" w:rsidR="005718CF" w:rsidRDefault="005718CF" w:rsidP="005718CF">
      <w:pPr>
        <w:rPr>
          <w:b/>
        </w:rPr>
      </w:pPr>
    </w:p>
    <w:p w14:paraId="07B88E7A" w14:textId="77777777" w:rsidR="005718CF" w:rsidRDefault="005718CF" w:rsidP="005718CF">
      <w:pPr>
        <w:rPr>
          <w:b/>
        </w:rPr>
      </w:pPr>
    </w:p>
    <w:p w14:paraId="4E3E826F" w14:textId="77777777" w:rsidR="00247084" w:rsidRDefault="00247084" w:rsidP="005718CF">
      <w:pPr>
        <w:jc w:val="center"/>
        <w:rPr>
          <w:b/>
        </w:rPr>
      </w:pPr>
      <w:r w:rsidRPr="00685031">
        <w:rPr>
          <w:b/>
        </w:rPr>
        <w:t>ORÇAMENTO GLOBAL</w:t>
      </w:r>
    </w:p>
    <w:p w14:paraId="4F1ECB4B" w14:textId="77777777" w:rsidR="005718CF" w:rsidRPr="00685031" w:rsidRDefault="005718CF" w:rsidP="005718CF">
      <w:pPr>
        <w:rPr>
          <w:b/>
        </w:rPr>
      </w:pPr>
    </w:p>
    <w:p w14:paraId="6B69D675" w14:textId="77777777" w:rsidR="00247084" w:rsidRPr="00685031" w:rsidRDefault="00247084" w:rsidP="005718CF">
      <w:pPr>
        <w:jc w:val="both"/>
        <w:rPr>
          <w:i/>
        </w:rPr>
      </w:pPr>
    </w:p>
    <w:p w14:paraId="56553B04" w14:textId="77777777" w:rsidR="00247084" w:rsidRPr="00685031" w:rsidRDefault="00247084" w:rsidP="005718CF">
      <w:pPr>
        <w:jc w:val="both"/>
      </w:pPr>
      <w:r w:rsidRPr="00685031">
        <w:t xml:space="preserve">O Orçamento Global do Município é composto por órgãos da Administração Direta, sendo que na Administração Direta estão incluídos a Câmara Municipal, a Procuradoria Geral, e as Secretarias Municipais. </w:t>
      </w:r>
    </w:p>
    <w:p w14:paraId="1EC5F3AE" w14:textId="77777777" w:rsidR="00247084" w:rsidRPr="00685031" w:rsidRDefault="00247084" w:rsidP="005718CF">
      <w:pPr>
        <w:jc w:val="both"/>
      </w:pPr>
    </w:p>
    <w:p w14:paraId="2B220AEA" w14:textId="77777777" w:rsidR="00247084" w:rsidRPr="005D1538" w:rsidRDefault="00247084" w:rsidP="005718CF">
      <w:pPr>
        <w:jc w:val="both"/>
      </w:pPr>
      <w:r w:rsidRPr="00685031">
        <w:t>O Orçamento Global do Município de Acrelândia para o exercício de 202</w:t>
      </w:r>
      <w:r w:rsidR="00555A8C">
        <w:t>4</w:t>
      </w:r>
      <w:r w:rsidRPr="00685031">
        <w:t xml:space="preserve"> totaliza </w:t>
      </w:r>
      <w:r w:rsidRPr="005D1538">
        <w:t xml:space="preserve">R$ </w:t>
      </w:r>
      <w:r w:rsidR="002C7759">
        <w:t>84.169.622</w:t>
      </w:r>
      <w:r w:rsidR="00783C4D" w:rsidRPr="005D1538">
        <w:t>,</w:t>
      </w:r>
      <w:r w:rsidR="002C7759">
        <w:t>83</w:t>
      </w:r>
      <w:r w:rsidRPr="005D1538">
        <w:t xml:space="preserve"> </w:t>
      </w:r>
      <w:r w:rsidR="00783C4D" w:rsidRPr="005D1538">
        <w:t>(</w:t>
      </w:r>
      <w:r w:rsidR="002C7759">
        <w:t>oitenta e quatro milhões e cento e sessenta e nove mil e seiscentos e vinte e dois reais e oitenta e três centavos</w:t>
      </w:r>
      <w:r w:rsidRPr="005D1538">
        <w:t>), onde a Prefeitura Municipal representa 97,</w:t>
      </w:r>
      <w:r w:rsidR="005718CF">
        <w:t>72</w:t>
      </w:r>
      <w:r w:rsidRPr="005D1538">
        <w:t xml:space="preserve">% do total (R$ </w:t>
      </w:r>
      <w:r w:rsidR="005718CF">
        <w:t>82</w:t>
      </w:r>
      <w:r w:rsidRPr="005D1538">
        <w:t>.</w:t>
      </w:r>
      <w:r w:rsidR="005718CF">
        <w:t>249.622,83</w:t>
      </w:r>
      <w:r w:rsidRPr="005D1538">
        <w:t>) e a Câmara Municipal, representando 2,</w:t>
      </w:r>
      <w:r w:rsidR="005718CF">
        <w:t>28</w:t>
      </w:r>
      <w:r w:rsidRPr="005D1538">
        <w:t xml:space="preserve"> % (R$ 1.</w:t>
      </w:r>
      <w:r w:rsidR="005718CF">
        <w:t>92</w:t>
      </w:r>
      <w:r w:rsidR="005D1538" w:rsidRPr="005D1538">
        <w:t>0</w:t>
      </w:r>
      <w:r w:rsidRPr="005D1538">
        <w:t>.</w:t>
      </w:r>
      <w:r w:rsidR="005D1538" w:rsidRPr="005D1538">
        <w:t>000</w:t>
      </w:r>
      <w:r w:rsidRPr="005D1538">
        <w:t>,</w:t>
      </w:r>
      <w:r w:rsidR="005D1538" w:rsidRPr="005D1538">
        <w:t>00</w:t>
      </w:r>
      <w:r w:rsidRPr="005D1538">
        <w:t>), sendo composto da seguinte forma:</w:t>
      </w:r>
    </w:p>
    <w:p w14:paraId="54098F65" w14:textId="77777777" w:rsidR="00247084" w:rsidRPr="005D1538" w:rsidRDefault="00247084" w:rsidP="00247084">
      <w:pPr>
        <w:pStyle w:val="Corpodetexto"/>
        <w:ind w:firstLine="1416"/>
      </w:pPr>
    </w:p>
    <w:p w14:paraId="0DCEEE1C" w14:textId="77777777" w:rsidR="00247084" w:rsidRPr="00685031" w:rsidRDefault="00247084" w:rsidP="00247084">
      <w:pPr>
        <w:pStyle w:val="Corpodetexto"/>
      </w:pPr>
    </w:p>
    <w:p w14:paraId="56916889" w14:textId="77777777" w:rsidR="00247084" w:rsidRPr="00685031" w:rsidRDefault="00247084" w:rsidP="00247084">
      <w:pPr>
        <w:pStyle w:val="Corpodetexto"/>
        <w:rPr>
          <w:b/>
        </w:rPr>
      </w:pPr>
      <w:r w:rsidRPr="00685031">
        <w:rPr>
          <w:b/>
        </w:rPr>
        <w:t>MUNICÍPIO DE ACRELÂNDIA - AC</w:t>
      </w:r>
    </w:p>
    <w:p w14:paraId="23642ABC" w14:textId="77777777" w:rsidR="00247084" w:rsidRPr="00685031" w:rsidRDefault="00247084" w:rsidP="00247084">
      <w:pPr>
        <w:pStyle w:val="Corpodetexto"/>
        <w:rPr>
          <w:b/>
        </w:rPr>
      </w:pPr>
      <w:r w:rsidRPr="00685031">
        <w:rPr>
          <w:b/>
        </w:rPr>
        <w:t>ORÇAMENTO MUNICIPAL - RESUMO GERAL 2</w:t>
      </w:r>
      <w:r w:rsidR="005718CF">
        <w:rPr>
          <w:b/>
        </w:rPr>
        <w:t>025</w:t>
      </w:r>
    </w:p>
    <w:p w14:paraId="54C83567" w14:textId="77777777" w:rsidR="00247084" w:rsidRPr="00685031" w:rsidRDefault="00247084" w:rsidP="00247084">
      <w:pPr>
        <w:pStyle w:val="Corpodetexto"/>
      </w:pPr>
    </w:p>
    <w:tbl>
      <w:tblPr>
        <w:tblW w:w="8789" w:type="dxa"/>
        <w:tblInd w:w="108" w:type="dxa"/>
        <w:tblLayout w:type="fixed"/>
        <w:tblLook w:val="0000" w:firstRow="0" w:lastRow="0" w:firstColumn="0" w:lastColumn="0" w:noHBand="0" w:noVBand="0"/>
      </w:tblPr>
      <w:tblGrid>
        <w:gridCol w:w="5529"/>
        <w:gridCol w:w="2049"/>
        <w:gridCol w:w="1211"/>
      </w:tblGrid>
      <w:tr w:rsidR="00247084" w:rsidRPr="00AF68BE" w14:paraId="51AAF606" w14:textId="77777777" w:rsidTr="005718CF">
        <w:trPr>
          <w:trHeight w:val="254"/>
        </w:trPr>
        <w:tc>
          <w:tcPr>
            <w:tcW w:w="5529" w:type="dxa"/>
            <w:shd w:val="clear" w:color="auto" w:fill="D9D9D9"/>
          </w:tcPr>
          <w:p w14:paraId="1FB598B8" w14:textId="77777777" w:rsidR="00247084" w:rsidRPr="005718CF" w:rsidRDefault="00247084" w:rsidP="005718CF">
            <w:pPr>
              <w:rPr>
                <w:b/>
              </w:rPr>
            </w:pPr>
            <w:r w:rsidRPr="005718CF">
              <w:rPr>
                <w:b/>
              </w:rPr>
              <w:t>ÓRGÃO</w:t>
            </w:r>
          </w:p>
        </w:tc>
        <w:tc>
          <w:tcPr>
            <w:tcW w:w="2049" w:type="dxa"/>
            <w:shd w:val="clear" w:color="auto" w:fill="D9D9D9"/>
          </w:tcPr>
          <w:p w14:paraId="14B09EB1" w14:textId="77777777" w:rsidR="00247084" w:rsidRPr="005718CF" w:rsidRDefault="00247084" w:rsidP="005718CF">
            <w:pPr>
              <w:rPr>
                <w:b/>
              </w:rPr>
            </w:pPr>
            <w:r w:rsidRPr="005718CF">
              <w:rPr>
                <w:b/>
              </w:rPr>
              <w:t>VALOR</w:t>
            </w:r>
          </w:p>
        </w:tc>
        <w:tc>
          <w:tcPr>
            <w:tcW w:w="1211" w:type="dxa"/>
            <w:shd w:val="clear" w:color="auto" w:fill="D9D9D9"/>
          </w:tcPr>
          <w:p w14:paraId="56C4A997" w14:textId="77777777" w:rsidR="00247084" w:rsidRPr="005718CF" w:rsidRDefault="005718CF" w:rsidP="005718CF">
            <w:pPr>
              <w:rPr>
                <w:b/>
              </w:rPr>
            </w:pPr>
            <w:r w:rsidRPr="005718CF">
              <w:rPr>
                <w:b/>
              </w:rPr>
              <w:t xml:space="preserve">    </w:t>
            </w:r>
            <w:r w:rsidR="00247084" w:rsidRPr="005718CF">
              <w:rPr>
                <w:b/>
              </w:rPr>
              <w:t>%</w:t>
            </w:r>
          </w:p>
        </w:tc>
      </w:tr>
      <w:tr w:rsidR="00247084" w:rsidRPr="00AF68BE" w14:paraId="435040FB" w14:textId="77777777" w:rsidTr="005718CF">
        <w:trPr>
          <w:trHeight w:val="300"/>
        </w:trPr>
        <w:tc>
          <w:tcPr>
            <w:tcW w:w="5529" w:type="dxa"/>
          </w:tcPr>
          <w:p w14:paraId="26AD1ACC" w14:textId="77777777" w:rsidR="00247084" w:rsidRPr="00685031" w:rsidRDefault="00247084" w:rsidP="005718CF">
            <w:r w:rsidRPr="00685031">
              <w:t>Prefeitura do Município de Acrelândia</w:t>
            </w:r>
          </w:p>
        </w:tc>
        <w:tc>
          <w:tcPr>
            <w:tcW w:w="2049" w:type="dxa"/>
          </w:tcPr>
          <w:p w14:paraId="59E9DD0C" w14:textId="77777777" w:rsidR="00247084" w:rsidRPr="005D1538" w:rsidRDefault="005718CF" w:rsidP="005718CF">
            <w:r>
              <w:t>R$ 82.249.622,83</w:t>
            </w:r>
          </w:p>
        </w:tc>
        <w:tc>
          <w:tcPr>
            <w:tcW w:w="1211" w:type="dxa"/>
          </w:tcPr>
          <w:p w14:paraId="7BD2067F" w14:textId="77777777" w:rsidR="00247084" w:rsidRPr="005D1538" w:rsidRDefault="00247084" w:rsidP="005718CF">
            <w:r w:rsidRPr="005D1538">
              <w:t>97,</w:t>
            </w:r>
            <w:r w:rsidR="005718CF">
              <w:t>72</w:t>
            </w:r>
            <w:r w:rsidRPr="005D1538">
              <w:t>%</w:t>
            </w:r>
          </w:p>
        </w:tc>
      </w:tr>
      <w:tr w:rsidR="00247084" w:rsidRPr="00AF68BE" w14:paraId="29917354" w14:textId="77777777" w:rsidTr="005718CF">
        <w:trPr>
          <w:trHeight w:val="299"/>
        </w:trPr>
        <w:tc>
          <w:tcPr>
            <w:tcW w:w="5529" w:type="dxa"/>
          </w:tcPr>
          <w:p w14:paraId="78D9A6FC" w14:textId="77777777" w:rsidR="00247084" w:rsidRPr="00685031" w:rsidRDefault="00247084" w:rsidP="005718CF">
            <w:r w:rsidRPr="00685031">
              <w:t>Câmara de Vereadores de Acrelândia</w:t>
            </w:r>
          </w:p>
        </w:tc>
        <w:tc>
          <w:tcPr>
            <w:tcW w:w="2049" w:type="dxa"/>
          </w:tcPr>
          <w:p w14:paraId="50E80E87" w14:textId="77777777" w:rsidR="00247084" w:rsidRPr="005D1538" w:rsidRDefault="005718CF" w:rsidP="005718CF">
            <w:r>
              <w:t>R$ 1.920.000,00</w:t>
            </w:r>
          </w:p>
        </w:tc>
        <w:tc>
          <w:tcPr>
            <w:tcW w:w="1211" w:type="dxa"/>
          </w:tcPr>
          <w:p w14:paraId="718229FB" w14:textId="77777777" w:rsidR="00247084" w:rsidRPr="005D1538" w:rsidRDefault="005D1538" w:rsidP="005718CF">
            <w:r w:rsidRPr="005D1538">
              <w:t xml:space="preserve">  </w:t>
            </w:r>
            <w:r w:rsidR="00247084" w:rsidRPr="005D1538">
              <w:t>2,</w:t>
            </w:r>
            <w:r w:rsidR="005718CF">
              <w:t>28</w:t>
            </w:r>
            <w:r w:rsidR="00247084" w:rsidRPr="005D1538">
              <w:t>%</w:t>
            </w:r>
          </w:p>
        </w:tc>
      </w:tr>
      <w:tr w:rsidR="00247084" w:rsidRPr="005718CF" w14:paraId="33C51DC3" w14:textId="77777777" w:rsidTr="005718CF">
        <w:trPr>
          <w:trHeight w:val="300"/>
        </w:trPr>
        <w:tc>
          <w:tcPr>
            <w:tcW w:w="5529" w:type="dxa"/>
            <w:shd w:val="clear" w:color="auto" w:fill="D9D9D9"/>
          </w:tcPr>
          <w:p w14:paraId="4C021BC8" w14:textId="77777777" w:rsidR="00247084" w:rsidRPr="005718CF" w:rsidRDefault="00247084" w:rsidP="005718CF">
            <w:pPr>
              <w:rPr>
                <w:b/>
              </w:rPr>
            </w:pPr>
            <w:r w:rsidRPr="005718CF">
              <w:rPr>
                <w:b/>
              </w:rPr>
              <w:t>TOTAL GERAL</w:t>
            </w:r>
          </w:p>
        </w:tc>
        <w:tc>
          <w:tcPr>
            <w:tcW w:w="2049" w:type="dxa"/>
            <w:shd w:val="clear" w:color="auto" w:fill="D9D9D9"/>
          </w:tcPr>
          <w:p w14:paraId="07F09F53" w14:textId="77777777" w:rsidR="00247084" w:rsidRPr="005718CF" w:rsidRDefault="005718CF" w:rsidP="005718CF">
            <w:pPr>
              <w:rPr>
                <w:b/>
              </w:rPr>
            </w:pPr>
            <w:r w:rsidRPr="005718CF">
              <w:rPr>
                <w:b/>
              </w:rPr>
              <w:t>R$ 84.169.622,83</w:t>
            </w:r>
          </w:p>
        </w:tc>
        <w:tc>
          <w:tcPr>
            <w:tcW w:w="1211" w:type="dxa"/>
            <w:shd w:val="clear" w:color="auto" w:fill="D9D9D9"/>
          </w:tcPr>
          <w:p w14:paraId="351CFA8F" w14:textId="77777777" w:rsidR="00247084" w:rsidRPr="005718CF" w:rsidRDefault="00247084" w:rsidP="005718CF">
            <w:pPr>
              <w:rPr>
                <w:b/>
              </w:rPr>
            </w:pPr>
            <w:r w:rsidRPr="005718CF">
              <w:rPr>
                <w:b/>
              </w:rPr>
              <w:t>100,00%</w:t>
            </w:r>
          </w:p>
        </w:tc>
      </w:tr>
    </w:tbl>
    <w:p w14:paraId="2C138534" w14:textId="77777777" w:rsidR="00247084" w:rsidRPr="005718CF" w:rsidRDefault="00247084" w:rsidP="00247084">
      <w:pPr>
        <w:pStyle w:val="Corpodetexto"/>
        <w:rPr>
          <w:b/>
        </w:rPr>
      </w:pPr>
    </w:p>
    <w:p w14:paraId="03E9DAAF" w14:textId="77777777" w:rsidR="00247084" w:rsidRPr="00AF68BE" w:rsidRDefault="00247084" w:rsidP="00247084">
      <w:pPr>
        <w:pStyle w:val="Corpodetexto"/>
      </w:pPr>
    </w:p>
    <w:p w14:paraId="3D77274B" w14:textId="77777777" w:rsidR="00247084" w:rsidRPr="00685031" w:rsidRDefault="00247084" w:rsidP="00247084">
      <w:pPr>
        <w:pStyle w:val="Corpodetexto"/>
        <w:rPr>
          <w:color w:val="FF0000"/>
        </w:rPr>
      </w:pPr>
    </w:p>
    <w:p w14:paraId="1F2B392C" w14:textId="77777777" w:rsidR="00247084" w:rsidRPr="00685031" w:rsidRDefault="00247084" w:rsidP="00247084">
      <w:pPr>
        <w:pStyle w:val="Corpodetexto"/>
      </w:pPr>
    </w:p>
    <w:p w14:paraId="583D070D" w14:textId="77777777" w:rsidR="00247084" w:rsidRDefault="00247084" w:rsidP="005718CF">
      <w:pPr>
        <w:pStyle w:val="Corpodetexto"/>
        <w:ind w:left="708" w:firstLine="708"/>
        <w:jc w:val="right"/>
      </w:pPr>
      <w:r w:rsidRPr="00685031">
        <w:t xml:space="preserve">Acrelândia - AC, </w:t>
      </w:r>
      <w:r w:rsidR="005718CF">
        <w:t>30</w:t>
      </w:r>
      <w:r w:rsidRPr="00685031">
        <w:t xml:space="preserve"> de setembro de 202</w:t>
      </w:r>
      <w:r w:rsidR="005718CF">
        <w:t>4</w:t>
      </w:r>
      <w:r w:rsidRPr="00685031">
        <w:t>.</w:t>
      </w:r>
    </w:p>
    <w:p w14:paraId="38447529" w14:textId="77777777" w:rsidR="00247084" w:rsidRPr="00685031" w:rsidRDefault="00247084" w:rsidP="00247084">
      <w:pPr>
        <w:pStyle w:val="Corpodetexto"/>
        <w:ind w:left="708" w:firstLine="708"/>
      </w:pPr>
    </w:p>
    <w:p w14:paraId="354F6DE7" w14:textId="77777777" w:rsidR="00247084" w:rsidRPr="00685031" w:rsidRDefault="00247084" w:rsidP="00247084">
      <w:pPr>
        <w:pStyle w:val="Corpodetexto"/>
      </w:pPr>
    </w:p>
    <w:p w14:paraId="4337FFC0" w14:textId="77777777" w:rsidR="00247084" w:rsidRPr="00685031" w:rsidRDefault="00247084" w:rsidP="00247084">
      <w:pPr>
        <w:pStyle w:val="Corpodetexto"/>
      </w:pPr>
    </w:p>
    <w:p w14:paraId="565B3181" w14:textId="77777777" w:rsidR="00247084" w:rsidRDefault="00247084" w:rsidP="00247084">
      <w:pPr>
        <w:pStyle w:val="Corpodetexto"/>
      </w:pPr>
    </w:p>
    <w:p w14:paraId="03870A05" w14:textId="77777777" w:rsidR="005718CF" w:rsidRPr="00685031" w:rsidRDefault="005718CF" w:rsidP="00247084">
      <w:pPr>
        <w:pStyle w:val="Corpodetexto"/>
      </w:pPr>
    </w:p>
    <w:p w14:paraId="6E98015C" w14:textId="77777777" w:rsidR="00247084" w:rsidRPr="00685031" w:rsidRDefault="00247084" w:rsidP="00247084">
      <w:pPr>
        <w:pStyle w:val="Corpodetexto"/>
        <w:jc w:val="center"/>
        <w:rPr>
          <w:b/>
        </w:rPr>
      </w:pPr>
      <w:r w:rsidRPr="00685031">
        <w:rPr>
          <w:b/>
        </w:rPr>
        <w:t>Olavo Francelino de Rezende</w:t>
      </w:r>
    </w:p>
    <w:p w14:paraId="58791251" w14:textId="77777777" w:rsidR="00247084" w:rsidRPr="00685031" w:rsidRDefault="00247084" w:rsidP="00247084">
      <w:pPr>
        <w:pStyle w:val="Corpodetexto"/>
        <w:jc w:val="center"/>
        <w:rPr>
          <w:b/>
        </w:rPr>
      </w:pPr>
      <w:r w:rsidRPr="00685031">
        <w:rPr>
          <w:b/>
        </w:rPr>
        <w:t>Prefeito de Acrelândia</w:t>
      </w:r>
    </w:p>
    <w:p w14:paraId="37C09CD8" w14:textId="77777777" w:rsidR="00247084" w:rsidRPr="00247084" w:rsidRDefault="00247084" w:rsidP="00247084"/>
    <w:sectPr w:rsidR="00247084" w:rsidRPr="00247084" w:rsidSect="005718CF">
      <w:headerReference w:type="default" r:id="rId9"/>
      <w:footerReference w:type="default" r:id="rId10"/>
      <w:pgSz w:w="11907" w:h="16840" w:code="9"/>
      <w:pgMar w:top="2341" w:right="1134" w:bottom="1418" w:left="1701" w:header="181"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79D75" w14:textId="77777777" w:rsidR="00E06CD6" w:rsidRDefault="00E06CD6">
      <w:r>
        <w:separator/>
      </w:r>
    </w:p>
  </w:endnote>
  <w:endnote w:type="continuationSeparator" w:id="0">
    <w:p w14:paraId="1638BD3E" w14:textId="77777777" w:rsidR="00E06CD6" w:rsidRDefault="00E06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3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68AF5" w14:textId="77777777" w:rsidR="005718CF" w:rsidRPr="008220FC" w:rsidRDefault="005718CF" w:rsidP="005718CF">
    <w:pPr>
      <w:pStyle w:val="Rodap"/>
      <w:spacing w:line="276" w:lineRule="auto"/>
      <w:ind w:right="-1"/>
      <w:jc w:val="center"/>
      <w:rPr>
        <w:rFonts w:ascii="Arial" w:hAnsi="Arial" w:cs="Arial"/>
        <w:b/>
        <w:sz w:val="14"/>
        <w:szCs w:val="14"/>
      </w:rPr>
    </w:pPr>
    <w:r w:rsidRPr="008220FC">
      <w:rPr>
        <w:rFonts w:ascii="Arial" w:hAnsi="Arial" w:cs="Arial"/>
        <w:b/>
        <w:sz w:val="14"/>
        <w:szCs w:val="14"/>
      </w:rPr>
      <w:t xml:space="preserve">PREFEITURA MUNICIPAL DE ACRELÂNDIA </w:t>
    </w:r>
    <w:r>
      <w:rPr>
        <w:rFonts w:ascii="Arial" w:hAnsi="Arial" w:cs="Arial"/>
        <w:b/>
        <w:sz w:val="14"/>
        <w:szCs w:val="14"/>
      </w:rPr>
      <w:t>–</w:t>
    </w:r>
    <w:r w:rsidRPr="008220FC">
      <w:rPr>
        <w:rFonts w:ascii="Arial" w:hAnsi="Arial" w:cs="Arial"/>
        <w:b/>
        <w:sz w:val="14"/>
        <w:szCs w:val="14"/>
      </w:rPr>
      <w:t xml:space="preserve"> ACRE</w:t>
    </w:r>
    <w:r>
      <w:rPr>
        <w:rFonts w:ascii="Arial" w:hAnsi="Arial" w:cs="Arial"/>
        <w:b/>
        <w:sz w:val="14"/>
        <w:szCs w:val="14"/>
        <w:lang w:val="pt-BR"/>
      </w:rPr>
      <w:t xml:space="preserve"> </w:t>
    </w:r>
    <w:r w:rsidRPr="008220FC">
      <w:rPr>
        <w:rFonts w:ascii="Arial" w:hAnsi="Arial" w:cs="Arial"/>
        <w:b/>
        <w:sz w:val="14"/>
        <w:szCs w:val="14"/>
      </w:rPr>
      <w:t>Av. Edmundo Pinto, Nº 810, Centro, CEP: 69.945-000</w:t>
    </w:r>
  </w:p>
  <w:p w14:paraId="693D89B5" w14:textId="77777777" w:rsidR="005718CF" w:rsidRPr="008220FC" w:rsidRDefault="005718CF" w:rsidP="005718CF">
    <w:pPr>
      <w:pStyle w:val="Rodap"/>
      <w:spacing w:line="276" w:lineRule="auto"/>
      <w:ind w:right="-1"/>
      <w:jc w:val="center"/>
      <w:rPr>
        <w:rFonts w:ascii="Arial" w:hAnsi="Arial" w:cs="Arial"/>
        <w:b/>
        <w:sz w:val="14"/>
        <w:szCs w:val="14"/>
      </w:rPr>
    </w:pPr>
    <w:r w:rsidRPr="008220FC">
      <w:rPr>
        <w:rFonts w:ascii="Arial" w:hAnsi="Arial" w:cs="Arial"/>
        <w:b/>
        <w:sz w:val="14"/>
        <w:szCs w:val="14"/>
      </w:rPr>
      <w:t xml:space="preserve">E-mail: </w:t>
    </w:r>
    <w:hyperlink r:id="rId1" w:history="1">
      <w:r w:rsidRPr="002E73E0">
        <w:rPr>
          <w:rStyle w:val="Hyperlink"/>
          <w:rFonts w:ascii="Arial" w:hAnsi="Arial" w:cs="Arial"/>
          <w:b/>
          <w:color w:val="000000"/>
          <w:sz w:val="14"/>
          <w:szCs w:val="14"/>
        </w:rPr>
        <w:t>gabinete@acrelandia.ac.gov.br</w:t>
      </w:r>
    </w:hyperlink>
  </w:p>
  <w:p w14:paraId="78D8C123" w14:textId="77777777" w:rsidR="005718CF" w:rsidRPr="008220FC" w:rsidRDefault="005718CF" w:rsidP="005718CF">
    <w:pPr>
      <w:pStyle w:val="Rodap"/>
      <w:spacing w:line="276" w:lineRule="auto"/>
      <w:ind w:right="-1"/>
      <w:jc w:val="center"/>
      <w:rPr>
        <w:rFonts w:ascii="Arial" w:hAnsi="Arial" w:cs="Arial"/>
        <w:b/>
        <w:bCs/>
        <w:sz w:val="14"/>
        <w:szCs w:val="14"/>
      </w:rPr>
    </w:pPr>
    <w:r w:rsidRPr="008220FC">
      <w:rPr>
        <w:rFonts w:ascii="Arial" w:hAnsi="Arial" w:cs="Arial"/>
        <w:b/>
        <w:sz w:val="14"/>
        <w:szCs w:val="14"/>
      </w:rPr>
      <w:t xml:space="preserve">Fone: (68) </w:t>
    </w:r>
    <w:r w:rsidRPr="008220FC">
      <w:rPr>
        <w:rFonts w:ascii="Arial" w:hAnsi="Arial" w:cs="Arial"/>
        <w:b/>
        <w:bCs/>
        <w:sz w:val="14"/>
        <w:szCs w:val="14"/>
      </w:rPr>
      <w:t>3235-1172 / 3235-1173</w:t>
    </w:r>
  </w:p>
  <w:p w14:paraId="2E765A7F" w14:textId="77777777" w:rsidR="005718CF" w:rsidRPr="008220FC" w:rsidRDefault="005718CF" w:rsidP="005718CF">
    <w:pPr>
      <w:pStyle w:val="Rodap"/>
      <w:spacing w:line="276" w:lineRule="auto"/>
      <w:ind w:right="-1"/>
      <w:jc w:val="center"/>
      <w:rPr>
        <w:rFonts w:ascii="Arial" w:hAnsi="Arial" w:cs="Arial"/>
        <w:sz w:val="14"/>
        <w:szCs w:val="14"/>
      </w:rPr>
    </w:pPr>
    <w:r w:rsidRPr="008220FC">
      <w:rPr>
        <w:rFonts w:ascii="Arial" w:hAnsi="Arial" w:cs="Arial"/>
        <w:b/>
        <w:sz w:val="14"/>
        <w:szCs w:val="14"/>
      </w:rPr>
      <w:t>CNPJ: 84.306.737/0001-27</w:t>
    </w:r>
  </w:p>
  <w:p w14:paraId="0D7A7A81" w14:textId="16653F2F" w:rsidR="00AD50CF" w:rsidRDefault="00D25469">
    <w:pPr>
      <w:pStyle w:val="Rodap"/>
      <w:jc w:val="right"/>
    </w:pPr>
    <w:r>
      <w:rPr>
        <w:noProof/>
      </w:rPr>
      <w:drawing>
        <wp:anchor distT="0" distB="0" distL="114300" distR="114300" simplePos="0" relativeHeight="251659776" behindDoc="0" locked="0" layoutInCell="1" allowOverlap="1" wp14:anchorId="429DAF43" wp14:editId="39694412">
          <wp:simplePos x="0" y="0"/>
          <wp:positionH relativeFrom="margin">
            <wp:posOffset>228600</wp:posOffset>
          </wp:positionH>
          <wp:positionV relativeFrom="margin">
            <wp:posOffset>9683750</wp:posOffset>
          </wp:positionV>
          <wp:extent cx="1724025" cy="981075"/>
          <wp:effectExtent l="0" t="0" r="0" b="0"/>
          <wp:wrapSquare wrapText="bothSides"/>
          <wp:docPr id="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
                    <a:extLst>
                      <a:ext uri="{28A0092B-C50C-407E-A947-70E740481C1C}">
                        <a14:useLocalDpi xmlns:a14="http://schemas.microsoft.com/office/drawing/2010/main" val="0"/>
                      </a:ext>
                    </a:extLst>
                  </a:blip>
                  <a:srcRect l="9477" t="2" r="3242" b="2338"/>
                  <a:stretch>
                    <a:fillRect/>
                  </a:stretch>
                </pic:blipFill>
                <pic:spPr bwMode="auto">
                  <a:xfrm>
                    <a:off x="0" y="0"/>
                    <a:ext cx="172402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752" behindDoc="0" locked="0" layoutInCell="1" allowOverlap="1" wp14:anchorId="36596725" wp14:editId="612E7703">
          <wp:simplePos x="0" y="0"/>
          <wp:positionH relativeFrom="margin">
            <wp:posOffset>228600</wp:posOffset>
          </wp:positionH>
          <wp:positionV relativeFrom="margin">
            <wp:posOffset>9683750</wp:posOffset>
          </wp:positionV>
          <wp:extent cx="1724025" cy="981075"/>
          <wp:effectExtent l="0" t="0" r="0" b="0"/>
          <wp:wrapSquare wrapText="bothSides"/>
          <wp:docPr id="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
                    <a:extLst>
                      <a:ext uri="{28A0092B-C50C-407E-A947-70E740481C1C}">
                        <a14:useLocalDpi xmlns:a14="http://schemas.microsoft.com/office/drawing/2010/main" val="0"/>
                      </a:ext>
                    </a:extLst>
                  </a:blip>
                  <a:srcRect l="9477" t="2" r="3242" b="2338"/>
                  <a:stretch>
                    <a:fillRect/>
                  </a:stretch>
                </pic:blipFill>
                <pic:spPr bwMode="auto">
                  <a:xfrm>
                    <a:off x="0" y="0"/>
                    <a:ext cx="172402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0" locked="0" layoutInCell="1" allowOverlap="1" wp14:anchorId="1ED6CD10" wp14:editId="15B0A9A7">
          <wp:simplePos x="0" y="0"/>
          <wp:positionH relativeFrom="margin">
            <wp:posOffset>228600</wp:posOffset>
          </wp:positionH>
          <wp:positionV relativeFrom="margin">
            <wp:posOffset>9683750</wp:posOffset>
          </wp:positionV>
          <wp:extent cx="1724025" cy="981075"/>
          <wp:effectExtent l="0" t="0" r="0" b="0"/>
          <wp:wrapSquare wrapText="bothSides"/>
          <wp:docPr id="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
                    <a:extLst>
                      <a:ext uri="{28A0092B-C50C-407E-A947-70E740481C1C}">
                        <a14:useLocalDpi xmlns:a14="http://schemas.microsoft.com/office/drawing/2010/main" val="0"/>
                      </a:ext>
                    </a:extLst>
                  </a:blip>
                  <a:srcRect l="9477" t="2" r="3242" b="2338"/>
                  <a:stretch>
                    <a:fillRect/>
                  </a:stretch>
                </pic:blipFill>
                <pic:spPr bwMode="auto">
                  <a:xfrm>
                    <a:off x="0" y="0"/>
                    <a:ext cx="172402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704" behindDoc="0" locked="0" layoutInCell="1" allowOverlap="1" wp14:anchorId="31859164" wp14:editId="5DD45D43">
          <wp:simplePos x="0" y="0"/>
          <wp:positionH relativeFrom="margin">
            <wp:posOffset>228600</wp:posOffset>
          </wp:positionH>
          <wp:positionV relativeFrom="margin">
            <wp:posOffset>9683750</wp:posOffset>
          </wp:positionV>
          <wp:extent cx="1724025" cy="981075"/>
          <wp:effectExtent l="0" t="0" r="0" b="0"/>
          <wp:wrapSquare wrapText="bothSides"/>
          <wp:docPr id="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2">
                    <a:extLst>
                      <a:ext uri="{28A0092B-C50C-407E-A947-70E740481C1C}">
                        <a14:useLocalDpi xmlns:a14="http://schemas.microsoft.com/office/drawing/2010/main" val="0"/>
                      </a:ext>
                    </a:extLst>
                  </a:blip>
                  <a:srcRect l="9477" t="2" r="3242" b="2338"/>
                  <a:stretch>
                    <a:fillRect/>
                  </a:stretch>
                </pic:blipFill>
                <pic:spPr bwMode="auto">
                  <a:xfrm>
                    <a:off x="0" y="0"/>
                    <a:ext cx="172402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50CF">
      <w:fldChar w:fldCharType="begin"/>
    </w:r>
    <w:r w:rsidR="00AD50CF">
      <w:instrText>PAGE   \* MERGEFORMAT</w:instrText>
    </w:r>
    <w:r w:rsidR="00AD50CF">
      <w:fldChar w:fldCharType="separate"/>
    </w:r>
    <w:r w:rsidR="00DB0C8C" w:rsidRPr="00DB0C8C">
      <w:rPr>
        <w:noProof/>
        <w:lang w:val="pt-BR"/>
      </w:rPr>
      <w:t>4</w:t>
    </w:r>
    <w:r w:rsidR="00AD50CF">
      <w:fldChar w:fldCharType="end"/>
    </w:r>
  </w:p>
  <w:p w14:paraId="2EBA5B77" w14:textId="77777777" w:rsidR="00532AB9" w:rsidRDefault="00532AB9">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6846E" w14:textId="77777777" w:rsidR="00E06CD6" w:rsidRDefault="00E06CD6">
      <w:r>
        <w:separator/>
      </w:r>
    </w:p>
  </w:footnote>
  <w:footnote w:type="continuationSeparator" w:id="0">
    <w:p w14:paraId="65153252" w14:textId="77777777" w:rsidR="00E06CD6" w:rsidRDefault="00E06C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7B1E2" w14:textId="50E99C4D" w:rsidR="002E73E0" w:rsidRDefault="00D25469" w:rsidP="002E73E0">
    <w:pPr>
      <w:pStyle w:val="Cabealho"/>
      <w:jc w:val="center"/>
      <w:rPr>
        <w:rFonts w:ascii="Arial" w:hAnsi="Arial" w:cs="Arial"/>
        <w:b/>
        <w:color w:val="000000"/>
        <w:sz w:val="18"/>
        <w:szCs w:val="18"/>
      </w:rPr>
    </w:pPr>
    <w:r>
      <w:rPr>
        <w:noProof/>
      </w:rPr>
      <w:drawing>
        <wp:anchor distT="0" distB="0" distL="114300" distR="114300" simplePos="0" relativeHeight="251655680" behindDoc="1" locked="0" layoutInCell="1" allowOverlap="1" wp14:anchorId="1192AA58" wp14:editId="10776EFD">
          <wp:simplePos x="0" y="0"/>
          <wp:positionH relativeFrom="column">
            <wp:posOffset>2409190</wp:posOffset>
          </wp:positionH>
          <wp:positionV relativeFrom="paragraph">
            <wp:posOffset>18415</wp:posOffset>
          </wp:positionV>
          <wp:extent cx="866775" cy="8667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1FF7D4" w14:textId="77777777" w:rsidR="002E73E0" w:rsidRDefault="002E73E0" w:rsidP="002E73E0">
    <w:pPr>
      <w:pStyle w:val="Cabealho"/>
      <w:jc w:val="center"/>
      <w:rPr>
        <w:rFonts w:ascii="Arial" w:hAnsi="Arial" w:cs="Arial"/>
        <w:b/>
        <w:color w:val="000000"/>
        <w:sz w:val="18"/>
        <w:szCs w:val="18"/>
      </w:rPr>
    </w:pPr>
  </w:p>
  <w:p w14:paraId="3A7359DB" w14:textId="77777777" w:rsidR="002E73E0" w:rsidRDefault="002E73E0" w:rsidP="002E73E0">
    <w:pPr>
      <w:pStyle w:val="Cabealho"/>
      <w:jc w:val="center"/>
      <w:rPr>
        <w:rFonts w:ascii="Arial" w:hAnsi="Arial" w:cs="Arial"/>
        <w:b/>
        <w:color w:val="000000"/>
        <w:sz w:val="18"/>
        <w:szCs w:val="18"/>
      </w:rPr>
    </w:pPr>
  </w:p>
  <w:p w14:paraId="764AF83A" w14:textId="77777777" w:rsidR="002E73E0" w:rsidRDefault="002E73E0" w:rsidP="002E73E0">
    <w:pPr>
      <w:pStyle w:val="Cabealho"/>
      <w:jc w:val="center"/>
      <w:rPr>
        <w:rFonts w:ascii="Arial" w:hAnsi="Arial" w:cs="Arial"/>
        <w:b/>
        <w:color w:val="000000"/>
        <w:sz w:val="18"/>
        <w:szCs w:val="18"/>
      </w:rPr>
    </w:pPr>
  </w:p>
  <w:p w14:paraId="3521C8D3" w14:textId="77777777" w:rsidR="002E73E0" w:rsidRDefault="002E73E0" w:rsidP="002E73E0">
    <w:pPr>
      <w:pStyle w:val="Cabealho"/>
      <w:jc w:val="center"/>
      <w:rPr>
        <w:rFonts w:ascii="Arial" w:hAnsi="Arial" w:cs="Arial"/>
        <w:b/>
        <w:color w:val="000000"/>
        <w:sz w:val="18"/>
        <w:szCs w:val="18"/>
      </w:rPr>
    </w:pPr>
  </w:p>
  <w:p w14:paraId="6C2214F3" w14:textId="77777777" w:rsidR="002E73E0" w:rsidRDefault="002E73E0" w:rsidP="002E73E0">
    <w:pPr>
      <w:pStyle w:val="Cabealho"/>
      <w:jc w:val="center"/>
      <w:rPr>
        <w:rFonts w:ascii="Arial" w:hAnsi="Arial" w:cs="Arial"/>
        <w:b/>
        <w:color w:val="000000"/>
        <w:sz w:val="18"/>
        <w:szCs w:val="18"/>
      </w:rPr>
    </w:pPr>
  </w:p>
  <w:p w14:paraId="728AA75C" w14:textId="77777777" w:rsidR="002E73E0" w:rsidRDefault="002E73E0" w:rsidP="002E73E0">
    <w:pPr>
      <w:pStyle w:val="Cabealho"/>
      <w:jc w:val="center"/>
      <w:rPr>
        <w:rFonts w:ascii="Arial" w:hAnsi="Arial" w:cs="Arial"/>
        <w:b/>
        <w:color w:val="000000"/>
        <w:sz w:val="18"/>
        <w:szCs w:val="18"/>
      </w:rPr>
    </w:pPr>
  </w:p>
  <w:p w14:paraId="4C4362A4" w14:textId="77777777" w:rsidR="002E73E0" w:rsidRPr="002E73E0" w:rsidRDefault="002E73E0" w:rsidP="002E73E0">
    <w:pPr>
      <w:pStyle w:val="Cabealho"/>
      <w:jc w:val="center"/>
      <w:rPr>
        <w:rFonts w:ascii="Arial" w:hAnsi="Arial" w:cs="Arial"/>
        <w:b/>
        <w:color w:val="000000"/>
        <w:sz w:val="18"/>
        <w:szCs w:val="18"/>
      </w:rPr>
    </w:pPr>
    <w:r w:rsidRPr="002E73E0">
      <w:rPr>
        <w:rFonts w:ascii="Arial" w:hAnsi="Arial" w:cs="Arial"/>
        <w:b/>
        <w:color w:val="000000"/>
        <w:sz w:val="18"/>
        <w:szCs w:val="18"/>
      </w:rPr>
      <w:t>Estado do Acre</w:t>
    </w:r>
  </w:p>
  <w:p w14:paraId="502C0EE9" w14:textId="77777777" w:rsidR="002E73E0" w:rsidRPr="002E73E0" w:rsidRDefault="002E73E0" w:rsidP="002E73E0">
    <w:pPr>
      <w:pStyle w:val="Cabealho"/>
      <w:tabs>
        <w:tab w:val="center" w:pos="4535"/>
        <w:tab w:val="left" w:pos="7080"/>
      </w:tabs>
      <w:jc w:val="center"/>
      <w:rPr>
        <w:rFonts w:ascii="Arial" w:hAnsi="Arial" w:cs="Arial"/>
        <w:b/>
        <w:color w:val="000000"/>
        <w:sz w:val="18"/>
        <w:szCs w:val="18"/>
      </w:rPr>
    </w:pPr>
    <w:r w:rsidRPr="002E73E0">
      <w:rPr>
        <w:rFonts w:ascii="Arial" w:hAnsi="Arial" w:cs="Arial"/>
        <w:b/>
        <w:color w:val="000000"/>
        <w:sz w:val="18"/>
        <w:szCs w:val="18"/>
      </w:rPr>
      <w:t>Prefeitura Municipal de Acrelândia</w:t>
    </w:r>
  </w:p>
  <w:p w14:paraId="4544D89C" w14:textId="77777777" w:rsidR="002E73E0" w:rsidRDefault="002E73E0" w:rsidP="002E73E0">
    <w:pPr>
      <w:pStyle w:val="Cabealho"/>
      <w:jc w:val="center"/>
      <w:rPr>
        <w:rFonts w:ascii="Arial" w:hAnsi="Arial" w:cs="Arial"/>
        <w:b/>
        <w:bCs/>
        <w:caps/>
        <w:color w:val="000000"/>
        <w:sz w:val="18"/>
        <w:szCs w:val="18"/>
      </w:rPr>
    </w:pPr>
    <w:r w:rsidRPr="002E73E0">
      <w:rPr>
        <w:rFonts w:ascii="Arial" w:hAnsi="Arial" w:cs="Arial"/>
        <w:b/>
        <w:bCs/>
        <w:caps/>
        <w:color w:val="000000"/>
        <w:sz w:val="18"/>
        <w:szCs w:val="18"/>
      </w:rPr>
      <w:t>Gabinete do Prefeito</w:t>
    </w:r>
  </w:p>
  <w:p w14:paraId="7D36BBF3" w14:textId="77777777" w:rsidR="002E73E0" w:rsidRDefault="002E73E0" w:rsidP="002E73E0">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643B"/>
    <w:multiLevelType w:val="hybridMultilevel"/>
    <w:tmpl w:val="A8C64DE8"/>
    <w:lvl w:ilvl="0" w:tplc="4E9C1C3C">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0C2F1B79"/>
    <w:multiLevelType w:val="multilevel"/>
    <w:tmpl w:val="35D6D86E"/>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FA86402"/>
    <w:multiLevelType w:val="hybridMultilevel"/>
    <w:tmpl w:val="F04C25F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D648AD"/>
    <w:multiLevelType w:val="multilevel"/>
    <w:tmpl w:val="35D6D8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29E1A6F"/>
    <w:multiLevelType w:val="hybridMultilevel"/>
    <w:tmpl w:val="7D5E22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78F0EAE"/>
    <w:multiLevelType w:val="hybridMultilevel"/>
    <w:tmpl w:val="5B9244E6"/>
    <w:lvl w:ilvl="0" w:tplc="A4BC2FF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4B1A618F"/>
    <w:multiLevelType w:val="hybridMultilevel"/>
    <w:tmpl w:val="D46019AE"/>
    <w:lvl w:ilvl="0" w:tplc="148C7B1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15:restartNumberingAfterBreak="0">
    <w:nsid w:val="621F7B74"/>
    <w:multiLevelType w:val="multilevel"/>
    <w:tmpl w:val="35D6D8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1"/>
  </w:num>
  <w:num w:numId="3">
    <w:abstractNumId w:val="7"/>
  </w:num>
  <w:num w:numId="4">
    <w:abstractNumId w:val="4"/>
  </w:num>
  <w:num w:numId="5">
    <w:abstractNumId w:val="0"/>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1A3"/>
    <w:rsid w:val="00000198"/>
    <w:rsid w:val="00001639"/>
    <w:rsid w:val="00005239"/>
    <w:rsid w:val="0000787E"/>
    <w:rsid w:val="0001528A"/>
    <w:rsid w:val="00016030"/>
    <w:rsid w:val="000202F4"/>
    <w:rsid w:val="00024035"/>
    <w:rsid w:val="00024725"/>
    <w:rsid w:val="00026512"/>
    <w:rsid w:val="00031F84"/>
    <w:rsid w:val="00034394"/>
    <w:rsid w:val="000365FD"/>
    <w:rsid w:val="00040F66"/>
    <w:rsid w:val="000425FA"/>
    <w:rsid w:val="00043060"/>
    <w:rsid w:val="0004600B"/>
    <w:rsid w:val="0004619C"/>
    <w:rsid w:val="00050CFF"/>
    <w:rsid w:val="000516A7"/>
    <w:rsid w:val="0006064B"/>
    <w:rsid w:val="000609A6"/>
    <w:rsid w:val="000612A2"/>
    <w:rsid w:val="000614E5"/>
    <w:rsid w:val="0006156B"/>
    <w:rsid w:val="000620A2"/>
    <w:rsid w:val="00063DB4"/>
    <w:rsid w:val="00063F97"/>
    <w:rsid w:val="00065255"/>
    <w:rsid w:val="0006570A"/>
    <w:rsid w:val="00066496"/>
    <w:rsid w:val="00070EE9"/>
    <w:rsid w:val="00071E8E"/>
    <w:rsid w:val="00072FF0"/>
    <w:rsid w:val="00074C19"/>
    <w:rsid w:val="0007537E"/>
    <w:rsid w:val="000800B5"/>
    <w:rsid w:val="00082469"/>
    <w:rsid w:val="0008334B"/>
    <w:rsid w:val="000856C6"/>
    <w:rsid w:val="00086BE4"/>
    <w:rsid w:val="00095D26"/>
    <w:rsid w:val="000A0B5B"/>
    <w:rsid w:val="000A2AF6"/>
    <w:rsid w:val="000A5238"/>
    <w:rsid w:val="000B7025"/>
    <w:rsid w:val="000C012E"/>
    <w:rsid w:val="000C153F"/>
    <w:rsid w:val="000C1754"/>
    <w:rsid w:val="000C3A0D"/>
    <w:rsid w:val="000C3F31"/>
    <w:rsid w:val="000C54D3"/>
    <w:rsid w:val="000C68D8"/>
    <w:rsid w:val="000D1FB3"/>
    <w:rsid w:val="000D6035"/>
    <w:rsid w:val="000D7EF3"/>
    <w:rsid w:val="000E19E9"/>
    <w:rsid w:val="000E225B"/>
    <w:rsid w:val="000E26E9"/>
    <w:rsid w:val="000E4758"/>
    <w:rsid w:val="000E62A1"/>
    <w:rsid w:val="000E6926"/>
    <w:rsid w:val="000E69F3"/>
    <w:rsid w:val="000F028C"/>
    <w:rsid w:val="000F1400"/>
    <w:rsid w:val="000F203F"/>
    <w:rsid w:val="000F3FC8"/>
    <w:rsid w:val="000F4793"/>
    <w:rsid w:val="000F482A"/>
    <w:rsid w:val="000F5F59"/>
    <w:rsid w:val="0010254B"/>
    <w:rsid w:val="001025AC"/>
    <w:rsid w:val="00104E27"/>
    <w:rsid w:val="00105435"/>
    <w:rsid w:val="0010744B"/>
    <w:rsid w:val="00107781"/>
    <w:rsid w:val="00114E3C"/>
    <w:rsid w:val="00120A04"/>
    <w:rsid w:val="00123C83"/>
    <w:rsid w:val="00127782"/>
    <w:rsid w:val="00127A5F"/>
    <w:rsid w:val="00130DAD"/>
    <w:rsid w:val="00131630"/>
    <w:rsid w:val="00132978"/>
    <w:rsid w:val="00143111"/>
    <w:rsid w:val="00144A11"/>
    <w:rsid w:val="0014732D"/>
    <w:rsid w:val="00154136"/>
    <w:rsid w:val="00156699"/>
    <w:rsid w:val="00157100"/>
    <w:rsid w:val="0016155E"/>
    <w:rsid w:val="00161E45"/>
    <w:rsid w:val="001629BD"/>
    <w:rsid w:val="00163672"/>
    <w:rsid w:val="00163E2E"/>
    <w:rsid w:val="00166458"/>
    <w:rsid w:val="001702CF"/>
    <w:rsid w:val="00170C90"/>
    <w:rsid w:val="001745A5"/>
    <w:rsid w:val="00181AA5"/>
    <w:rsid w:val="001972FC"/>
    <w:rsid w:val="0019732B"/>
    <w:rsid w:val="001976E0"/>
    <w:rsid w:val="001A1437"/>
    <w:rsid w:val="001A1471"/>
    <w:rsid w:val="001A17CD"/>
    <w:rsid w:val="001A4C11"/>
    <w:rsid w:val="001A64DB"/>
    <w:rsid w:val="001A6D82"/>
    <w:rsid w:val="001B143A"/>
    <w:rsid w:val="001B165D"/>
    <w:rsid w:val="001B3504"/>
    <w:rsid w:val="001B5F03"/>
    <w:rsid w:val="001C4758"/>
    <w:rsid w:val="001C6468"/>
    <w:rsid w:val="001C6932"/>
    <w:rsid w:val="001C7FB9"/>
    <w:rsid w:val="001D1254"/>
    <w:rsid w:val="001D30BD"/>
    <w:rsid w:val="001D4063"/>
    <w:rsid w:val="001D6005"/>
    <w:rsid w:val="001D696A"/>
    <w:rsid w:val="001D7D93"/>
    <w:rsid w:val="001D7DC5"/>
    <w:rsid w:val="001D7FA6"/>
    <w:rsid w:val="001E2B0F"/>
    <w:rsid w:val="001F07A8"/>
    <w:rsid w:val="001F47E3"/>
    <w:rsid w:val="001F78D0"/>
    <w:rsid w:val="00201AD4"/>
    <w:rsid w:val="002053DB"/>
    <w:rsid w:val="00207B5D"/>
    <w:rsid w:val="00214435"/>
    <w:rsid w:val="00217E87"/>
    <w:rsid w:val="00220856"/>
    <w:rsid w:val="0022464B"/>
    <w:rsid w:val="00224858"/>
    <w:rsid w:val="00225247"/>
    <w:rsid w:val="002259D6"/>
    <w:rsid w:val="0023467B"/>
    <w:rsid w:val="0023491B"/>
    <w:rsid w:val="00234E15"/>
    <w:rsid w:val="002350FA"/>
    <w:rsid w:val="002366CB"/>
    <w:rsid w:val="00236F14"/>
    <w:rsid w:val="00240152"/>
    <w:rsid w:val="0024042F"/>
    <w:rsid w:val="0024080D"/>
    <w:rsid w:val="002409BE"/>
    <w:rsid w:val="0024381F"/>
    <w:rsid w:val="00243DF1"/>
    <w:rsid w:val="0024612D"/>
    <w:rsid w:val="00247084"/>
    <w:rsid w:val="002513CF"/>
    <w:rsid w:val="00251F60"/>
    <w:rsid w:val="00252BDF"/>
    <w:rsid w:val="00252F99"/>
    <w:rsid w:val="0025320B"/>
    <w:rsid w:val="00253BFC"/>
    <w:rsid w:val="002550DF"/>
    <w:rsid w:val="002553CA"/>
    <w:rsid w:val="00262A82"/>
    <w:rsid w:val="00263B9B"/>
    <w:rsid w:val="00264A4E"/>
    <w:rsid w:val="00274D40"/>
    <w:rsid w:val="00275F59"/>
    <w:rsid w:val="00277EC1"/>
    <w:rsid w:val="0028341F"/>
    <w:rsid w:val="002851E1"/>
    <w:rsid w:val="00290AC2"/>
    <w:rsid w:val="0029135F"/>
    <w:rsid w:val="00293302"/>
    <w:rsid w:val="002935D0"/>
    <w:rsid w:val="002940D1"/>
    <w:rsid w:val="002946F4"/>
    <w:rsid w:val="00294A79"/>
    <w:rsid w:val="002966E5"/>
    <w:rsid w:val="0029767E"/>
    <w:rsid w:val="002A349B"/>
    <w:rsid w:val="002A5647"/>
    <w:rsid w:val="002A73D2"/>
    <w:rsid w:val="002B0D9F"/>
    <w:rsid w:val="002B1966"/>
    <w:rsid w:val="002B357D"/>
    <w:rsid w:val="002B38F5"/>
    <w:rsid w:val="002B39B4"/>
    <w:rsid w:val="002B4B3F"/>
    <w:rsid w:val="002B61ED"/>
    <w:rsid w:val="002C2F91"/>
    <w:rsid w:val="002C3682"/>
    <w:rsid w:val="002C36F5"/>
    <w:rsid w:val="002C4F98"/>
    <w:rsid w:val="002C528B"/>
    <w:rsid w:val="002C7759"/>
    <w:rsid w:val="002D2073"/>
    <w:rsid w:val="002D26A8"/>
    <w:rsid w:val="002D55DD"/>
    <w:rsid w:val="002E1324"/>
    <w:rsid w:val="002E1DC0"/>
    <w:rsid w:val="002E45A1"/>
    <w:rsid w:val="002E5D45"/>
    <w:rsid w:val="002E6FE1"/>
    <w:rsid w:val="002E73E0"/>
    <w:rsid w:val="002F22E6"/>
    <w:rsid w:val="002F23EC"/>
    <w:rsid w:val="002F7BBB"/>
    <w:rsid w:val="00303C34"/>
    <w:rsid w:val="00306E65"/>
    <w:rsid w:val="00306EF1"/>
    <w:rsid w:val="00310FE0"/>
    <w:rsid w:val="00313499"/>
    <w:rsid w:val="0031537D"/>
    <w:rsid w:val="00317714"/>
    <w:rsid w:val="0032027C"/>
    <w:rsid w:val="003208B2"/>
    <w:rsid w:val="0032160E"/>
    <w:rsid w:val="003227D0"/>
    <w:rsid w:val="00322862"/>
    <w:rsid w:val="00322A14"/>
    <w:rsid w:val="00324105"/>
    <w:rsid w:val="00324BED"/>
    <w:rsid w:val="00325FE0"/>
    <w:rsid w:val="003312B7"/>
    <w:rsid w:val="00340FFF"/>
    <w:rsid w:val="003421C1"/>
    <w:rsid w:val="003461BA"/>
    <w:rsid w:val="0035206C"/>
    <w:rsid w:val="00353E33"/>
    <w:rsid w:val="0035427E"/>
    <w:rsid w:val="00355829"/>
    <w:rsid w:val="00357E52"/>
    <w:rsid w:val="00360894"/>
    <w:rsid w:val="00372BDE"/>
    <w:rsid w:val="00375B1B"/>
    <w:rsid w:val="00376BCA"/>
    <w:rsid w:val="00377781"/>
    <w:rsid w:val="00377B3B"/>
    <w:rsid w:val="00377B8A"/>
    <w:rsid w:val="0038040F"/>
    <w:rsid w:val="00381C72"/>
    <w:rsid w:val="00385A67"/>
    <w:rsid w:val="00385AC9"/>
    <w:rsid w:val="00387639"/>
    <w:rsid w:val="00390B58"/>
    <w:rsid w:val="00391B27"/>
    <w:rsid w:val="00395EC8"/>
    <w:rsid w:val="00396117"/>
    <w:rsid w:val="00396235"/>
    <w:rsid w:val="003A13BC"/>
    <w:rsid w:val="003A1F06"/>
    <w:rsid w:val="003A3BD5"/>
    <w:rsid w:val="003A4CAB"/>
    <w:rsid w:val="003B16B5"/>
    <w:rsid w:val="003C127E"/>
    <w:rsid w:val="003C4286"/>
    <w:rsid w:val="003C5A2A"/>
    <w:rsid w:val="003C73F9"/>
    <w:rsid w:val="003D5B45"/>
    <w:rsid w:val="003D5E9C"/>
    <w:rsid w:val="003D6F85"/>
    <w:rsid w:val="003E2D4F"/>
    <w:rsid w:val="003E2D66"/>
    <w:rsid w:val="003E4E51"/>
    <w:rsid w:val="003E6A46"/>
    <w:rsid w:val="003F3182"/>
    <w:rsid w:val="003F76E3"/>
    <w:rsid w:val="00400BDF"/>
    <w:rsid w:val="004052B0"/>
    <w:rsid w:val="00405382"/>
    <w:rsid w:val="00406326"/>
    <w:rsid w:val="004072C7"/>
    <w:rsid w:val="00407E8B"/>
    <w:rsid w:val="004108B3"/>
    <w:rsid w:val="0041338D"/>
    <w:rsid w:val="0041438A"/>
    <w:rsid w:val="0041601F"/>
    <w:rsid w:val="0041782D"/>
    <w:rsid w:val="00424E29"/>
    <w:rsid w:val="004344CF"/>
    <w:rsid w:val="004353F4"/>
    <w:rsid w:val="0043592A"/>
    <w:rsid w:val="00442DDA"/>
    <w:rsid w:val="0044553E"/>
    <w:rsid w:val="004510EF"/>
    <w:rsid w:val="0045136C"/>
    <w:rsid w:val="00452740"/>
    <w:rsid w:val="00452979"/>
    <w:rsid w:val="00454C63"/>
    <w:rsid w:val="00456A9D"/>
    <w:rsid w:val="00457B30"/>
    <w:rsid w:val="00457F68"/>
    <w:rsid w:val="00460866"/>
    <w:rsid w:val="00471975"/>
    <w:rsid w:val="004727A5"/>
    <w:rsid w:val="0047376E"/>
    <w:rsid w:val="00474117"/>
    <w:rsid w:val="00474B32"/>
    <w:rsid w:val="004750A5"/>
    <w:rsid w:val="004775EE"/>
    <w:rsid w:val="004824B4"/>
    <w:rsid w:val="00482E2C"/>
    <w:rsid w:val="004844BB"/>
    <w:rsid w:val="00485E4B"/>
    <w:rsid w:val="00487314"/>
    <w:rsid w:val="00487838"/>
    <w:rsid w:val="004879EC"/>
    <w:rsid w:val="0049025E"/>
    <w:rsid w:val="00491288"/>
    <w:rsid w:val="00493BB6"/>
    <w:rsid w:val="00496749"/>
    <w:rsid w:val="004A5484"/>
    <w:rsid w:val="004A713D"/>
    <w:rsid w:val="004B0B51"/>
    <w:rsid w:val="004B1C33"/>
    <w:rsid w:val="004B4366"/>
    <w:rsid w:val="004B47DB"/>
    <w:rsid w:val="004B68B0"/>
    <w:rsid w:val="004C6DEA"/>
    <w:rsid w:val="004D38FA"/>
    <w:rsid w:val="004D3DE7"/>
    <w:rsid w:val="004D5C26"/>
    <w:rsid w:val="004E0460"/>
    <w:rsid w:val="004E3386"/>
    <w:rsid w:val="004E3E14"/>
    <w:rsid w:val="004F09EE"/>
    <w:rsid w:val="004F1204"/>
    <w:rsid w:val="004F2301"/>
    <w:rsid w:val="004F5E21"/>
    <w:rsid w:val="004F67D4"/>
    <w:rsid w:val="004F70AE"/>
    <w:rsid w:val="0050019A"/>
    <w:rsid w:val="005025EF"/>
    <w:rsid w:val="00502C15"/>
    <w:rsid w:val="0050461A"/>
    <w:rsid w:val="00504B81"/>
    <w:rsid w:val="00505D34"/>
    <w:rsid w:val="005105D5"/>
    <w:rsid w:val="005219E1"/>
    <w:rsid w:val="005238E6"/>
    <w:rsid w:val="005245C3"/>
    <w:rsid w:val="005245DB"/>
    <w:rsid w:val="00526B7E"/>
    <w:rsid w:val="005273C0"/>
    <w:rsid w:val="00532AB9"/>
    <w:rsid w:val="0053477D"/>
    <w:rsid w:val="0053597E"/>
    <w:rsid w:val="00536E34"/>
    <w:rsid w:val="005431B0"/>
    <w:rsid w:val="00553864"/>
    <w:rsid w:val="005551A7"/>
    <w:rsid w:val="00555A8C"/>
    <w:rsid w:val="005561B0"/>
    <w:rsid w:val="00562533"/>
    <w:rsid w:val="00562ADB"/>
    <w:rsid w:val="00567E5A"/>
    <w:rsid w:val="00570935"/>
    <w:rsid w:val="005718CF"/>
    <w:rsid w:val="00574FBC"/>
    <w:rsid w:val="005761FC"/>
    <w:rsid w:val="005770B5"/>
    <w:rsid w:val="0057786D"/>
    <w:rsid w:val="00581CE3"/>
    <w:rsid w:val="00581F45"/>
    <w:rsid w:val="00583393"/>
    <w:rsid w:val="0058492C"/>
    <w:rsid w:val="00585B10"/>
    <w:rsid w:val="0059001A"/>
    <w:rsid w:val="005943D9"/>
    <w:rsid w:val="005A6186"/>
    <w:rsid w:val="005A674A"/>
    <w:rsid w:val="005B1761"/>
    <w:rsid w:val="005B21A0"/>
    <w:rsid w:val="005B3F07"/>
    <w:rsid w:val="005B5CFF"/>
    <w:rsid w:val="005B7D2C"/>
    <w:rsid w:val="005C6D18"/>
    <w:rsid w:val="005C7F34"/>
    <w:rsid w:val="005D1538"/>
    <w:rsid w:val="005D5A35"/>
    <w:rsid w:val="005D7AC5"/>
    <w:rsid w:val="005E6E6F"/>
    <w:rsid w:val="005F17C5"/>
    <w:rsid w:val="005F1CE4"/>
    <w:rsid w:val="005F25B6"/>
    <w:rsid w:val="005F2944"/>
    <w:rsid w:val="00605B87"/>
    <w:rsid w:val="00607180"/>
    <w:rsid w:val="00612489"/>
    <w:rsid w:val="006132AC"/>
    <w:rsid w:val="00613309"/>
    <w:rsid w:val="00621CA4"/>
    <w:rsid w:val="00623DE0"/>
    <w:rsid w:val="00624679"/>
    <w:rsid w:val="00631BEB"/>
    <w:rsid w:val="00643DAF"/>
    <w:rsid w:val="00644FA4"/>
    <w:rsid w:val="00646349"/>
    <w:rsid w:val="00646F48"/>
    <w:rsid w:val="006505C2"/>
    <w:rsid w:val="00651F3A"/>
    <w:rsid w:val="0065681C"/>
    <w:rsid w:val="00656F5C"/>
    <w:rsid w:val="00657A0B"/>
    <w:rsid w:val="00661184"/>
    <w:rsid w:val="0066188B"/>
    <w:rsid w:val="00664A12"/>
    <w:rsid w:val="006669DC"/>
    <w:rsid w:val="00666A15"/>
    <w:rsid w:val="00676980"/>
    <w:rsid w:val="006770D6"/>
    <w:rsid w:val="006776CE"/>
    <w:rsid w:val="006777D8"/>
    <w:rsid w:val="0068241B"/>
    <w:rsid w:val="0068441C"/>
    <w:rsid w:val="00693627"/>
    <w:rsid w:val="00695121"/>
    <w:rsid w:val="00696ED4"/>
    <w:rsid w:val="006A0259"/>
    <w:rsid w:val="006A438F"/>
    <w:rsid w:val="006A6F89"/>
    <w:rsid w:val="006B0067"/>
    <w:rsid w:val="006B1287"/>
    <w:rsid w:val="006B15C4"/>
    <w:rsid w:val="006B400C"/>
    <w:rsid w:val="006B6653"/>
    <w:rsid w:val="006B7347"/>
    <w:rsid w:val="006C0235"/>
    <w:rsid w:val="006C0ED0"/>
    <w:rsid w:val="006C1F3A"/>
    <w:rsid w:val="006C2BE6"/>
    <w:rsid w:val="006C71B8"/>
    <w:rsid w:val="006C7D4D"/>
    <w:rsid w:val="006D2145"/>
    <w:rsid w:val="006E0B28"/>
    <w:rsid w:val="006E1B95"/>
    <w:rsid w:val="006E33E5"/>
    <w:rsid w:val="006E3E82"/>
    <w:rsid w:val="006E4019"/>
    <w:rsid w:val="006F2497"/>
    <w:rsid w:val="006F5E26"/>
    <w:rsid w:val="006F6219"/>
    <w:rsid w:val="00705590"/>
    <w:rsid w:val="00705BA7"/>
    <w:rsid w:val="00707470"/>
    <w:rsid w:val="007228CD"/>
    <w:rsid w:val="0072339A"/>
    <w:rsid w:val="007235E9"/>
    <w:rsid w:val="00725D6C"/>
    <w:rsid w:val="00731C77"/>
    <w:rsid w:val="00733BD2"/>
    <w:rsid w:val="007341BD"/>
    <w:rsid w:val="00735023"/>
    <w:rsid w:val="007357D9"/>
    <w:rsid w:val="00736F0D"/>
    <w:rsid w:val="00737ABA"/>
    <w:rsid w:val="00737EE6"/>
    <w:rsid w:val="00740710"/>
    <w:rsid w:val="00745554"/>
    <w:rsid w:val="007457F7"/>
    <w:rsid w:val="00747C29"/>
    <w:rsid w:val="0075591A"/>
    <w:rsid w:val="0075734D"/>
    <w:rsid w:val="007645CE"/>
    <w:rsid w:val="00766D3A"/>
    <w:rsid w:val="007716A7"/>
    <w:rsid w:val="00773D86"/>
    <w:rsid w:val="0077644B"/>
    <w:rsid w:val="00777A86"/>
    <w:rsid w:val="00777CBD"/>
    <w:rsid w:val="00781A25"/>
    <w:rsid w:val="00782E28"/>
    <w:rsid w:val="00783C4D"/>
    <w:rsid w:val="00784E8A"/>
    <w:rsid w:val="00785F5B"/>
    <w:rsid w:val="00790A76"/>
    <w:rsid w:val="00791051"/>
    <w:rsid w:val="00796649"/>
    <w:rsid w:val="007A0300"/>
    <w:rsid w:val="007A44A1"/>
    <w:rsid w:val="007A4F32"/>
    <w:rsid w:val="007A5F56"/>
    <w:rsid w:val="007A703E"/>
    <w:rsid w:val="007A7B3E"/>
    <w:rsid w:val="007B0379"/>
    <w:rsid w:val="007B0435"/>
    <w:rsid w:val="007B54E3"/>
    <w:rsid w:val="007C1156"/>
    <w:rsid w:val="007C39A1"/>
    <w:rsid w:val="007C46FF"/>
    <w:rsid w:val="007C7356"/>
    <w:rsid w:val="007C7EA2"/>
    <w:rsid w:val="007D12A1"/>
    <w:rsid w:val="007D23C2"/>
    <w:rsid w:val="007D6662"/>
    <w:rsid w:val="007E3FF7"/>
    <w:rsid w:val="007E6DBC"/>
    <w:rsid w:val="007E7753"/>
    <w:rsid w:val="007F2B64"/>
    <w:rsid w:val="007F3861"/>
    <w:rsid w:val="007F7D3A"/>
    <w:rsid w:val="008031CF"/>
    <w:rsid w:val="00803B30"/>
    <w:rsid w:val="00804496"/>
    <w:rsid w:val="008047DE"/>
    <w:rsid w:val="008100B1"/>
    <w:rsid w:val="008220E0"/>
    <w:rsid w:val="00825453"/>
    <w:rsid w:val="00826586"/>
    <w:rsid w:val="008368C7"/>
    <w:rsid w:val="00837BE1"/>
    <w:rsid w:val="008423D2"/>
    <w:rsid w:val="00842749"/>
    <w:rsid w:val="0084397A"/>
    <w:rsid w:val="008442C3"/>
    <w:rsid w:val="00845AF7"/>
    <w:rsid w:val="008463B0"/>
    <w:rsid w:val="00850D63"/>
    <w:rsid w:val="00854029"/>
    <w:rsid w:val="00854AB7"/>
    <w:rsid w:val="00854C5F"/>
    <w:rsid w:val="0085506B"/>
    <w:rsid w:val="00855B3B"/>
    <w:rsid w:val="00857421"/>
    <w:rsid w:val="0086197F"/>
    <w:rsid w:val="00862B7B"/>
    <w:rsid w:val="00865175"/>
    <w:rsid w:val="008673E8"/>
    <w:rsid w:val="008731F0"/>
    <w:rsid w:val="008739A6"/>
    <w:rsid w:val="00873D57"/>
    <w:rsid w:val="00880DE2"/>
    <w:rsid w:val="00885115"/>
    <w:rsid w:val="00885882"/>
    <w:rsid w:val="00890903"/>
    <w:rsid w:val="008918C9"/>
    <w:rsid w:val="0089200D"/>
    <w:rsid w:val="00896C26"/>
    <w:rsid w:val="00896DE0"/>
    <w:rsid w:val="008A0E13"/>
    <w:rsid w:val="008A153C"/>
    <w:rsid w:val="008A4F27"/>
    <w:rsid w:val="008A6166"/>
    <w:rsid w:val="008A63BF"/>
    <w:rsid w:val="008B00CC"/>
    <w:rsid w:val="008B0B6D"/>
    <w:rsid w:val="008C097F"/>
    <w:rsid w:val="008C3517"/>
    <w:rsid w:val="008C5488"/>
    <w:rsid w:val="008C5774"/>
    <w:rsid w:val="008C5B00"/>
    <w:rsid w:val="008C5D53"/>
    <w:rsid w:val="008D3993"/>
    <w:rsid w:val="008D3B32"/>
    <w:rsid w:val="008D6355"/>
    <w:rsid w:val="008D7960"/>
    <w:rsid w:val="008E0FF5"/>
    <w:rsid w:val="008E2483"/>
    <w:rsid w:val="008E40F3"/>
    <w:rsid w:val="008E6AD0"/>
    <w:rsid w:val="008E7056"/>
    <w:rsid w:val="008F1989"/>
    <w:rsid w:val="008F19E5"/>
    <w:rsid w:val="008F43B9"/>
    <w:rsid w:val="00901E46"/>
    <w:rsid w:val="009063FC"/>
    <w:rsid w:val="00906923"/>
    <w:rsid w:val="00913C1C"/>
    <w:rsid w:val="00915117"/>
    <w:rsid w:val="0091594B"/>
    <w:rsid w:val="00917F28"/>
    <w:rsid w:val="009215A5"/>
    <w:rsid w:val="0092246C"/>
    <w:rsid w:val="009229FA"/>
    <w:rsid w:val="009235B7"/>
    <w:rsid w:val="00932302"/>
    <w:rsid w:val="00934115"/>
    <w:rsid w:val="00941366"/>
    <w:rsid w:val="009414F0"/>
    <w:rsid w:val="00941CC3"/>
    <w:rsid w:val="0094225C"/>
    <w:rsid w:val="00942CC4"/>
    <w:rsid w:val="009636F8"/>
    <w:rsid w:val="00964988"/>
    <w:rsid w:val="009727B2"/>
    <w:rsid w:val="00972E23"/>
    <w:rsid w:val="009757F6"/>
    <w:rsid w:val="00981F31"/>
    <w:rsid w:val="00981FD6"/>
    <w:rsid w:val="00984C34"/>
    <w:rsid w:val="0098637D"/>
    <w:rsid w:val="00987FD3"/>
    <w:rsid w:val="00992E38"/>
    <w:rsid w:val="009939BD"/>
    <w:rsid w:val="009942CA"/>
    <w:rsid w:val="00995614"/>
    <w:rsid w:val="00995865"/>
    <w:rsid w:val="009A5704"/>
    <w:rsid w:val="009A5A0A"/>
    <w:rsid w:val="009B3435"/>
    <w:rsid w:val="009C1257"/>
    <w:rsid w:val="009C1C48"/>
    <w:rsid w:val="009C3342"/>
    <w:rsid w:val="009C375F"/>
    <w:rsid w:val="009C4C6B"/>
    <w:rsid w:val="009D06A8"/>
    <w:rsid w:val="009D1AF3"/>
    <w:rsid w:val="009D2617"/>
    <w:rsid w:val="009D2C67"/>
    <w:rsid w:val="009D2E18"/>
    <w:rsid w:val="009D3BD6"/>
    <w:rsid w:val="009D4B08"/>
    <w:rsid w:val="009D5631"/>
    <w:rsid w:val="009D5CDE"/>
    <w:rsid w:val="009D7D8E"/>
    <w:rsid w:val="009E3DF0"/>
    <w:rsid w:val="009E3FE5"/>
    <w:rsid w:val="009E44BB"/>
    <w:rsid w:val="009E6156"/>
    <w:rsid w:val="009F0F11"/>
    <w:rsid w:val="009F245B"/>
    <w:rsid w:val="009F2613"/>
    <w:rsid w:val="009F28F4"/>
    <w:rsid w:val="009F2DDB"/>
    <w:rsid w:val="009F6549"/>
    <w:rsid w:val="00A00304"/>
    <w:rsid w:val="00A019EE"/>
    <w:rsid w:val="00A06528"/>
    <w:rsid w:val="00A07772"/>
    <w:rsid w:val="00A11C14"/>
    <w:rsid w:val="00A15A96"/>
    <w:rsid w:val="00A22070"/>
    <w:rsid w:val="00A252A2"/>
    <w:rsid w:val="00A26BFE"/>
    <w:rsid w:val="00A27F15"/>
    <w:rsid w:val="00A27FEE"/>
    <w:rsid w:val="00A30DD5"/>
    <w:rsid w:val="00A34AB8"/>
    <w:rsid w:val="00A35861"/>
    <w:rsid w:val="00A37943"/>
    <w:rsid w:val="00A40F15"/>
    <w:rsid w:val="00A41A0E"/>
    <w:rsid w:val="00A45437"/>
    <w:rsid w:val="00A514CD"/>
    <w:rsid w:val="00A72588"/>
    <w:rsid w:val="00A807EE"/>
    <w:rsid w:val="00A81982"/>
    <w:rsid w:val="00A82048"/>
    <w:rsid w:val="00A833D0"/>
    <w:rsid w:val="00A914A8"/>
    <w:rsid w:val="00A92D2C"/>
    <w:rsid w:val="00A92FA4"/>
    <w:rsid w:val="00A94EA3"/>
    <w:rsid w:val="00A95626"/>
    <w:rsid w:val="00AA1E8F"/>
    <w:rsid w:val="00AA2693"/>
    <w:rsid w:val="00AA490C"/>
    <w:rsid w:val="00AA69F7"/>
    <w:rsid w:val="00AA73B2"/>
    <w:rsid w:val="00AB2804"/>
    <w:rsid w:val="00AB51D3"/>
    <w:rsid w:val="00AB5882"/>
    <w:rsid w:val="00AC0719"/>
    <w:rsid w:val="00AC1C21"/>
    <w:rsid w:val="00AD00BF"/>
    <w:rsid w:val="00AD0A42"/>
    <w:rsid w:val="00AD2612"/>
    <w:rsid w:val="00AD50CF"/>
    <w:rsid w:val="00AD5719"/>
    <w:rsid w:val="00AD7ACF"/>
    <w:rsid w:val="00AD7C87"/>
    <w:rsid w:val="00AE20F0"/>
    <w:rsid w:val="00AF07C4"/>
    <w:rsid w:val="00AF0AF8"/>
    <w:rsid w:val="00AF2288"/>
    <w:rsid w:val="00AF29EC"/>
    <w:rsid w:val="00AF4C75"/>
    <w:rsid w:val="00AF6761"/>
    <w:rsid w:val="00B00695"/>
    <w:rsid w:val="00B013A2"/>
    <w:rsid w:val="00B024B7"/>
    <w:rsid w:val="00B044ED"/>
    <w:rsid w:val="00B079C5"/>
    <w:rsid w:val="00B10365"/>
    <w:rsid w:val="00B10C21"/>
    <w:rsid w:val="00B14298"/>
    <w:rsid w:val="00B149D7"/>
    <w:rsid w:val="00B14A67"/>
    <w:rsid w:val="00B1542B"/>
    <w:rsid w:val="00B15744"/>
    <w:rsid w:val="00B15E85"/>
    <w:rsid w:val="00B16051"/>
    <w:rsid w:val="00B3067B"/>
    <w:rsid w:val="00B30CCB"/>
    <w:rsid w:val="00B332EE"/>
    <w:rsid w:val="00B349A9"/>
    <w:rsid w:val="00B34F9B"/>
    <w:rsid w:val="00B35847"/>
    <w:rsid w:val="00B372F5"/>
    <w:rsid w:val="00B435E6"/>
    <w:rsid w:val="00B43A91"/>
    <w:rsid w:val="00B448A6"/>
    <w:rsid w:val="00B450EC"/>
    <w:rsid w:val="00B4755F"/>
    <w:rsid w:val="00B50CA0"/>
    <w:rsid w:val="00B515B0"/>
    <w:rsid w:val="00B567CE"/>
    <w:rsid w:val="00B60092"/>
    <w:rsid w:val="00B60934"/>
    <w:rsid w:val="00B618E0"/>
    <w:rsid w:val="00B61ED3"/>
    <w:rsid w:val="00B62E22"/>
    <w:rsid w:val="00B6362A"/>
    <w:rsid w:val="00B64057"/>
    <w:rsid w:val="00B66298"/>
    <w:rsid w:val="00B7538E"/>
    <w:rsid w:val="00B77D7B"/>
    <w:rsid w:val="00B815EB"/>
    <w:rsid w:val="00B81CC4"/>
    <w:rsid w:val="00B827DA"/>
    <w:rsid w:val="00B8391C"/>
    <w:rsid w:val="00B84DB5"/>
    <w:rsid w:val="00B92C38"/>
    <w:rsid w:val="00BA0AA8"/>
    <w:rsid w:val="00BA31E8"/>
    <w:rsid w:val="00BA3E31"/>
    <w:rsid w:val="00BA5C0C"/>
    <w:rsid w:val="00BA5DFB"/>
    <w:rsid w:val="00BB0341"/>
    <w:rsid w:val="00BB0EA4"/>
    <w:rsid w:val="00BB15DD"/>
    <w:rsid w:val="00BB45A7"/>
    <w:rsid w:val="00BC11F2"/>
    <w:rsid w:val="00BC38F6"/>
    <w:rsid w:val="00BC4BC7"/>
    <w:rsid w:val="00BD1364"/>
    <w:rsid w:val="00BD30AF"/>
    <w:rsid w:val="00BD4055"/>
    <w:rsid w:val="00BD4AA5"/>
    <w:rsid w:val="00BD54F9"/>
    <w:rsid w:val="00BE1CA3"/>
    <w:rsid w:val="00BE3E45"/>
    <w:rsid w:val="00BE6B17"/>
    <w:rsid w:val="00BE6F78"/>
    <w:rsid w:val="00BF3BE6"/>
    <w:rsid w:val="00BF6FFB"/>
    <w:rsid w:val="00C00DE1"/>
    <w:rsid w:val="00C03F10"/>
    <w:rsid w:val="00C105E4"/>
    <w:rsid w:val="00C1133A"/>
    <w:rsid w:val="00C12209"/>
    <w:rsid w:val="00C13DDC"/>
    <w:rsid w:val="00C1453A"/>
    <w:rsid w:val="00C14799"/>
    <w:rsid w:val="00C21E61"/>
    <w:rsid w:val="00C25FD7"/>
    <w:rsid w:val="00C33A0A"/>
    <w:rsid w:val="00C357D2"/>
    <w:rsid w:val="00C36237"/>
    <w:rsid w:val="00C4058F"/>
    <w:rsid w:val="00C42545"/>
    <w:rsid w:val="00C42CB6"/>
    <w:rsid w:val="00C45DE6"/>
    <w:rsid w:val="00C46564"/>
    <w:rsid w:val="00C50E7F"/>
    <w:rsid w:val="00C53EFC"/>
    <w:rsid w:val="00C55238"/>
    <w:rsid w:val="00C60A43"/>
    <w:rsid w:val="00C648A6"/>
    <w:rsid w:val="00C6569D"/>
    <w:rsid w:val="00C656B5"/>
    <w:rsid w:val="00C71F3F"/>
    <w:rsid w:val="00C73D01"/>
    <w:rsid w:val="00C74045"/>
    <w:rsid w:val="00C97B6A"/>
    <w:rsid w:val="00CA0999"/>
    <w:rsid w:val="00CA3936"/>
    <w:rsid w:val="00CA5DB3"/>
    <w:rsid w:val="00CA71A3"/>
    <w:rsid w:val="00CB2A8C"/>
    <w:rsid w:val="00CB2C00"/>
    <w:rsid w:val="00CB3313"/>
    <w:rsid w:val="00CB5148"/>
    <w:rsid w:val="00CB6817"/>
    <w:rsid w:val="00CB6CEB"/>
    <w:rsid w:val="00CC4E18"/>
    <w:rsid w:val="00CD0827"/>
    <w:rsid w:val="00CD1780"/>
    <w:rsid w:val="00CD3B7D"/>
    <w:rsid w:val="00CE2D8E"/>
    <w:rsid w:val="00CE2DEC"/>
    <w:rsid w:val="00CE59C4"/>
    <w:rsid w:val="00CE695C"/>
    <w:rsid w:val="00CF1256"/>
    <w:rsid w:val="00CF284A"/>
    <w:rsid w:val="00CF2905"/>
    <w:rsid w:val="00CF3781"/>
    <w:rsid w:val="00CF6D06"/>
    <w:rsid w:val="00D00A43"/>
    <w:rsid w:val="00D02BAA"/>
    <w:rsid w:val="00D03346"/>
    <w:rsid w:val="00D07C2B"/>
    <w:rsid w:val="00D105F6"/>
    <w:rsid w:val="00D115C3"/>
    <w:rsid w:val="00D13169"/>
    <w:rsid w:val="00D13A6B"/>
    <w:rsid w:val="00D160AE"/>
    <w:rsid w:val="00D166AB"/>
    <w:rsid w:val="00D170C5"/>
    <w:rsid w:val="00D17142"/>
    <w:rsid w:val="00D23249"/>
    <w:rsid w:val="00D25469"/>
    <w:rsid w:val="00D26758"/>
    <w:rsid w:val="00D27928"/>
    <w:rsid w:val="00D30A6A"/>
    <w:rsid w:val="00D326E9"/>
    <w:rsid w:val="00D340A9"/>
    <w:rsid w:val="00D35A61"/>
    <w:rsid w:val="00D403BD"/>
    <w:rsid w:val="00D44B29"/>
    <w:rsid w:val="00D475AD"/>
    <w:rsid w:val="00D477C3"/>
    <w:rsid w:val="00D52DD3"/>
    <w:rsid w:val="00D54202"/>
    <w:rsid w:val="00D60500"/>
    <w:rsid w:val="00D65CEA"/>
    <w:rsid w:val="00D71AD2"/>
    <w:rsid w:val="00D73464"/>
    <w:rsid w:val="00D73A56"/>
    <w:rsid w:val="00D73FB1"/>
    <w:rsid w:val="00D74412"/>
    <w:rsid w:val="00D917A5"/>
    <w:rsid w:val="00D938C4"/>
    <w:rsid w:val="00DA157A"/>
    <w:rsid w:val="00DA31C5"/>
    <w:rsid w:val="00DA58DB"/>
    <w:rsid w:val="00DA5C24"/>
    <w:rsid w:val="00DB0C8C"/>
    <w:rsid w:val="00DB171C"/>
    <w:rsid w:val="00DB63C6"/>
    <w:rsid w:val="00DB735F"/>
    <w:rsid w:val="00DC0B26"/>
    <w:rsid w:val="00DC3610"/>
    <w:rsid w:val="00DC6B22"/>
    <w:rsid w:val="00DD0351"/>
    <w:rsid w:val="00DD2326"/>
    <w:rsid w:val="00DD67C3"/>
    <w:rsid w:val="00DE04E8"/>
    <w:rsid w:val="00DF36A8"/>
    <w:rsid w:val="00DF3870"/>
    <w:rsid w:val="00DF63AA"/>
    <w:rsid w:val="00E01910"/>
    <w:rsid w:val="00E0681D"/>
    <w:rsid w:val="00E06A30"/>
    <w:rsid w:val="00E06CD6"/>
    <w:rsid w:val="00E11C5C"/>
    <w:rsid w:val="00E17625"/>
    <w:rsid w:val="00E17C8F"/>
    <w:rsid w:val="00E17DE1"/>
    <w:rsid w:val="00E2223A"/>
    <w:rsid w:val="00E27B77"/>
    <w:rsid w:val="00E314C5"/>
    <w:rsid w:val="00E34E7E"/>
    <w:rsid w:val="00E353AA"/>
    <w:rsid w:val="00E3613A"/>
    <w:rsid w:val="00E403C4"/>
    <w:rsid w:val="00E4146F"/>
    <w:rsid w:val="00E41D39"/>
    <w:rsid w:val="00E430FF"/>
    <w:rsid w:val="00E44A1C"/>
    <w:rsid w:val="00E50D99"/>
    <w:rsid w:val="00E510CC"/>
    <w:rsid w:val="00E51FA4"/>
    <w:rsid w:val="00E528BF"/>
    <w:rsid w:val="00E56CF9"/>
    <w:rsid w:val="00E5778F"/>
    <w:rsid w:val="00E63151"/>
    <w:rsid w:val="00E710EC"/>
    <w:rsid w:val="00E72592"/>
    <w:rsid w:val="00E732BE"/>
    <w:rsid w:val="00E74786"/>
    <w:rsid w:val="00E75D86"/>
    <w:rsid w:val="00E763D6"/>
    <w:rsid w:val="00E8153C"/>
    <w:rsid w:val="00E868F9"/>
    <w:rsid w:val="00E958A3"/>
    <w:rsid w:val="00E9778F"/>
    <w:rsid w:val="00EA098C"/>
    <w:rsid w:val="00EA0BA5"/>
    <w:rsid w:val="00EA65CB"/>
    <w:rsid w:val="00EA6B34"/>
    <w:rsid w:val="00EC15BE"/>
    <w:rsid w:val="00EC2AB1"/>
    <w:rsid w:val="00EC32A6"/>
    <w:rsid w:val="00EC462F"/>
    <w:rsid w:val="00EC51C9"/>
    <w:rsid w:val="00EC52FA"/>
    <w:rsid w:val="00ED1DC4"/>
    <w:rsid w:val="00ED258B"/>
    <w:rsid w:val="00ED3CFF"/>
    <w:rsid w:val="00ED66BA"/>
    <w:rsid w:val="00ED6EF5"/>
    <w:rsid w:val="00ED7C39"/>
    <w:rsid w:val="00EE1831"/>
    <w:rsid w:val="00EE286D"/>
    <w:rsid w:val="00EE6B07"/>
    <w:rsid w:val="00EF4647"/>
    <w:rsid w:val="00EF47DC"/>
    <w:rsid w:val="00EF5E5C"/>
    <w:rsid w:val="00EF61E4"/>
    <w:rsid w:val="00F02AE7"/>
    <w:rsid w:val="00F02B28"/>
    <w:rsid w:val="00F1067E"/>
    <w:rsid w:val="00F119F0"/>
    <w:rsid w:val="00F1247A"/>
    <w:rsid w:val="00F145C3"/>
    <w:rsid w:val="00F149F4"/>
    <w:rsid w:val="00F14EA3"/>
    <w:rsid w:val="00F1510A"/>
    <w:rsid w:val="00F1755B"/>
    <w:rsid w:val="00F216E1"/>
    <w:rsid w:val="00F23A38"/>
    <w:rsid w:val="00F2441C"/>
    <w:rsid w:val="00F25F31"/>
    <w:rsid w:val="00F33281"/>
    <w:rsid w:val="00F33342"/>
    <w:rsid w:val="00F341A0"/>
    <w:rsid w:val="00F350BC"/>
    <w:rsid w:val="00F37F96"/>
    <w:rsid w:val="00F41804"/>
    <w:rsid w:val="00F45770"/>
    <w:rsid w:val="00F46068"/>
    <w:rsid w:val="00F46CD5"/>
    <w:rsid w:val="00F51D6A"/>
    <w:rsid w:val="00F55CF2"/>
    <w:rsid w:val="00F61632"/>
    <w:rsid w:val="00F679DB"/>
    <w:rsid w:val="00F73B5A"/>
    <w:rsid w:val="00F744D4"/>
    <w:rsid w:val="00F81395"/>
    <w:rsid w:val="00F81734"/>
    <w:rsid w:val="00F85A9E"/>
    <w:rsid w:val="00F868B9"/>
    <w:rsid w:val="00F871BF"/>
    <w:rsid w:val="00F9100F"/>
    <w:rsid w:val="00F96236"/>
    <w:rsid w:val="00FA21F5"/>
    <w:rsid w:val="00FA2461"/>
    <w:rsid w:val="00FA4EBF"/>
    <w:rsid w:val="00FA5F55"/>
    <w:rsid w:val="00FB44F2"/>
    <w:rsid w:val="00FB7B27"/>
    <w:rsid w:val="00FB7DD8"/>
    <w:rsid w:val="00FC0A3A"/>
    <w:rsid w:val="00FC3A1C"/>
    <w:rsid w:val="00FD76DD"/>
    <w:rsid w:val="00FD78BD"/>
    <w:rsid w:val="00FE0462"/>
    <w:rsid w:val="00FE1C64"/>
    <w:rsid w:val="00FE7994"/>
    <w:rsid w:val="00FF0C09"/>
    <w:rsid w:val="00FF262E"/>
    <w:rsid w:val="00FF2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9E144A"/>
  <w15:chartTrackingRefBased/>
  <w15:docId w15:val="{566604BB-2890-40A9-9BFD-9CA17C5A3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71A3"/>
    <w:rPr>
      <w:sz w:val="24"/>
    </w:rPr>
  </w:style>
  <w:style w:type="paragraph" w:styleId="Ttulo1">
    <w:name w:val="heading 1"/>
    <w:basedOn w:val="Normal"/>
    <w:next w:val="Normal"/>
    <w:link w:val="Ttulo1Char"/>
    <w:qFormat/>
    <w:rsid w:val="00CA71A3"/>
    <w:pPr>
      <w:keepNext/>
      <w:outlineLvl w:val="0"/>
    </w:pPr>
    <w:rPr>
      <w:b/>
      <w:sz w:val="28"/>
    </w:rPr>
  </w:style>
  <w:style w:type="paragraph" w:styleId="Ttulo2">
    <w:name w:val="heading 2"/>
    <w:basedOn w:val="Normal"/>
    <w:next w:val="Normal"/>
    <w:qFormat/>
    <w:rsid w:val="00CA71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CA71A3"/>
    <w:pPr>
      <w:keepNext/>
      <w:spacing w:before="240" w:after="60"/>
      <w:outlineLvl w:val="2"/>
    </w:pPr>
    <w:rPr>
      <w:rFonts w:ascii="Arial" w:hAnsi="Arial" w:cs="Arial"/>
      <w:b/>
      <w:bCs/>
      <w:sz w:val="26"/>
      <w:szCs w:val="26"/>
    </w:rPr>
  </w:style>
  <w:style w:type="paragraph" w:styleId="Ttulo5">
    <w:name w:val="heading 5"/>
    <w:basedOn w:val="Normal"/>
    <w:next w:val="Normal"/>
    <w:qFormat/>
    <w:rsid w:val="00CA71A3"/>
    <w:pPr>
      <w:keepNext/>
      <w:outlineLvl w:val="4"/>
    </w:pPr>
    <w:rPr>
      <w:b/>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CA71A3"/>
    <w:pPr>
      <w:tabs>
        <w:tab w:val="center" w:pos="4419"/>
        <w:tab w:val="right" w:pos="8838"/>
      </w:tabs>
    </w:pPr>
  </w:style>
  <w:style w:type="paragraph" w:styleId="Rodap">
    <w:name w:val="footer"/>
    <w:basedOn w:val="Normal"/>
    <w:link w:val="RodapChar"/>
    <w:uiPriority w:val="99"/>
    <w:rsid w:val="00CA71A3"/>
    <w:pPr>
      <w:tabs>
        <w:tab w:val="center" w:pos="4419"/>
        <w:tab w:val="right" w:pos="8838"/>
      </w:tabs>
    </w:pPr>
    <w:rPr>
      <w:lang w:val="x-none" w:eastAsia="x-none"/>
    </w:rPr>
  </w:style>
  <w:style w:type="paragraph" w:styleId="Recuodecorpodetexto2">
    <w:name w:val="Body Text Indent 2"/>
    <w:basedOn w:val="Normal"/>
    <w:rsid w:val="00CA71A3"/>
    <w:pPr>
      <w:ind w:left="1416"/>
      <w:jc w:val="both"/>
    </w:pPr>
  </w:style>
  <w:style w:type="paragraph" w:styleId="Corpodetexto">
    <w:name w:val="Body Text"/>
    <w:basedOn w:val="Normal"/>
    <w:rsid w:val="00CA71A3"/>
    <w:pPr>
      <w:jc w:val="both"/>
    </w:pPr>
    <w:rPr>
      <w:rFonts w:ascii="Arial" w:hAnsi="Arial"/>
      <w:kern w:val="28"/>
      <w14:shadow w14:blurRad="50800" w14:dist="38100" w14:dir="2700000" w14:sx="100000" w14:sy="100000" w14:kx="0" w14:ky="0" w14:algn="tl">
        <w14:srgbClr w14:val="000000">
          <w14:alpha w14:val="60000"/>
        </w14:srgbClr>
      </w14:shadow>
    </w:rPr>
  </w:style>
  <w:style w:type="paragraph" w:styleId="Recuodecorpodetexto">
    <w:name w:val="Body Text Indent"/>
    <w:basedOn w:val="Normal"/>
    <w:rsid w:val="00CA71A3"/>
    <w:pPr>
      <w:spacing w:after="120"/>
      <w:ind w:left="283"/>
    </w:pPr>
  </w:style>
  <w:style w:type="character" w:customStyle="1" w:styleId="CabealhoChar">
    <w:name w:val="Cabeçalho Char"/>
    <w:link w:val="Cabealho"/>
    <w:uiPriority w:val="99"/>
    <w:rsid w:val="00CA71A3"/>
    <w:rPr>
      <w:sz w:val="24"/>
      <w:lang w:val="pt-BR" w:eastAsia="pt-BR" w:bidi="ar-SA"/>
    </w:rPr>
  </w:style>
  <w:style w:type="paragraph" w:styleId="Textodebalo">
    <w:name w:val="Balloon Text"/>
    <w:basedOn w:val="Normal"/>
    <w:link w:val="TextodebaloChar"/>
    <w:rsid w:val="00D71AD2"/>
    <w:rPr>
      <w:rFonts w:ascii="Tahoma" w:hAnsi="Tahoma"/>
      <w:sz w:val="16"/>
      <w:szCs w:val="16"/>
      <w:lang w:val="x-none" w:eastAsia="x-none"/>
    </w:rPr>
  </w:style>
  <w:style w:type="character" w:customStyle="1" w:styleId="TextodebaloChar">
    <w:name w:val="Texto de balão Char"/>
    <w:link w:val="Textodebalo"/>
    <w:rsid w:val="00D71AD2"/>
    <w:rPr>
      <w:rFonts w:ascii="Tahoma" w:hAnsi="Tahoma" w:cs="Tahoma"/>
      <w:sz w:val="16"/>
      <w:szCs w:val="16"/>
    </w:rPr>
  </w:style>
  <w:style w:type="table" w:styleId="Tabelacomgrade">
    <w:name w:val="Table Grid"/>
    <w:basedOn w:val="Tabelanormal"/>
    <w:rsid w:val="00E51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odapChar">
    <w:name w:val="Rodapé Char"/>
    <w:link w:val="Rodap"/>
    <w:uiPriority w:val="99"/>
    <w:rsid w:val="00385A67"/>
    <w:rPr>
      <w:sz w:val="24"/>
    </w:rPr>
  </w:style>
  <w:style w:type="paragraph" w:customStyle="1" w:styleId="NormalArial">
    <w:name w:val="Normal + Arial"/>
    <w:basedOn w:val="Normal"/>
    <w:rsid w:val="002E1DC0"/>
    <w:pPr>
      <w:ind w:firstLine="720"/>
      <w:jc w:val="both"/>
    </w:pPr>
    <w:rPr>
      <w:rFonts w:ascii="Arial" w:hAnsi="Arial" w:cs="Arial"/>
      <w:color w:val="0000FF"/>
      <w:szCs w:val="24"/>
    </w:rPr>
  </w:style>
  <w:style w:type="paragraph" w:styleId="PargrafodaLista">
    <w:name w:val="List Paragraph"/>
    <w:basedOn w:val="Normal"/>
    <w:uiPriority w:val="34"/>
    <w:qFormat/>
    <w:rsid w:val="00CD0827"/>
    <w:pPr>
      <w:ind w:left="708"/>
    </w:pPr>
  </w:style>
  <w:style w:type="character" w:customStyle="1" w:styleId="Ttulo1Char">
    <w:name w:val="Título 1 Char"/>
    <w:link w:val="Ttulo1"/>
    <w:rsid w:val="00D160AE"/>
    <w:rPr>
      <w:b/>
      <w:sz w:val="28"/>
    </w:rPr>
  </w:style>
  <w:style w:type="character" w:customStyle="1" w:styleId="e24kjd">
    <w:name w:val="e24kjd"/>
    <w:rsid w:val="00D44B29"/>
  </w:style>
  <w:style w:type="paragraph" w:styleId="NormalWeb">
    <w:name w:val="Normal (Web)"/>
    <w:basedOn w:val="Normal"/>
    <w:rsid w:val="00981F31"/>
    <w:pPr>
      <w:spacing w:before="100" w:beforeAutospacing="1" w:after="100" w:afterAutospacing="1"/>
    </w:pPr>
    <w:rPr>
      <w:rFonts w:ascii="Arial Unicode MS" w:eastAsia="Arial Unicode MS" w:hAnsi="Arial Unicode MS" w:cs="Arial Unicode MS"/>
      <w:szCs w:val="24"/>
    </w:rPr>
  </w:style>
  <w:style w:type="character" w:styleId="Hyperlink">
    <w:name w:val="Hyperlink"/>
    <w:uiPriority w:val="99"/>
    <w:unhideWhenUsed/>
    <w:rsid w:val="002E73E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3344">
      <w:bodyDiv w:val="1"/>
      <w:marLeft w:val="0"/>
      <w:marRight w:val="0"/>
      <w:marTop w:val="0"/>
      <w:marBottom w:val="0"/>
      <w:divBdr>
        <w:top w:val="none" w:sz="0" w:space="0" w:color="auto"/>
        <w:left w:val="none" w:sz="0" w:space="0" w:color="auto"/>
        <w:bottom w:val="none" w:sz="0" w:space="0" w:color="auto"/>
        <w:right w:val="none" w:sz="0" w:space="0" w:color="auto"/>
      </w:divBdr>
    </w:div>
    <w:div w:id="61610866">
      <w:bodyDiv w:val="1"/>
      <w:marLeft w:val="0"/>
      <w:marRight w:val="0"/>
      <w:marTop w:val="0"/>
      <w:marBottom w:val="0"/>
      <w:divBdr>
        <w:top w:val="none" w:sz="0" w:space="0" w:color="auto"/>
        <w:left w:val="none" w:sz="0" w:space="0" w:color="auto"/>
        <w:bottom w:val="none" w:sz="0" w:space="0" w:color="auto"/>
        <w:right w:val="none" w:sz="0" w:space="0" w:color="auto"/>
      </w:divBdr>
    </w:div>
    <w:div w:id="148324975">
      <w:bodyDiv w:val="1"/>
      <w:marLeft w:val="0"/>
      <w:marRight w:val="0"/>
      <w:marTop w:val="0"/>
      <w:marBottom w:val="0"/>
      <w:divBdr>
        <w:top w:val="none" w:sz="0" w:space="0" w:color="auto"/>
        <w:left w:val="none" w:sz="0" w:space="0" w:color="auto"/>
        <w:bottom w:val="none" w:sz="0" w:space="0" w:color="auto"/>
        <w:right w:val="none" w:sz="0" w:space="0" w:color="auto"/>
      </w:divBdr>
    </w:div>
    <w:div w:id="157120613">
      <w:bodyDiv w:val="1"/>
      <w:marLeft w:val="0"/>
      <w:marRight w:val="0"/>
      <w:marTop w:val="0"/>
      <w:marBottom w:val="0"/>
      <w:divBdr>
        <w:top w:val="none" w:sz="0" w:space="0" w:color="auto"/>
        <w:left w:val="none" w:sz="0" w:space="0" w:color="auto"/>
        <w:bottom w:val="none" w:sz="0" w:space="0" w:color="auto"/>
        <w:right w:val="none" w:sz="0" w:space="0" w:color="auto"/>
      </w:divBdr>
    </w:div>
    <w:div w:id="176043093">
      <w:bodyDiv w:val="1"/>
      <w:marLeft w:val="0"/>
      <w:marRight w:val="0"/>
      <w:marTop w:val="0"/>
      <w:marBottom w:val="0"/>
      <w:divBdr>
        <w:top w:val="none" w:sz="0" w:space="0" w:color="auto"/>
        <w:left w:val="none" w:sz="0" w:space="0" w:color="auto"/>
        <w:bottom w:val="none" w:sz="0" w:space="0" w:color="auto"/>
        <w:right w:val="none" w:sz="0" w:space="0" w:color="auto"/>
      </w:divBdr>
    </w:div>
    <w:div w:id="210000316">
      <w:bodyDiv w:val="1"/>
      <w:marLeft w:val="0"/>
      <w:marRight w:val="0"/>
      <w:marTop w:val="0"/>
      <w:marBottom w:val="0"/>
      <w:divBdr>
        <w:top w:val="none" w:sz="0" w:space="0" w:color="auto"/>
        <w:left w:val="none" w:sz="0" w:space="0" w:color="auto"/>
        <w:bottom w:val="none" w:sz="0" w:space="0" w:color="auto"/>
        <w:right w:val="none" w:sz="0" w:space="0" w:color="auto"/>
      </w:divBdr>
    </w:div>
    <w:div w:id="426344268">
      <w:bodyDiv w:val="1"/>
      <w:marLeft w:val="0"/>
      <w:marRight w:val="0"/>
      <w:marTop w:val="0"/>
      <w:marBottom w:val="0"/>
      <w:divBdr>
        <w:top w:val="none" w:sz="0" w:space="0" w:color="auto"/>
        <w:left w:val="none" w:sz="0" w:space="0" w:color="auto"/>
        <w:bottom w:val="none" w:sz="0" w:space="0" w:color="auto"/>
        <w:right w:val="none" w:sz="0" w:space="0" w:color="auto"/>
      </w:divBdr>
    </w:div>
    <w:div w:id="547911396">
      <w:bodyDiv w:val="1"/>
      <w:marLeft w:val="0"/>
      <w:marRight w:val="0"/>
      <w:marTop w:val="0"/>
      <w:marBottom w:val="0"/>
      <w:divBdr>
        <w:top w:val="none" w:sz="0" w:space="0" w:color="auto"/>
        <w:left w:val="none" w:sz="0" w:space="0" w:color="auto"/>
        <w:bottom w:val="none" w:sz="0" w:space="0" w:color="auto"/>
        <w:right w:val="none" w:sz="0" w:space="0" w:color="auto"/>
      </w:divBdr>
    </w:div>
    <w:div w:id="551699939">
      <w:bodyDiv w:val="1"/>
      <w:marLeft w:val="0"/>
      <w:marRight w:val="0"/>
      <w:marTop w:val="0"/>
      <w:marBottom w:val="0"/>
      <w:divBdr>
        <w:top w:val="none" w:sz="0" w:space="0" w:color="auto"/>
        <w:left w:val="none" w:sz="0" w:space="0" w:color="auto"/>
        <w:bottom w:val="none" w:sz="0" w:space="0" w:color="auto"/>
        <w:right w:val="none" w:sz="0" w:space="0" w:color="auto"/>
      </w:divBdr>
    </w:div>
    <w:div w:id="568079288">
      <w:bodyDiv w:val="1"/>
      <w:marLeft w:val="0"/>
      <w:marRight w:val="0"/>
      <w:marTop w:val="0"/>
      <w:marBottom w:val="0"/>
      <w:divBdr>
        <w:top w:val="none" w:sz="0" w:space="0" w:color="auto"/>
        <w:left w:val="none" w:sz="0" w:space="0" w:color="auto"/>
        <w:bottom w:val="none" w:sz="0" w:space="0" w:color="auto"/>
        <w:right w:val="none" w:sz="0" w:space="0" w:color="auto"/>
      </w:divBdr>
    </w:div>
    <w:div w:id="590507786">
      <w:bodyDiv w:val="1"/>
      <w:marLeft w:val="0"/>
      <w:marRight w:val="0"/>
      <w:marTop w:val="0"/>
      <w:marBottom w:val="0"/>
      <w:divBdr>
        <w:top w:val="none" w:sz="0" w:space="0" w:color="auto"/>
        <w:left w:val="none" w:sz="0" w:space="0" w:color="auto"/>
        <w:bottom w:val="none" w:sz="0" w:space="0" w:color="auto"/>
        <w:right w:val="none" w:sz="0" w:space="0" w:color="auto"/>
      </w:divBdr>
    </w:div>
    <w:div w:id="635530970">
      <w:bodyDiv w:val="1"/>
      <w:marLeft w:val="0"/>
      <w:marRight w:val="0"/>
      <w:marTop w:val="0"/>
      <w:marBottom w:val="0"/>
      <w:divBdr>
        <w:top w:val="none" w:sz="0" w:space="0" w:color="auto"/>
        <w:left w:val="none" w:sz="0" w:space="0" w:color="auto"/>
        <w:bottom w:val="none" w:sz="0" w:space="0" w:color="auto"/>
        <w:right w:val="none" w:sz="0" w:space="0" w:color="auto"/>
      </w:divBdr>
    </w:div>
    <w:div w:id="649134795">
      <w:bodyDiv w:val="1"/>
      <w:marLeft w:val="0"/>
      <w:marRight w:val="0"/>
      <w:marTop w:val="0"/>
      <w:marBottom w:val="0"/>
      <w:divBdr>
        <w:top w:val="none" w:sz="0" w:space="0" w:color="auto"/>
        <w:left w:val="none" w:sz="0" w:space="0" w:color="auto"/>
        <w:bottom w:val="none" w:sz="0" w:space="0" w:color="auto"/>
        <w:right w:val="none" w:sz="0" w:space="0" w:color="auto"/>
      </w:divBdr>
    </w:div>
    <w:div w:id="661929761">
      <w:bodyDiv w:val="1"/>
      <w:marLeft w:val="0"/>
      <w:marRight w:val="0"/>
      <w:marTop w:val="0"/>
      <w:marBottom w:val="0"/>
      <w:divBdr>
        <w:top w:val="none" w:sz="0" w:space="0" w:color="auto"/>
        <w:left w:val="none" w:sz="0" w:space="0" w:color="auto"/>
        <w:bottom w:val="none" w:sz="0" w:space="0" w:color="auto"/>
        <w:right w:val="none" w:sz="0" w:space="0" w:color="auto"/>
      </w:divBdr>
    </w:div>
    <w:div w:id="678973359">
      <w:bodyDiv w:val="1"/>
      <w:marLeft w:val="0"/>
      <w:marRight w:val="0"/>
      <w:marTop w:val="0"/>
      <w:marBottom w:val="0"/>
      <w:divBdr>
        <w:top w:val="none" w:sz="0" w:space="0" w:color="auto"/>
        <w:left w:val="none" w:sz="0" w:space="0" w:color="auto"/>
        <w:bottom w:val="none" w:sz="0" w:space="0" w:color="auto"/>
        <w:right w:val="none" w:sz="0" w:space="0" w:color="auto"/>
      </w:divBdr>
    </w:div>
    <w:div w:id="722800889">
      <w:bodyDiv w:val="1"/>
      <w:marLeft w:val="0"/>
      <w:marRight w:val="0"/>
      <w:marTop w:val="0"/>
      <w:marBottom w:val="0"/>
      <w:divBdr>
        <w:top w:val="none" w:sz="0" w:space="0" w:color="auto"/>
        <w:left w:val="none" w:sz="0" w:space="0" w:color="auto"/>
        <w:bottom w:val="none" w:sz="0" w:space="0" w:color="auto"/>
        <w:right w:val="none" w:sz="0" w:space="0" w:color="auto"/>
      </w:divBdr>
    </w:div>
    <w:div w:id="725419213">
      <w:bodyDiv w:val="1"/>
      <w:marLeft w:val="0"/>
      <w:marRight w:val="0"/>
      <w:marTop w:val="0"/>
      <w:marBottom w:val="0"/>
      <w:divBdr>
        <w:top w:val="none" w:sz="0" w:space="0" w:color="auto"/>
        <w:left w:val="none" w:sz="0" w:space="0" w:color="auto"/>
        <w:bottom w:val="none" w:sz="0" w:space="0" w:color="auto"/>
        <w:right w:val="none" w:sz="0" w:space="0" w:color="auto"/>
      </w:divBdr>
    </w:div>
    <w:div w:id="767122502">
      <w:bodyDiv w:val="1"/>
      <w:marLeft w:val="0"/>
      <w:marRight w:val="0"/>
      <w:marTop w:val="0"/>
      <w:marBottom w:val="0"/>
      <w:divBdr>
        <w:top w:val="none" w:sz="0" w:space="0" w:color="auto"/>
        <w:left w:val="none" w:sz="0" w:space="0" w:color="auto"/>
        <w:bottom w:val="none" w:sz="0" w:space="0" w:color="auto"/>
        <w:right w:val="none" w:sz="0" w:space="0" w:color="auto"/>
      </w:divBdr>
    </w:div>
    <w:div w:id="801534338">
      <w:bodyDiv w:val="1"/>
      <w:marLeft w:val="0"/>
      <w:marRight w:val="0"/>
      <w:marTop w:val="0"/>
      <w:marBottom w:val="0"/>
      <w:divBdr>
        <w:top w:val="none" w:sz="0" w:space="0" w:color="auto"/>
        <w:left w:val="none" w:sz="0" w:space="0" w:color="auto"/>
        <w:bottom w:val="none" w:sz="0" w:space="0" w:color="auto"/>
        <w:right w:val="none" w:sz="0" w:space="0" w:color="auto"/>
      </w:divBdr>
    </w:div>
    <w:div w:id="813958552">
      <w:bodyDiv w:val="1"/>
      <w:marLeft w:val="0"/>
      <w:marRight w:val="0"/>
      <w:marTop w:val="0"/>
      <w:marBottom w:val="0"/>
      <w:divBdr>
        <w:top w:val="none" w:sz="0" w:space="0" w:color="auto"/>
        <w:left w:val="none" w:sz="0" w:space="0" w:color="auto"/>
        <w:bottom w:val="none" w:sz="0" w:space="0" w:color="auto"/>
        <w:right w:val="none" w:sz="0" w:space="0" w:color="auto"/>
      </w:divBdr>
    </w:div>
    <w:div w:id="846478702">
      <w:bodyDiv w:val="1"/>
      <w:marLeft w:val="0"/>
      <w:marRight w:val="0"/>
      <w:marTop w:val="0"/>
      <w:marBottom w:val="0"/>
      <w:divBdr>
        <w:top w:val="none" w:sz="0" w:space="0" w:color="auto"/>
        <w:left w:val="none" w:sz="0" w:space="0" w:color="auto"/>
        <w:bottom w:val="none" w:sz="0" w:space="0" w:color="auto"/>
        <w:right w:val="none" w:sz="0" w:space="0" w:color="auto"/>
      </w:divBdr>
    </w:div>
    <w:div w:id="849836772">
      <w:bodyDiv w:val="1"/>
      <w:marLeft w:val="0"/>
      <w:marRight w:val="0"/>
      <w:marTop w:val="0"/>
      <w:marBottom w:val="0"/>
      <w:divBdr>
        <w:top w:val="none" w:sz="0" w:space="0" w:color="auto"/>
        <w:left w:val="none" w:sz="0" w:space="0" w:color="auto"/>
        <w:bottom w:val="none" w:sz="0" w:space="0" w:color="auto"/>
        <w:right w:val="none" w:sz="0" w:space="0" w:color="auto"/>
      </w:divBdr>
    </w:div>
    <w:div w:id="887109258">
      <w:bodyDiv w:val="1"/>
      <w:marLeft w:val="0"/>
      <w:marRight w:val="0"/>
      <w:marTop w:val="0"/>
      <w:marBottom w:val="0"/>
      <w:divBdr>
        <w:top w:val="none" w:sz="0" w:space="0" w:color="auto"/>
        <w:left w:val="none" w:sz="0" w:space="0" w:color="auto"/>
        <w:bottom w:val="none" w:sz="0" w:space="0" w:color="auto"/>
        <w:right w:val="none" w:sz="0" w:space="0" w:color="auto"/>
      </w:divBdr>
    </w:div>
    <w:div w:id="955140012">
      <w:bodyDiv w:val="1"/>
      <w:marLeft w:val="0"/>
      <w:marRight w:val="0"/>
      <w:marTop w:val="0"/>
      <w:marBottom w:val="0"/>
      <w:divBdr>
        <w:top w:val="none" w:sz="0" w:space="0" w:color="auto"/>
        <w:left w:val="none" w:sz="0" w:space="0" w:color="auto"/>
        <w:bottom w:val="none" w:sz="0" w:space="0" w:color="auto"/>
        <w:right w:val="none" w:sz="0" w:space="0" w:color="auto"/>
      </w:divBdr>
    </w:div>
    <w:div w:id="981231492">
      <w:bodyDiv w:val="1"/>
      <w:marLeft w:val="0"/>
      <w:marRight w:val="0"/>
      <w:marTop w:val="0"/>
      <w:marBottom w:val="0"/>
      <w:divBdr>
        <w:top w:val="none" w:sz="0" w:space="0" w:color="auto"/>
        <w:left w:val="none" w:sz="0" w:space="0" w:color="auto"/>
        <w:bottom w:val="none" w:sz="0" w:space="0" w:color="auto"/>
        <w:right w:val="none" w:sz="0" w:space="0" w:color="auto"/>
      </w:divBdr>
    </w:div>
    <w:div w:id="1074936714">
      <w:bodyDiv w:val="1"/>
      <w:marLeft w:val="0"/>
      <w:marRight w:val="0"/>
      <w:marTop w:val="0"/>
      <w:marBottom w:val="0"/>
      <w:divBdr>
        <w:top w:val="none" w:sz="0" w:space="0" w:color="auto"/>
        <w:left w:val="none" w:sz="0" w:space="0" w:color="auto"/>
        <w:bottom w:val="none" w:sz="0" w:space="0" w:color="auto"/>
        <w:right w:val="none" w:sz="0" w:space="0" w:color="auto"/>
      </w:divBdr>
    </w:div>
    <w:div w:id="1170946449">
      <w:bodyDiv w:val="1"/>
      <w:marLeft w:val="0"/>
      <w:marRight w:val="0"/>
      <w:marTop w:val="0"/>
      <w:marBottom w:val="0"/>
      <w:divBdr>
        <w:top w:val="none" w:sz="0" w:space="0" w:color="auto"/>
        <w:left w:val="none" w:sz="0" w:space="0" w:color="auto"/>
        <w:bottom w:val="none" w:sz="0" w:space="0" w:color="auto"/>
        <w:right w:val="none" w:sz="0" w:space="0" w:color="auto"/>
      </w:divBdr>
    </w:div>
    <w:div w:id="1179808548">
      <w:bodyDiv w:val="1"/>
      <w:marLeft w:val="0"/>
      <w:marRight w:val="0"/>
      <w:marTop w:val="0"/>
      <w:marBottom w:val="0"/>
      <w:divBdr>
        <w:top w:val="none" w:sz="0" w:space="0" w:color="auto"/>
        <w:left w:val="none" w:sz="0" w:space="0" w:color="auto"/>
        <w:bottom w:val="none" w:sz="0" w:space="0" w:color="auto"/>
        <w:right w:val="none" w:sz="0" w:space="0" w:color="auto"/>
      </w:divBdr>
    </w:div>
    <w:div w:id="1326082286">
      <w:bodyDiv w:val="1"/>
      <w:marLeft w:val="0"/>
      <w:marRight w:val="0"/>
      <w:marTop w:val="0"/>
      <w:marBottom w:val="0"/>
      <w:divBdr>
        <w:top w:val="none" w:sz="0" w:space="0" w:color="auto"/>
        <w:left w:val="none" w:sz="0" w:space="0" w:color="auto"/>
        <w:bottom w:val="none" w:sz="0" w:space="0" w:color="auto"/>
        <w:right w:val="none" w:sz="0" w:space="0" w:color="auto"/>
      </w:divBdr>
    </w:div>
    <w:div w:id="1333412007">
      <w:bodyDiv w:val="1"/>
      <w:marLeft w:val="0"/>
      <w:marRight w:val="0"/>
      <w:marTop w:val="0"/>
      <w:marBottom w:val="0"/>
      <w:divBdr>
        <w:top w:val="none" w:sz="0" w:space="0" w:color="auto"/>
        <w:left w:val="none" w:sz="0" w:space="0" w:color="auto"/>
        <w:bottom w:val="none" w:sz="0" w:space="0" w:color="auto"/>
        <w:right w:val="none" w:sz="0" w:space="0" w:color="auto"/>
      </w:divBdr>
    </w:div>
    <w:div w:id="1383794721">
      <w:bodyDiv w:val="1"/>
      <w:marLeft w:val="0"/>
      <w:marRight w:val="0"/>
      <w:marTop w:val="0"/>
      <w:marBottom w:val="0"/>
      <w:divBdr>
        <w:top w:val="none" w:sz="0" w:space="0" w:color="auto"/>
        <w:left w:val="none" w:sz="0" w:space="0" w:color="auto"/>
        <w:bottom w:val="none" w:sz="0" w:space="0" w:color="auto"/>
        <w:right w:val="none" w:sz="0" w:space="0" w:color="auto"/>
      </w:divBdr>
    </w:div>
    <w:div w:id="1407532114">
      <w:bodyDiv w:val="1"/>
      <w:marLeft w:val="0"/>
      <w:marRight w:val="0"/>
      <w:marTop w:val="0"/>
      <w:marBottom w:val="0"/>
      <w:divBdr>
        <w:top w:val="none" w:sz="0" w:space="0" w:color="auto"/>
        <w:left w:val="none" w:sz="0" w:space="0" w:color="auto"/>
        <w:bottom w:val="none" w:sz="0" w:space="0" w:color="auto"/>
        <w:right w:val="none" w:sz="0" w:space="0" w:color="auto"/>
      </w:divBdr>
    </w:div>
    <w:div w:id="1415785908">
      <w:bodyDiv w:val="1"/>
      <w:marLeft w:val="0"/>
      <w:marRight w:val="0"/>
      <w:marTop w:val="0"/>
      <w:marBottom w:val="0"/>
      <w:divBdr>
        <w:top w:val="none" w:sz="0" w:space="0" w:color="auto"/>
        <w:left w:val="none" w:sz="0" w:space="0" w:color="auto"/>
        <w:bottom w:val="none" w:sz="0" w:space="0" w:color="auto"/>
        <w:right w:val="none" w:sz="0" w:space="0" w:color="auto"/>
      </w:divBdr>
    </w:div>
    <w:div w:id="1422098403">
      <w:bodyDiv w:val="1"/>
      <w:marLeft w:val="0"/>
      <w:marRight w:val="0"/>
      <w:marTop w:val="0"/>
      <w:marBottom w:val="0"/>
      <w:divBdr>
        <w:top w:val="none" w:sz="0" w:space="0" w:color="auto"/>
        <w:left w:val="none" w:sz="0" w:space="0" w:color="auto"/>
        <w:bottom w:val="none" w:sz="0" w:space="0" w:color="auto"/>
        <w:right w:val="none" w:sz="0" w:space="0" w:color="auto"/>
      </w:divBdr>
    </w:div>
    <w:div w:id="1427114716">
      <w:bodyDiv w:val="1"/>
      <w:marLeft w:val="0"/>
      <w:marRight w:val="0"/>
      <w:marTop w:val="0"/>
      <w:marBottom w:val="0"/>
      <w:divBdr>
        <w:top w:val="none" w:sz="0" w:space="0" w:color="auto"/>
        <w:left w:val="none" w:sz="0" w:space="0" w:color="auto"/>
        <w:bottom w:val="none" w:sz="0" w:space="0" w:color="auto"/>
        <w:right w:val="none" w:sz="0" w:space="0" w:color="auto"/>
      </w:divBdr>
    </w:div>
    <w:div w:id="1448693113">
      <w:bodyDiv w:val="1"/>
      <w:marLeft w:val="0"/>
      <w:marRight w:val="0"/>
      <w:marTop w:val="0"/>
      <w:marBottom w:val="0"/>
      <w:divBdr>
        <w:top w:val="none" w:sz="0" w:space="0" w:color="auto"/>
        <w:left w:val="none" w:sz="0" w:space="0" w:color="auto"/>
        <w:bottom w:val="none" w:sz="0" w:space="0" w:color="auto"/>
        <w:right w:val="none" w:sz="0" w:space="0" w:color="auto"/>
      </w:divBdr>
    </w:div>
    <w:div w:id="1453280154">
      <w:bodyDiv w:val="1"/>
      <w:marLeft w:val="0"/>
      <w:marRight w:val="0"/>
      <w:marTop w:val="0"/>
      <w:marBottom w:val="0"/>
      <w:divBdr>
        <w:top w:val="none" w:sz="0" w:space="0" w:color="auto"/>
        <w:left w:val="none" w:sz="0" w:space="0" w:color="auto"/>
        <w:bottom w:val="none" w:sz="0" w:space="0" w:color="auto"/>
        <w:right w:val="none" w:sz="0" w:space="0" w:color="auto"/>
      </w:divBdr>
    </w:div>
    <w:div w:id="1513448328">
      <w:bodyDiv w:val="1"/>
      <w:marLeft w:val="0"/>
      <w:marRight w:val="0"/>
      <w:marTop w:val="0"/>
      <w:marBottom w:val="0"/>
      <w:divBdr>
        <w:top w:val="none" w:sz="0" w:space="0" w:color="auto"/>
        <w:left w:val="none" w:sz="0" w:space="0" w:color="auto"/>
        <w:bottom w:val="none" w:sz="0" w:space="0" w:color="auto"/>
        <w:right w:val="none" w:sz="0" w:space="0" w:color="auto"/>
      </w:divBdr>
    </w:div>
    <w:div w:id="1513565281">
      <w:bodyDiv w:val="1"/>
      <w:marLeft w:val="0"/>
      <w:marRight w:val="0"/>
      <w:marTop w:val="0"/>
      <w:marBottom w:val="0"/>
      <w:divBdr>
        <w:top w:val="none" w:sz="0" w:space="0" w:color="auto"/>
        <w:left w:val="none" w:sz="0" w:space="0" w:color="auto"/>
        <w:bottom w:val="none" w:sz="0" w:space="0" w:color="auto"/>
        <w:right w:val="none" w:sz="0" w:space="0" w:color="auto"/>
      </w:divBdr>
    </w:div>
    <w:div w:id="1540361473">
      <w:bodyDiv w:val="1"/>
      <w:marLeft w:val="0"/>
      <w:marRight w:val="0"/>
      <w:marTop w:val="0"/>
      <w:marBottom w:val="0"/>
      <w:divBdr>
        <w:top w:val="none" w:sz="0" w:space="0" w:color="auto"/>
        <w:left w:val="none" w:sz="0" w:space="0" w:color="auto"/>
        <w:bottom w:val="none" w:sz="0" w:space="0" w:color="auto"/>
        <w:right w:val="none" w:sz="0" w:space="0" w:color="auto"/>
      </w:divBdr>
    </w:div>
    <w:div w:id="1556312156">
      <w:bodyDiv w:val="1"/>
      <w:marLeft w:val="0"/>
      <w:marRight w:val="0"/>
      <w:marTop w:val="0"/>
      <w:marBottom w:val="0"/>
      <w:divBdr>
        <w:top w:val="none" w:sz="0" w:space="0" w:color="auto"/>
        <w:left w:val="none" w:sz="0" w:space="0" w:color="auto"/>
        <w:bottom w:val="none" w:sz="0" w:space="0" w:color="auto"/>
        <w:right w:val="none" w:sz="0" w:space="0" w:color="auto"/>
      </w:divBdr>
    </w:div>
    <w:div w:id="1574199284">
      <w:bodyDiv w:val="1"/>
      <w:marLeft w:val="0"/>
      <w:marRight w:val="0"/>
      <w:marTop w:val="0"/>
      <w:marBottom w:val="0"/>
      <w:divBdr>
        <w:top w:val="none" w:sz="0" w:space="0" w:color="auto"/>
        <w:left w:val="none" w:sz="0" w:space="0" w:color="auto"/>
        <w:bottom w:val="none" w:sz="0" w:space="0" w:color="auto"/>
        <w:right w:val="none" w:sz="0" w:space="0" w:color="auto"/>
      </w:divBdr>
    </w:div>
    <w:div w:id="1620138443">
      <w:bodyDiv w:val="1"/>
      <w:marLeft w:val="0"/>
      <w:marRight w:val="0"/>
      <w:marTop w:val="0"/>
      <w:marBottom w:val="0"/>
      <w:divBdr>
        <w:top w:val="none" w:sz="0" w:space="0" w:color="auto"/>
        <w:left w:val="none" w:sz="0" w:space="0" w:color="auto"/>
        <w:bottom w:val="none" w:sz="0" w:space="0" w:color="auto"/>
        <w:right w:val="none" w:sz="0" w:space="0" w:color="auto"/>
      </w:divBdr>
    </w:div>
    <w:div w:id="1654210896">
      <w:bodyDiv w:val="1"/>
      <w:marLeft w:val="0"/>
      <w:marRight w:val="0"/>
      <w:marTop w:val="0"/>
      <w:marBottom w:val="0"/>
      <w:divBdr>
        <w:top w:val="none" w:sz="0" w:space="0" w:color="auto"/>
        <w:left w:val="none" w:sz="0" w:space="0" w:color="auto"/>
        <w:bottom w:val="none" w:sz="0" w:space="0" w:color="auto"/>
        <w:right w:val="none" w:sz="0" w:space="0" w:color="auto"/>
      </w:divBdr>
    </w:div>
    <w:div w:id="1656565043">
      <w:bodyDiv w:val="1"/>
      <w:marLeft w:val="0"/>
      <w:marRight w:val="0"/>
      <w:marTop w:val="0"/>
      <w:marBottom w:val="0"/>
      <w:divBdr>
        <w:top w:val="none" w:sz="0" w:space="0" w:color="auto"/>
        <w:left w:val="none" w:sz="0" w:space="0" w:color="auto"/>
        <w:bottom w:val="none" w:sz="0" w:space="0" w:color="auto"/>
        <w:right w:val="none" w:sz="0" w:space="0" w:color="auto"/>
      </w:divBdr>
    </w:div>
    <w:div w:id="1746149365">
      <w:bodyDiv w:val="1"/>
      <w:marLeft w:val="0"/>
      <w:marRight w:val="0"/>
      <w:marTop w:val="0"/>
      <w:marBottom w:val="0"/>
      <w:divBdr>
        <w:top w:val="none" w:sz="0" w:space="0" w:color="auto"/>
        <w:left w:val="none" w:sz="0" w:space="0" w:color="auto"/>
        <w:bottom w:val="none" w:sz="0" w:space="0" w:color="auto"/>
        <w:right w:val="none" w:sz="0" w:space="0" w:color="auto"/>
      </w:divBdr>
    </w:div>
    <w:div w:id="1786997546">
      <w:bodyDiv w:val="1"/>
      <w:marLeft w:val="0"/>
      <w:marRight w:val="0"/>
      <w:marTop w:val="0"/>
      <w:marBottom w:val="0"/>
      <w:divBdr>
        <w:top w:val="none" w:sz="0" w:space="0" w:color="auto"/>
        <w:left w:val="none" w:sz="0" w:space="0" w:color="auto"/>
        <w:bottom w:val="none" w:sz="0" w:space="0" w:color="auto"/>
        <w:right w:val="none" w:sz="0" w:space="0" w:color="auto"/>
      </w:divBdr>
    </w:div>
    <w:div w:id="1871643650">
      <w:bodyDiv w:val="1"/>
      <w:marLeft w:val="0"/>
      <w:marRight w:val="0"/>
      <w:marTop w:val="0"/>
      <w:marBottom w:val="0"/>
      <w:divBdr>
        <w:top w:val="none" w:sz="0" w:space="0" w:color="auto"/>
        <w:left w:val="none" w:sz="0" w:space="0" w:color="auto"/>
        <w:bottom w:val="none" w:sz="0" w:space="0" w:color="auto"/>
        <w:right w:val="none" w:sz="0" w:space="0" w:color="auto"/>
      </w:divBdr>
    </w:div>
    <w:div w:id="1896231672">
      <w:bodyDiv w:val="1"/>
      <w:marLeft w:val="0"/>
      <w:marRight w:val="0"/>
      <w:marTop w:val="0"/>
      <w:marBottom w:val="0"/>
      <w:divBdr>
        <w:top w:val="none" w:sz="0" w:space="0" w:color="auto"/>
        <w:left w:val="none" w:sz="0" w:space="0" w:color="auto"/>
        <w:bottom w:val="none" w:sz="0" w:space="0" w:color="auto"/>
        <w:right w:val="none" w:sz="0" w:space="0" w:color="auto"/>
      </w:divBdr>
    </w:div>
    <w:div w:id="1960719915">
      <w:bodyDiv w:val="1"/>
      <w:marLeft w:val="0"/>
      <w:marRight w:val="0"/>
      <w:marTop w:val="0"/>
      <w:marBottom w:val="0"/>
      <w:divBdr>
        <w:top w:val="none" w:sz="0" w:space="0" w:color="auto"/>
        <w:left w:val="none" w:sz="0" w:space="0" w:color="auto"/>
        <w:bottom w:val="none" w:sz="0" w:space="0" w:color="auto"/>
        <w:right w:val="none" w:sz="0" w:space="0" w:color="auto"/>
      </w:divBdr>
    </w:div>
    <w:div w:id="2027052876">
      <w:bodyDiv w:val="1"/>
      <w:marLeft w:val="0"/>
      <w:marRight w:val="0"/>
      <w:marTop w:val="0"/>
      <w:marBottom w:val="0"/>
      <w:divBdr>
        <w:top w:val="none" w:sz="0" w:space="0" w:color="auto"/>
        <w:left w:val="none" w:sz="0" w:space="0" w:color="auto"/>
        <w:bottom w:val="none" w:sz="0" w:space="0" w:color="auto"/>
        <w:right w:val="none" w:sz="0" w:space="0" w:color="auto"/>
      </w:divBdr>
    </w:div>
    <w:div w:id="2075735800">
      <w:bodyDiv w:val="1"/>
      <w:marLeft w:val="0"/>
      <w:marRight w:val="0"/>
      <w:marTop w:val="0"/>
      <w:marBottom w:val="0"/>
      <w:divBdr>
        <w:top w:val="none" w:sz="0" w:space="0" w:color="auto"/>
        <w:left w:val="none" w:sz="0" w:space="0" w:color="auto"/>
        <w:bottom w:val="none" w:sz="0" w:space="0" w:color="auto"/>
        <w:right w:val="none" w:sz="0" w:space="0" w:color="auto"/>
      </w:divBdr>
    </w:div>
    <w:div w:id="2103910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mailto:gabinete@acrelandia.a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87CFA-67EE-47E9-B3A9-2E239FD19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1985</Words>
  <Characters>10724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LEI  Nº                 DE           DE  DEZEMBRO DE  2008</vt:lpstr>
    </vt:vector>
  </TitlesOfParts>
  <Company/>
  <LinksUpToDate>false</LinksUpToDate>
  <CharactersWithSpaces>12684</CharactersWithSpaces>
  <SharedDoc>false</SharedDoc>
  <HLinks>
    <vt:vector size="6" baseType="variant">
      <vt:variant>
        <vt:i4>2293764</vt:i4>
      </vt:variant>
      <vt:variant>
        <vt:i4>0</vt:i4>
      </vt:variant>
      <vt:variant>
        <vt:i4>0</vt:i4>
      </vt:variant>
      <vt:variant>
        <vt:i4>5</vt:i4>
      </vt:variant>
      <vt:variant>
        <vt:lpwstr>mailto:gabinete@acrelandia.ac.gov.br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  Nº                 DE           DE  DEZEMBRO DE  2008</dc:title>
  <dc:subject/>
  <dc:creator>a</dc:creator>
  <cp:keywords/>
  <cp:lastModifiedBy>5568992141288</cp:lastModifiedBy>
  <cp:revision>2</cp:revision>
  <cp:lastPrinted>2024-10-03T12:49:00Z</cp:lastPrinted>
  <dcterms:created xsi:type="dcterms:W3CDTF">2024-10-03T12:55:00Z</dcterms:created>
  <dcterms:modified xsi:type="dcterms:W3CDTF">2024-10-03T12:55:00Z</dcterms:modified>
</cp:coreProperties>
</file>