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84590E" w:rsidRDefault="00973C22" w:rsidP="0084590E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EC06BC" w:rsidRPr="00725360" w:rsidRDefault="00EC06BC" w:rsidP="0084590E">
      <w:pPr>
        <w:spacing w:line="360" w:lineRule="auto"/>
        <w:jc w:val="center"/>
        <w:rPr>
          <w:rFonts w:ascii="Verdana" w:hAnsi="Verdana" w:cs="Arial"/>
          <w:b/>
          <w:bCs/>
          <w:sz w:val="22"/>
          <w:szCs w:val="22"/>
          <w:u w:val="single"/>
        </w:rPr>
      </w:pPr>
    </w:p>
    <w:p w:rsidR="00EF7256" w:rsidRPr="00725360" w:rsidRDefault="002E6CBF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  <w:r w:rsidRPr="00725360">
        <w:rPr>
          <w:rFonts w:ascii="Verdana" w:hAnsi="Verdana" w:cs="Arial"/>
          <w:bCs/>
          <w:sz w:val="22"/>
          <w:szCs w:val="22"/>
        </w:rPr>
        <w:t xml:space="preserve">Constatada a existência legal de </w:t>
      </w:r>
      <w:r w:rsidRPr="00725360">
        <w:rPr>
          <w:rFonts w:ascii="Verdana" w:hAnsi="Verdana" w:cs="Arial"/>
          <w:b/>
          <w:bCs/>
          <w:sz w:val="22"/>
          <w:szCs w:val="22"/>
        </w:rPr>
        <w:t>QUORUM</w:t>
      </w:r>
      <w:r w:rsidRPr="00725360">
        <w:rPr>
          <w:rFonts w:ascii="Verdana" w:hAnsi="Verdana" w:cs="Arial"/>
          <w:bCs/>
          <w:sz w:val="22"/>
          <w:szCs w:val="22"/>
        </w:rPr>
        <w:t xml:space="preserve">, e sob a proteção de Deus declaro aberta a </w:t>
      </w:r>
      <w:r w:rsidR="00C95CAF" w:rsidRPr="00725360">
        <w:rPr>
          <w:rFonts w:ascii="Verdana" w:hAnsi="Verdana" w:cs="Arial"/>
          <w:b/>
          <w:sz w:val="22"/>
          <w:szCs w:val="22"/>
          <w:u w:val="double"/>
        </w:rPr>
        <w:t>DÉCIMA</w:t>
      </w:r>
      <w:r w:rsidR="00C35E01" w:rsidRPr="00725360">
        <w:rPr>
          <w:rFonts w:ascii="Verdana" w:hAnsi="Verdana" w:cs="Arial"/>
          <w:b/>
          <w:sz w:val="22"/>
          <w:szCs w:val="22"/>
          <w:u w:val="double"/>
        </w:rPr>
        <w:t xml:space="preserve"> </w:t>
      </w:r>
      <w:r w:rsidRPr="00725360">
        <w:rPr>
          <w:rFonts w:ascii="Verdana" w:hAnsi="Verdana" w:cs="Arial"/>
          <w:b/>
          <w:sz w:val="22"/>
          <w:szCs w:val="22"/>
          <w:u w:val="double"/>
        </w:rPr>
        <w:t>SESSÃO ORDINÁRIA</w:t>
      </w:r>
      <w:r w:rsidRPr="00725360">
        <w:rPr>
          <w:rFonts w:ascii="Verdana" w:hAnsi="Verdana" w:cs="Arial"/>
          <w:sz w:val="22"/>
          <w:szCs w:val="22"/>
        </w:rPr>
        <w:t xml:space="preserve">, </w:t>
      </w:r>
      <w:r w:rsidR="00DD1EC4" w:rsidRPr="00725360">
        <w:rPr>
          <w:rFonts w:ascii="Verdana" w:hAnsi="Verdana" w:cs="Arial"/>
          <w:bCs/>
          <w:sz w:val="22"/>
          <w:szCs w:val="22"/>
        </w:rPr>
        <w:t xml:space="preserve">do </w:t>
      </w:r>
      <w:r w:rsidR="00973C22" w:rsidRPr="00725360">
        <w:rPr>
          <w:rFonts w:ascii="Verdana" w:hAnsi="Verdana" w:cs="Arial"/>
          <w:bCs/>
          <w:sz w:val="22"/>
          <w:szCs w:val="22"/>
        </w:rPr>
        <w:t xml:space="preserve">Primeiro </w:t>
      </w:r>
      <w:r w:rsidRPr="00725360">
        <w:rPr>
          <w:rFonts w:ascii="Verdana" w:hAnsi="Verdana" w:cs="Arial"/>
          <w:bCs/>
          <w:sz w:val="22"/>
          <w:szCs w:val="22"/>
        </w:rPr>
        <w:t xml:space="preserve">Período Legislativo da </w:t>
      </w:r>
      <w:r w:rsidR="00973C22" w:rsidRPr="00725360">
        <w:rPr>
          <w:rFonts w:ascii="Verdana" w:hAnsi="Verdana" w:cs="Arial"/>
          <w:bCs/>
          <w:sz w:val="22"/>
          <w:szCs w:val="22"/>
        </w:rPr>
        <w:t xml:space="preserve">Segunda </w:t>
      </w:r>
      <w:r w:rsidRPr="00725360">
        <w:rPr>
          <w:rFonts w:ascii="Verdana" w:hAnsi="Verdana" w:cs="Arial"/>
          <w:bCs/>
          <w:sz w:val="22"/>
          <w:szCs w:val="22"/>
        </w:rPr>
        <w:t>Sessão Legislativa da Décima</w:t>
      </w:r>
      <w:r w:rsidR="00F243A8" w:rsidRPr="00725360">
        <w:rPr>
          <w:rFonts w:ascii="Verdana" w:hAnsi="Verdana" w:cs="Arial"/>
          <w:bCs/>
          <w:sz w:val="22"/>
          <w:szCs w:val="22"/>
        </w:rPr>
        <w:t xml:space="preserve"> Primeira</w:t>
      </w:r>
      <w:r w:rsidRPr="00725360">
        <w:rPr>
          <w:rFonts w:ascii="Verdana" w:hAnsi="Verdana" w:cs="Arial"/>
          <w:bCs/>
          <w:sz w:val="22"/>
          <w:szCs w:val="22"/>
        </w:rPr>
        <w:t xml:space="preserve"> Legislatura da Câmara Municipal de Rolim de Moura, Rondônia. </w:t>
      </w:r>
    </w:p>
    <w:p w:rsidR="00973C22" w:rsidRPr="00725360" w:rsidRDefault="00973C22" w:rsidP="007653ED">
      <w:pPr>
        <w:spacing w:line="360" w:lineRule="auto"/>
        <w:ind w:firstLine="1134"/>
        <w:jc w:val="both"/>
        <w:rPr>
          <w:rFonts w:ascii="Verdana" w:hAnsi="Verdana" w:cs="Arial"/>
          <w:bCs/>
          <w:sz w:val="22"/>
          <w:szCs w:val="22"/>
        </w:rPr>
      </w:pPr>
    </w:p>
    <w:p w:rsidR="00AF073B" w:rsidRPr="00725360" w:rsidRDefault="002E6CBF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  <w:r w:rsidRPr="00725360">
        <w:rPr>
          <w:rFonts w:ascii="Verdana" w:hAnsi="Verdana" w:cs="Arial"/>
          <w:bCs/>
          <w:sz w:val="22"/>
          <w:szCs w:val="22"/>
          <w:u w:val="double"/>
        </w:rPr>
        <w:t>Conv</w:t>
      </w:r>
      <w:r w:rsidR="0047586C" w:rsidRPr="00725360">
        <w:rPr>
          <w:rFonts w:ascii="Verdana" w:hAnsi="Verdana" w:cs="Arial"/>
          <w:bCs/>
          <w:sz w:val="22"/>
          <w:szCs w:val="22"/>
          <w:u w:val="double"/>
        </w:rPr>
        <w:t xml:space="preserve">ido Vereador                   </w:t>
      </w:r>
      <w:r w:rsidR="008E63EB" w:rsidRPr="00725360">
        <w:rPr>
          <w:rFonts w:ascii="Verdana" w:hAnsi="Verdana" w:cs="Arial"/>
          <w:bCs/>
          <w:sz w:val="22"/>
          <w:szCs w:val="22"/>
          <w:u w:val="double"/>
        </w:rPr>
        <w:t xml:space="preserve"> </w:t>
      </w:r>
      <w:r w:rsidRPr="00725360">
        <w:rPr>
          <w:rFonts w:ascii="Verdana" w:hAnsi="Verdana" w:cs="Arial"/>
          <w:bCs/>
          <w:sz w:val="22"/>
          <w:szCs w:val="22"/>
          <w:u w:val="double"/>
        </w:rPr>
        <w:t>para fazer a Leitura de um Versículo da Bíblia Sagrada</w:t>
      </w:r>
      <w:r w:rsidR="00DF34D2" w:rsidRPr="00725360">
        <w:rPr>
          <w:rFonts w:ascii="Verdana" w:hAnsi="Verdana" w:cs="Arial"/>
          <w:bCs/>
          <w:sz w:val="22"/>
          <w:szCs w:val="22"/>
          <w:u w:val="double"/>
        </w:rPr>
        <w:t>.</w:t>
      </w:r>
    </w:p>
    <w:p w:rsidR="005B713D" w:rsidRPr="00725360" w:rsidRDefault="005B713D" w:rsidP="002E6CBF">
      <w:pPr>
        <w:spacing w:line="360" w:lineRule="auto"/>
        <w:jc w:val="both"/>
        <w:rPr>
          <w:rFonts w:ascii="Verdana" w:hAnsi="Verdana" w:cs="Arial"/>
          <w:bCs/>
          <w:sz w:val="22"/>
          <w:szCs w:val="22"/>
          <w:u w:val="double"/>
        </w:rPr>
      </w:pPr>
    </w:p>
    <w:p w:rsidR="005B713D" w:rsidRPr="00725360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2"/>
          <w:szCs w:val="22"/>
        </w:rPr>
      </w:pPr>
      <w:r w:rsidRPr="00725360">
        <w:rPr>
          <w:rFonts w:ascii="Verdana" w:hAnsi="Verdana" w:cs="Arial"/>
          <w:b/>
          <w:bCs/>
          <w:sz w:val="22"/>
          <w:szCs w:val="22"/>
        </w:rPr>
        <w:t>1ª Parte – Leitura dos Expedientes Recebidos</w:t>
      </w:r>
    </w:p>
    <w:p w:rsidR="00ED3C0C" w:rsidRPr="00725360" w:rsidRDefault="00ED3C0C" w:rsidP="00216128">
      <w:pPr>
        <w:jc w:val="both"/>
        <w:rPr>
          <w:rFonts w:ascii="Verdana" w:hAnsi="Verdana" w:cstheme="minorHAnsi"/>
          <w:sz w:val="22"/>
          <w:szCs w:val="22"/>
        </w:rPr>
      </w:pPr>
    </w:p>
    <w:p w:rsidR="00216128" w:rsidRPr="00725360" w:rsidRDefault="00216128" w:rsidP="00216128">
      <w:pPr>
        <w:jc w:val="both"/>
        <w:rPr>
          <w:rFonts w:ascii="Verdana" w:hAnsi="Verdana" w:cstheme="minorHAnsi"/>
          <w:i/>
          <w:sz w:val="22"/>
          <w:szCs w:val="22"/>
        </w:rPr>
      </w:pPr>
    </w:p>
    <w:p w:rsidR="00530FBF" w:rsidRPr="00725360" w:rsidRDefault="007E4603" w:rsidP="001C243D">
      <w:pPr>
        <w:ind w:left="851"/>
        <w:jc w:val="both"/>
        <w:rPr>
          <w:rFonts w:ascii="Verdana" w:hAnsi="Verdana" w:cstheme="minorHAnsi"/>
          <w:sz w:val="22"/>
          <w:szCs w:val="22"/>
        </w:rPr>
      </w:pPr>
      <w:r w:rsidRPr="00725360">
        <w:rPr>
          <w:rFonts w:ascii="Verdana" w:hAnsi="Verdana" w:cstheme="minorHAnsi"/>
          <w:sz w:val="22"/>
          <w:szCs w:val="22"/>
        </w:rPr>
        <w:t>- Indicação nº</w:t>
      </w:r>
      <w:r w:rsidR="00C95CAF" w:rsidRPr="00725360">
        <w:rPr>
          <w:rFonts w:ascii="Verdana" w:hAnsi="Verdana" w:cstheme="minorHAnsi"/>
          <w:sz w:val="22"/>
          <w:szCs w:val="22"/>
        </w:rPr>
        <w:t xml:space="preserve">. </w:t>
      </w:r>
      <w:r w:rsidR="00C95CAF" w:rsidRPr="00725360">
        <w:rPr>
          <w:rFonts w:ascii="Verdana" w:hAnsi="Verdana" w:cstheme="minorHAnsi"/>
          <w:b/>
          <w:sz w:val="22"/>
          <w:szCs w:val="22"/>
        </w:rPr>
        <w:t>060</w:t>
      </w:r>
      <w:r w:rsidR="00C95CAF" w:rsidRPr="00725360">
        <w:rPr>
          <w:rFonts w:ascii="Verdana" w:hAnsi="Verdana" w:cstheme="minorHAnsi"/>
          <w:sz w:val="22"/>
          <w:szCs w:val="22"/>
        </w:rPr>
        <w:t xml:space="preserve">/CMRM-2026, de autoria da Vereadora </w:t>
      </w:r>
      <w:r w:rsidR="00C95CAF" w:rsidRPr="00725360">
        <w:rPr>
          <w:rFonts w:ascii="Verdana" w:hAnsi="Verdana" w:cstheme="minorHAnsi"/>
          <w:b/>
          <w:sz w:val="22"/>
          <w:szCs w:val="22"/>
        </w:rPr>
        <w:t>ROSA JANETE CARNEIRO LINS</w:t>
      </w:r>
      <w:r w:rsidR="00C95CAF" w:rsidRPr="00725360">
        <w:rPr>
          <w:rFonts w:ascii="Verdana" w:hAnsi="Verdana" w:cstheme="minorHAnsi"/>
          <w:sz w:val="22"/>
          <w:szCs w:val="22"/>
        </w:rPr>
        <w:t xml:space="preserve">, ao Senhor Aldair Julio Pereira, que por meio do setor responsável desta Administração, seja providenciado a pavimentação </w:t>
      </w:r>
      <w:proofErr w:type="spellStart"/>
      <w:r w:rsidR="00C95CAF" w:rsidRPr="00725360">
        <w:rPr>
          <w:rFonts w:ascii="Verdana" w:hAnsi="Verdana" w:cstheme="minorHAnsi"/>
          <w:sz w:val="22"/>
          <w:szCs w:val="22"/>
        </w:rPr>
        <w:t>asfaltica</w:t>
      </w:r>
      <w:proofErr w:type="spellEnd"/>
      <w:r w:rsidR="00C95CAF" w:rsidRPr="00725360">
        <w:rPr>
          <w:rFonts w:ascii="Verdana" w:hAnsi="Verdana" w:cstheme="minorHAnsi"/>
          <w:sz w:val="22"/>
          <w:szCs w:val="22"/>
        </w:rPr>
        <w:t xml:space="preserve"> nas vias que dão acesso e circundam a Escola Maria </w:t>
      </w:r>
      <w:proofErr w:type="spellStart"/>
      <w:r w:rsidR="00C95CAF" w:rsidRPr="00725360">
        <w:rPr>
          <w:rFonts w:ascii="Verdana" w:hAnsi="Verdana" w:cstheme="minorHAnsi"/>
          <w:sz w:val="22"/>
          <w:szCs w:val="22"/>
        </w:rPr>
        <w:t>Comandolli</w:t>
      </w:r>
      <w:proofErr w:type="spellEnd"/>
      <w:r w:rsidR="00C95CAF" w:rsidRPr="00725360">
        <w:rPr>
          <w:rFonts w:ascii="Verdana" w:hAnsi="Verdana" w:cstheme="minorHAnsi"/>
          <w:sz w:val="22"/>
          <w:szCs w:val="22"/>
        </w:rPr>
        <w:t xml:space="preserve"> Lira.</w:t>
      </w:r>
      <w:r w:rsidRPr="00725360">
        <w:rPr>
          <w:rFonts w:ascii="Verdana" w:hAnsi="Verdana" w:cstheme="minorHAnsi"/>
          <w:sz w:val="22"/>
          <w:szCs w:val="22"/>
        </w:rPr>
        <w:t xml:space="preserve"> </w:t>
      </w:r>
    </w:p>
    <w:p w:rsidR="009A598A" w:rsidRPr="00725360" w:rsidRDefault="009A598A" w:rsidP="001C243D">
      <w:pPr>
        <w:ind w:left="851"/>
        <w:jc w:val="both"/>
        <w:rPr>
          <w:rFonts w:ascii="Verdana" w:hAnsi="Verdana" w:cstheme="minorHAnsi"/>
          <w:sz w:val="22"/>
          <w:szCs w:val="22"/>
        </w:rPr>
      </w:pPr>
    </w:p>
    <w:p w:rsidR="009A598A" w:rsidRPr="00725360" w:rsidRDefault="009A598A" w:rsidP="001C243D">
      <w:pPr>
        <w:ind w:left="851"/>
        <w:jc w:val="both"/>
        <w:rPr>
          <w:rFonts w:ascii="Verdana" w:hAnsi="Verdana"/>
          <w:sz w:val="22"/>
          <w:szCs w:val="22"/>
        </w:rPr>
      </w:pPr>
      <w:r w:rsidRPr="00725360">
        <w:rPr>
          <w:rFonts w:ascii="Verdana" w:hAnsi="Verdana" w:cstheme="minorHAnsi"/>
          <w:sz w:val="22"/>
          <w:szCs w:val="22"/>
        </w:rPr>
        <w:t xml:space="preserve">- Anteprojeto de Lei nº </w:t>
      </w:r>
      <w:r w:rsidRPr="00725360">
        <w:rPr>
          <w:rFonts w:ascii="Verdana" w:hAnsi="Verdana" w:cstheme="minorHAnsi"/>
          <w:b/>
          <w:sz w:val="22"/>
          <w:szCs w:val="22"/>
        </w:rPr>
        <w:t>08</w:t>
      </w:r>
      <w:r w:rsidRPr="00725360">
        <w:rPr>
          <w:rFonts w:ascii="Verdana" w:hAnsi="Verdana" w:cstheme="minorHAnsi"/>
          <w:sz w:val="22"/>
          <w:szCs w:val="22"/>
        </w:rPr>
        <w:t xml:space="preserve">/CMRM-2026, de autoria da Vereadora </w:t>
      </w:r>
      <w:r w:rsidRPr="00725360">
        <w:rPr>
          <w:rFonts w:ascii="Verdana" w:hAnsi="Verdana" w:cstheme="minorHAnsi"/>
          <w:b/>
          <w:sz w:val="22"/>
          <w:szCs w:val="22"/>
        </w:rPr>
        <w:t>APARECIDA FERREIRA DOS SANTOS</w:t>
      </w:r>
      <w:r w:rsidRPr="00725360">
        <w:rPr>
          <w:rFonts w:ascii="Verdana" w:hAnsi="Verdana" w:cstheme="minorHAnsi"/>
          <w:sz w:val="22"/>
          <w:szCs w:val="22"/>
        </w:rPr>
        <w:t xml:space="preserve">, que </w:t>
      </w:r>
      <w:r w:rsidRPr="00725360">
        <w:rPr>
          <w:rFonts w:ascii="Verdana" w:hAnsi="Verdana"/>
          <w:color w:val="000000"/>
          <w:sz w:val="22"/>
          <w:szCs w:val="22"/>
        </w:rPr>
        <w:t>Autoriza o Poder Executivo Municipal a instituir o "Programa Municipal de Trabalho e</w:t>
      </w:r>
      <w:r w:rsidRPr="00725360">
        <w:rPr>
          <w:rFonts w:ascii="Verdana" w:hAnsi="Verdana"/>
          <w:color w:val="000000"/>
          <w:sz w:val="22"/>
          <w:szCs w:val="22"/>
        </w:rPr>
        <w:br/>
      </w:r>
      <w:proofErr w:type="spellStart"/>
      <w:r w:rsidRPr="00725360">
        <w:rPr>
          <w:rFonts w:ascii="Verdana" w:hAnsi="Verdana"/>
          <w:color w:val="000000"/>
          <w:sz w:val="22"/>
          <w:szCs w:val="22"/>
        </w:rPr>
        <w:t>Ressocialização</w:t>
      </w:r>
      <w:proofErr w:type="spellEnd"/>
      <w:r w:rsidRPr="00725360">
        <w:rPr>
          <w:rFonts w:ascii="Verdana" w:hAnsi="Verdana"/>
          <w:color w:val="000000"/>
          <w:sz w:val="22"/>
          <w:szCs w:val="22"/>
        </w:rPr>
        <w:t xml:space="preserve"> de Apenados - “CONSTRUINDO</w:t>
      </w:r>
      <w:r w:rsidRPr="00725360">
        <w:rPr>
          <w:rFonts w:ascii="Verdana" w:hAnsi="Verdana"/>
          <w:color w:val="000000"/>
          <w:sz w:val="22"/>
          <w:szCs w:val="22"/>
        </w:rPr>
        <w:br/>
        <w:t>ROLIM", voltado à implantação de unidade de produção</w:t>
      </w:r>
      <w:r w:rsidRPr="00725360">
        <w:rPr>
          <w:rFonts w:ascii="Verdana" w:hAnsi="Verdana"/>
          <w:color w:val="000000"/>
          <w:sz w:val="22"/>
          <w:szCs w:val="22"/>
        </w:rPr>
        <w:br/>
        <w:t>de artefatos de cimento com utilização de mão de obra de</w:t>
      </w:r>
      <w:r w:rsidRPr="00725360">
        <w:rPr>
          <w:rFonts w:ascii="Verdana" w:hAnsi="Verdana"/>
          <w:color w:val="000000"/>
          <w:sz w:val="22"/>
          <w:szCs w:val="22"/>
        </w:rPr>
        <w:br/>
        <w:t>pessoas privadas de liberdade, no Município de Rolim de</w:t>
      </w:r>
      <w:r w:rsidRPr="00725360">
        <w:rPr>
          <w:rFonts w:ascii="Verdana" w:hAnsi="Verdana"/>
          <w:color w:val="000000"/>
          <w:sz w:val="22"/>
          <w:szCs w:val="22"/>
        </w:rPr>
        <w:br/>
        <w:t>Moura/RO, e dá outras providências.</w:t>
      </w:r>
    </w:p>
    <w:p w:rsidR="00637269" w:rsidRPr="00725360" w:rsidRDefault="00637269" w:rsidP="00C95CAF">
      <w:pPr>
        <w:jc w:val="both"/>
        <w:rPr>
          <w:rFonts w:ascii="Verdana" w:hAnsi="Verdana"/>
          <w:color w:val="000000"/>
          <w:sz w:val="22"/>
          <w:szCs w:val="22"/>
        </w:rPr>
      </w:pPr>
    </w:p>
    <w:p w:rsidR="00797655" w:rsidRPr="00725360" w:rsidRDefault="00797655" w:rsidP="00C95CAF">
      <w:pPr>
        <w:ind w:left="851"/>
        <w:jc w:val="both"/>
        <w:rPr>
          <w:rFonts w:ascii="Verdana" w:hAnsi="Verdana" w:cs="Segoe UI"/>
          <w:sz w:val="22"/>
          <w:szCs w:val="22"/>
        </w:rPr>
      </w:pPr>
      <w:r w:rsidRPr="00725360">
        <w:rPr>
          <w:rFonts w:ascii="Verdana" w:hAnsi="Verdana" w:cstheme="minorHAnsi"/>
          <w:sz w:val="22"/>
          <w:szCs w:val="22"/>
        </w:rPr>
        <w:t xml:space="preserve">- Projeto de Lei nº </w:t>
      </w:r>
      <w:r w:rsidRPr="00725360">
        <w:rPr>
          <w:rFonts w:ascii="Verdana" w:hAnsi="Verdana" w:cstheme="minorHAnsi"/>
          <w:b/>
          <w:sz w:val="22"/>
          <w:szCs w:val="22"/>
        </w:rPr>
        <w:t>048</w:t>
      </w:r>
      <w:r w:rsidRPr="00725360">
        <w:rPr>
          <w:rFonts w:ascii="Verdana" w:hAnsi="Verdana" w:cstheme="minorHAnsi"/>
          <w:sz w:val="22"/>
          <w:szCs w:val="22"/>
        </w:rPr>
        <w:t xml:space="preserve">/2026 (Mens. 45  PL Executivo 41) de autoria do Poder </w:t>
      </w:r>
      <w:r w:rsidRPr="00725360">
        <w:rPr>
          <w:rFonts w:ascii="Verdana" w:hAnsi="Verdana" w:cstheme="minorHAnsi"/>
          <w:b/>
          <w:sz w:val="22"/>
          <w:szCs w:val="22"/>
        </w:rPr>
        <w:t>Executivo Municipal</w:t>
      </w:r>
      <w:r w:rsidRPr="00725360">
        <w:rPr>
          <w:rFonts w:ascii="Verdana" w:hAnsi="Verdana" w:cstheme="minorHAnsi"/>
          <w:sz w:val="22"/>
          <w:szCs w:val="22"/>
        </w:rPr>
        <w:t xml:space="preserve">, que </w:t>
      </w:r>
      <w:r w:rsidRPr="00725360">
        <w:rPr>
          <w:rFonts w:ascii="Verdana" w:hAnsi="Verdana" w:cs="Segoe UI"/>
          <w:b/>
          <w:sz w:val="22"/>
          <w:szCs w:val="22"/>
        </w:rPr>
        <w:t>Autoriza a abertura de crédito adicional especial por superávit financeiro no valor de R$29.295,88</w:t>
      </w:r>
      <w:r w:rsidRPr="00725360">
        <w:rPr>
          <w:rFonts w:ascii="Verdana" w:hAnsi="Verdana" w:cs="Segoe UI"/>
          <w:sz w:val="22"/>
          <w:szCs w:val="22"/>
        </w:rPr>
        <w:t xml:space="preserve">. Secretaria Municipal de Educação e Cultura – aquisição de Playground para atender a Escola Julia </w:t>
      </w:r>
      <w:proofErr w:type="spellStart"/>
      <w:r w:rsidRPr="00725360">
        <w:rPr>
          <w:rFonts w:ascii="Verdana" w:hAnsi="Verdana" w:cs="Segoe UI"/>
          <w:sz w:val="22"/>
          <w:szCs w:val="22"/>
        </w:rPr>
        <w:t>Bobek</w:t>
      </w:r>
      <w:proofErr w:type="spellEnd"/>
    </w:p>
    <w:p w:rsidR="00797655" w:rsidRPr="00725360" w:rsidRDefault="00797655" w:rsidP="00C95CAF">
      <w:pPr>
        <w:ind w:left="851" w:firstLine="851"/>
        <w:jc w:val="both"/>
        <w:rPr>
          <w:rFonts w:ascii="Verdana" w:hAnsi="Verdana" w:cs="Segoe UI"/>
          <w:sz w:val="22"/>
          <w:szCs w:val="22"/>
        </w:rPr>
      </w:pPr>
    </w:p>
    <w:p w:rsidR="00797655" w:rsidRPr="00725360" w:rsidRDefault="00797655" w:rsidP="00C95CAF">
      <w:pPr>
        <w:ind w:left="851"/>
        <w:jc w:val="both"/>
        <w:rPr>
          <w:rFonts w:ascii="Verdana" w:hAnsi="Verdana"/>
          <w:sz w:val="22"/>
          <w:szCs w:val="22"/>
        </w:rPr>
      </w:pPr>
      <w:r w:rsidRPr="00725360">
        <w:rPr>
          <w:rFonts w:ascii="Verdana" w:hAnsi="Verdana" w:cstheme="minorHAnsi"/>
          <w:sz w:val="22"/>
          <w:szCs w:val="22"/>
        </w:rPr>
        <w:t xml:space="preserve">- Projeto de Lei nº </w:t>
      </w:r>
      <w:r w:rsidRPr="00725360">
        <w:rPr>
          <w:rFonts w:ascii="Verdana" w:hAnsi="Verdana" w:cstheme="minorHAnsi"/>
          <w:b/>
          <w:sz w:val="22"/>
          <w:szCs w:val="22"/>
        </w:rPr>
        <w:t>049</w:t>
      </w:r>
      <w:r w:rsidRPr="00725360">
        <w:rPr>
          <w:rFonts w:ascii="Verdana" w:hAnsi="Verdana" w:cstheme="minorHAnsi"/>
          <w:sz w:val="22"/>
          <w:szCs w:val="22"/>
        </w:rPr>
        <w:t xml:space="preserve">/2026 (Mens. 46  PL Executivo 42) de autoria do Poder </w:t>
      </w:r>
      <w:r w:rsidRPr="00725360">
        <w:rPr>
          <w:rFonts w:ascii="Verdana" w:hAnsi="Verdana" w:cstheme="minorHAnsi"/>
          <w:b/>
          <w:sz w:val="22"/>
          <w:szCs w:val="22"/>
        </w:rPr>
        <w:t>Executivo Municipal</w:t>
      </w:r>
      <w:r w:rsidRPr="00725360">
        <w:rPr>
          <w:rFonts w:ascii="Verdana" w:hAnsi="Verdana" w:cstheme="minorHAnsi"/>
          <w:sz w:val="22"/>
          <w:szCs w:val="22"/>
        </w:rPr>
        <w:t xml:space="preserve">, que </w:t>
      </w:r>
      <w:r w:rsidRPr="00725360">
        <w:rPr>
          <w:rFonts w:ascii="Verdana" w:hAnsi="Verdana" w:cs="Segoe UI"/>
          <w:b/>
          <w:sz w:val="22"/>
          <w:szCs w:val="22"/>
        </w:rPr>
        <w:t xml:space="preserve">Autoriza a abertura de crédito adicional especial por superávit financeiro no valor de R$174.730,20 e autoriza a abertura de crédito adicional especial por excesso de arrecadação de recursos vinculados a </w:t>
      </w:r>
      <w:r w:rsidRPr="00725360">
        <w:rPr>
          <w:rFonts w:ascii="Verdana" w:hAnsi="Verdana" w:cs="Segoe UI"/>
          <w:b/>
          <w:sz w:val="22"/>
          <w:szCs w:val="22"/>
        </w:rPr>
        <w:lastRenderedPageBreak/>
        <w:t>receita no valor de R$2.051,76</w:t>
      </w:r>
      <w:r w:rsidRPr="00725360">
        <w:rPr>
          <w:rFonts w:ascii="Verdana" w:hAnsi="Verdana" w:cs="Segoe UI"/>
          <w:sz w:val="22"/>
          <w:szCs w:val="22"/>
        </w:rPr>
        <w:t>. Secretaria Municipal de Obras, Instalações e Serviços Públicos – devolução de saldo de convênio/implantação de rede de iluminação na RO 383</w:t>
      </w:r>
    </w:p>
    <w:p w:rsidR="00637269" w:rsidRPr="00725360" w:rsidRDefault="00637269" w:rsidP="0049113F">
      <w:pPr>
        <w:ind w:left="851"/>
        <w:jc w:val="both"/>
        <w:rPr>
          <w:rFonts w:ascii="Verdana" w:hAnsi="Verdana"/>
          <w:color w:val="000000"/>
          <w:sz w:val="22"/>
          <w:szCs w:val="22"/>
        </w:rPr>
      </w:pPr>
    </w:p>
    <w:p w:rsidR="00637269" w:rsidRPr="00725360" w:rsidRDefault="00637269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637269" w:rsidRPr="00725360" w:rsidRDefault="00637269" w:rsidP="0049113F">
      <w:pPr>
        <w:ind w:left="851"/>
        <w:jc w:val="both"/>
        <w:rPr>
          <w:rFonts w:ascii="Verdana" w:hAnsi="Verdana"/>
          <w:sz w:val="22"/>
          <w:szCs w:val="22"/>
        </w:rPr>
      </w:pPr>
    </w:p>
    <w:p w:rsidR="00050923" w:rsidRPr="00725360" w:rsidRDefault="002E6CBF" w:rsidP="00B90A58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725360">
        <w:rPr>
          <w:rFonts w:ascii="Verdana" w:hAnsi="Verdana" w:cs="Arial"/>
          <w:b/>
          <w:bCs/>
          <w:sz w:val="22"/>
          <w:szCs w:val="22"/>
          <w:u w:val="double"/>
        </w:rPr>
        <w:t>GRANDE EXPEDIENTE</w:t>
      </w:r>
    </w:p>
    <w:p w:rsidR="00EF7256" w:rsidRPr="00725360" w:rsidRDefault="00EF7256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BF6AFD" w:rsidRPr="00725360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2"/>
          <w:szCs w:val="22"/>
          <w:u w:val="double"/>
        </w:rPr>
      </w:pPr>
    </w:p>
    <w:p w:rsidR="00050923" w:rsidRPr="00725360" w:rsidRDefault="002E6CBF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  <w:r w:rsidRPr="00725360">
        <w:rPr>
          <w:rFonts w:ascii="Verdana" w:hAnsi="Verdana" w:cs="Arial"/>
          <w:b/>
          <w:bCs/>
          <w:sz w:val="22"/>
          <w:szCs w:val="22"/>
        </w:rPr>
        <w:t>I –</w:t>
      </w:r>
      <w:r w:rsidRPr="00725360">
        <w:rPr>
          <w:rFonts w:ascii="Verdana" w:hAnsi="Verdana" w:cs="Arial"/>
          <w:bCs/>
          <w:sz w:val="22"/>
          <w:szCs w:val="22"/>
        </w:rPr>
        <w:t xml:space="preserve"> Palavr</w:t>
      </w:r>
      <w:r w:rsidR="008547BA" w:rsidRPr="00725360">
        <w:rPr>
          <w:rFonts w:ascii="Verdana" w:hAnsi="Verdana" w:cs="Arial"/>
          <w:bCs/>
          <w:sz w:val="22"/>
          <w:szCs w:val="22"/>
        </w:rPr>
        <w:t xml:space="preserve">a </w:t>
      </w:r>
      <w:r w:rsidR="0084742F" w:rsidRPr="00725360">
        <w:rPr>
          <w:rFonts w:ascii="Verdana" w:hAnsi="Verdana" w:cs="Arial"/>
          <w:bCs/>
          <w:sz w:val="22"/>
          <w:szCs w:val="22"/>
        </w:rPr>
        <w:t xml:space="preserve">facultada </w:t>
      </w:r>
      <w:r w:rsidR="005871FC" w:rsidRPr="00725360">
        <w:rPr>
          <w:rFonts w:ascii="Verdana" w:hAnsi="Verdana" w:cs="Arial"/>
          <w:bCs/>
          <w:sz w:val="22"/>
          <w:szCs w:val="22"/>
        </w:rPr>
        <w:t>aos Vereadores inscritos.</w:t>
      </w:r>
    </w:p>
    <w:p w:rsidR="00637269" w:rsidRPr="00725360" w:rsidRDefault="00637269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637269" w:rsidRPr="00725360" w:rsidRDefault="00637269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BF6AFD" w:rsidRPr="00725360" w:rsidRDefault="00BF6AFD" w:rsidP="0049113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2"/>
          <w:szCs w:val="22"/>
        </w:rPr>
      </w:pPr>
    </w:p>
    <w:p w:rsidR="009538F1" w:rsidRPr="00725360" w:rsidRDefault="009538F1" w:rsidP="00C92246">
      <w:pPr>
        <w:pStyle w:val="Recuodecorpodetexto"/>
        <w:spacing w:line="276" w:lineRule="auto"/>
        <w:ind w:firstLine="0"/>
        <w:rPr>
          <w:rFonts w:ascii="Verdana" w:hAnsi="Verdana" w:cs="Arial"/>
          <w:bCs/>
          <w:sz w:val="22"/>
          <w:szCs w:val="22"/>
        </w:rPr>
      </w:pPr>
    </w:p>
    <w:p w:rsidR="00050923" w:rsidRPr="00725360" w:rsidRDefault="00FA7577" w:rsidP="0049113F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2"/>
          <w:szCs w:val="22"/>
          <w:u w:val="double"/>
        </w:rPr>
      </w:pPr>
      <w:r w:rsidRPr="00725360">
        <w:rPr>
          <w:rFonts w:ascii="Verdana" w:hAnsi="Verdana" w:cs="Arial"/>
          <w:b/>
          <w:bCs/>
          <w:sz w:val="22"/>
          <w:szCs w:val="22"/>
          <w:u w:val="double"/>
        </w:rPr>
        <w:t>INTERVALO REGIMENTAL</w:t>
      </w:r>
    </w:p>
    <w:p w:rsidR="009F56A9" w:rsidRPr="00725360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F56A9" w:rsidRPr="00725360" w:rsidRDefault="009F56A9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725360" w:rsidRPr="00725360" w:rsidRDefault="00725360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9A598A" w:rsidRPr="00725360" w:rsidRDefault="009A598A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</w:p>
    <w:p w:rsidR="002E6CBF" w:rsidRPr="00725360" w:rsidRDefault="002E6CBF" w:rsidP="002E6CBF">
      <w:pPr>
        <w:spacing w:line="276" w:lineRule="auto"/>
        <w:jc w:val="both"/>
        <w:rPr>
          <w:rFonts w:ascii="Verdana" w:hAnsi="Verdana" w:cs="Arial"/>
          <w:bCs/>
          <w:sz w:val="22"/>
          <w:szCs w:val="22"/>
        </w:rPr>
      </w:pPr>
      <w:r w:rsidRPr="00725360">
        <w:rPr>
          <w:rFonts w:ascii="Verdana" w:hAnsi="Verdana" w:cs="Arial"/>
          <w:bCs/>
          <w:sz w:val="22"/>
          <w:szCs w:val="22"/>
        </w:rPr>
        <w:lastRenderedPageBreak/>
        <w:t>2ª. Parte</w:t>
      </w:r>
    </w:p>
    <w:p w:rsidR="003C0D5D" w:rsidRPr="00725360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u w:val="double"/>
        </w:rPr>
      </w:pPr>
      <w:r w:rsidRPr="00725360">
        <w:rPr>
          <w:rFonts w:ascii="Verdana" w:hAnsi="Verdana" w:cs="Arial"/>
          <w:b/>
          <w:u w:val="double"/>
        </w:rPr>
        <w:t>ORDEM DO DIA:</w:t>
      </w:r>
    </w:p>
    <w:p w:rsidR="003F19A0" w:rsidRPr="00725360" w:rsidRDefault="003F19A0" w:rsidP="00B8650D">
      <w:pPr>
        <w:jc w:val="both"/>
        <w:rPr>
          <w:rFonts w:ascii="Verdana" w:hAnsi="Verdana" w:cs="Arial"/>
          <w:sz w:val="22"/>
          <w:szCs w:val="22"/>
        </w:rPr>
      </w:pPr>
    </w:p>
    <w:p w:rsidR="0050490D" w:rsidRPr="00725360" w:rsidRDefault="0050490D" w:rsidP="001C243D">
      <w:pPr>
        <w:jc w:val="both"/>
        <w:rPr>
          <w:rFonts w:ascii="Verdana" w:hAnsi="Verdana" w:cs="Arial"/>
          <w:b/>
          <w:sz w:val="22"/>
          <w:szCs w:val="22"/>
        </w:rPr>
      </w:pPr>
    </w:p>
    <w:p w:rsidR="006B77FA" w:rsidRPr="00725360" w:rsidRDefault="0050490D" w:rsidP="00612C5A">
      <w:pPr>
        <w:pStyle w:val="NormalWeb"/>
        <w:ind w:left="851"/>
        <w:jc w:val="both"/>
        <w:rPr>
          <w:rFonts w:ascii="Verdana" w:hAnsi="Verdana" w:cs="Arial"/>
          <w:sz w:val="22"/>
          <w:szCs w:val="22"/>
          <w:shd w:val="clear" w:color="auto" w:fill="FFFFFF"/>
        </w:rPr>
      </w:pPr>
      <w:r w:rsidRPr="00725360">
        <w:rPr>
          <w:rFonts w:ascii="Verdana" w:hAnsi="Verdana" w:cs="Arial"/>
          <w:b/>
          <w:sz w:val="22"/>
          <w:szCs w:val="22"/>
        </w:rPr>
        <w:t xml:space="preserve">I </w:t>
      </w:r>
      <w:r w:rsidR="00203D43" w:rsidRPr="00725360">
        <w:rPr>
          <w:rFonts w:ascii="Verdana" w:hAnsi="Verdana" w:cs="Arial"/>
          <w:b/>
          <w:sz w:val="22"/>
          <w:szCs w:val="22"/>
        </w:rPr>
        <w:t>–</w:t>
      </w:r>
      <w:r w:rsidRPr="00725360">
        <w:rPr>
          <w:rFonts w:ascii="Verdana" w:hAnsi="Verdana" w:cs="Arial"/>
          <w:b/>
          <w:sz w:val="22"/>
          <w:szCs w:val="22"/>
        </w:rPr>
        <w:t xml:space="preserve"> </w:t>
      </w:r>
      <w:r w:rsidR="00203D43" w:rsidRPr="00725360">
        <w:rPr>
          <w:rFonts w:ascii="Verdana" w:hAnsi="Verdana" w:cs="Arial"/>
          <w:sz w:val="22"/>
          <w:szCs w:val="22"/>
        </w:rPr>
        <w:t xml:space="preserve">Discussão e Votação Única do Requerimento nº </w:t>
      </w:r>
      <w:r w:rsidR="00203D43" w:rsidRPr="00725360">
        <w:rPr>
          <w:rFonts w:ascii="Verdana" w:hAnsi="Verdana" w:cs="Arial"/>
          <w:b/>
          <w:sz w:val="22"/>
          <w:szCs w:val="22"/>
        </w:rPr>
        <w:t>1</w:t>
      </w:r>
      <w:r w:rsidR="00C95CAF" w:rsidRPr="00725360">
        <w:rPr>
          <w:rFonts w:ascii="Verdana" w:hAnsi="Verdana" w:cs="Arial"/>
          <w:b/>
          <w:sz w:val="22"/>
          <w:szCs w:val="22"/>
        </w:rPr>
        <w:t>1</w:t>
      </w:r>
      <w:r w:rsidR="00203D43" w:rsidRPr="00725360">
        <w:rPr>
          <w:rFonts w:ascii="Verdana" w:hAnsi="Verdana" w:cs="Arial"/>
          <w:sz w:val="22"/>
          <w:szCs w:val="22"/>
        </w:rPr>
        <w:t xml:space="preserve">/CMRM-2026, de autoria do Vereador </w:t>
      </w:r>
      <w:r w:rsidR="000F0AF4" w:rsidRPr="00725360">
        <w:rPr>
          <w:rFonts w:ascii="Verdana" w:hAnsi="Verdana" w:cs="Arial"/>
          <w:b/>
          <w:sz w:val="22"/>
          <w:szCs w:val="22"/>
        </w:rPr>
        <w:t>THIAGO GONÇALVES DA LUZ</w:t>
      </w:r>
      <w:r w:rsidR="000F0AF4" w:rsidRPr="00725360">
        <w:rPr>
          <w:rFonts w:ascii="Verdana" w:hAnsi="Verdana" w:cs="Arial"/>
          <w:sz w:val="22"/>
          <w:szCs w:val="22"/>
        </w:rPr>
        <w:t xml:space="preserve">, ao </w:t>
      </w:r>
      <w:r w:rsidR="000F0AF4" w:rsidRPr="00725360">
        <w:rPr>
          <w:rFonts w:ascii="Verdana" w:hAnsi="Verdana"/>
          <w:color w:val="000000"/>
          <w:sz w:val="22"/>
          <w:szCs w:val="22"/>
        </w:rPr>
        <w:t xml:space="preserve">Senhor </w:t>
      </w:r>
      <w:r w:rsidR="000F0AF4" w:rsidRPr="00725360">
        <w:rPr>
          <w:rFonts w:ascii="Verdana" w:hAnsi="Verdana"/>
          <w:b/>
          <w:bCs/>
          <w:color w:val="000000"/>
          <w:sz w:val="22"/>
          <w:szCs w:val="22"/>
        </w:rPr>
        <w:t xml:space="preserve">ALDAIR JÚLIO PEREIRA, </w:t>
      </w:r>
      <w:r w:rsidR="000F0AF4" w:rsidRPr="00725360">
        <w:rPr>
          <w:rFonts w:ascii="Verdana" w:hAnsi="Verdana"/>
          <w:color w:val="000000"/>
          <w:sz w:val="22"/>
          <w:szCs w:val="22"/>
        </w:rPr>
        <w:t>Prefeito Municipal de Rolim de Moura, que</w:t>
      </w:r>
      <w:r w:rsidR="009A598A"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0F0AF4" w:rsidRPr="00725360">
        <w:rPr>
          <w:rFonts w:ascii="Verdana" w:hAnsi="Verdana"/>
          <w:color w:val="000000"/>
          <w:sz w:val="22"/>
          <w:szCs w:val="22"/>
        </w:rPr>
        <w:t xml:space="preserve">através do setor responsável desta Administração, </w:t>
      </w:r>
      <w:r w:rsidR="000F0AF4" w:rsidRPr="00725360">
        <w:rPr>
          <w:rFonts w:ascii="Verdana" w:hAnsi="Verdana"/>
          <w:b/>
          <w:bCs/>
          <w:color w:val="000000"/>
          <w:sz w:val="22"/>
          <w:szCs w:val="22"/>
        </w:rPr>
        <w:t>encaminhado informações detalhadas sobre contratos e gastos com publicidade institucional, mídia e divulgação oficial do Município de Rolim de Moura</w:t>
      </w:r>
      <w:r w:rsidR="000F0AF4" w:rsidRPr="00725360">
        <w:rPr>
          <w:rFonts w:ascii="Verdana" w:hAnsi="Verdana"/>
          <w:color w:val="0A0A0A"/>
          <w:sz w:val="22"/>
          <w:szCs w:val="22"/>
        </w:rPr>
        <w:t xml:space="preserve">. Requer ainda que nos seja encaminhado </w:t>
      </w:r>
      <w:r w:rsidR="000F0AF4" w:rsidRPr="00725360">
        <w:rPr>
          <w:rFonts w:ascii="Verdana" w:hAnsi="Verdana"/>
          <w:color w:val="000000"/>
          <w:sz w:val="22"/>
          <w:szCs w:val="22"/>
        </w:rPr>
        <w:t>relação completa de todos os</w:t>
      </w:r>
      <w:r w:rsidR="000F0AF4" w:rsidRPr="00725360">
        <w:rPr>
          <w:rFonts w:ascii="Verdana" w:hAnsi="Verdana"/>
          <w:color w:val="000000"/>
          <w:sz w:val="22"/>
          <w:szCs w:val="22"/>
        </w:rPr>
        <w:br/>
        <w:t>contratos vigentes, relação detalhada de todos os empenhos, liquidações e pagamentos realizados nos anos de 2024, 2025 e 2026 até a presente data, bem como em quais veículos de comunicação que estão sendo veiculadas as mídias institucionais</w:t>
      </w:r>
      <w:r w:rsidR="00612C5A" w:rsidRPr="00725360">
        <w:rPr>
          <w:rFonts w:ascii="Verdana" w:hAnsi="Verdana" w:cs="Arial"/>
          <w:sz w:val="22"/>
          <w:szCs w:val="22"/>
          <w:shd w:val="clear" w:color="auto" w:fill="FFFFFF"/>
        </w:rPr>
        <w:t>.</w:t>
      </w:r>
    </w:p>
    <w:p w:rsidR="009A598A" w:rsidRPr="00725360" w:rsidRDefault="009A598A" w:rsidP="009A598A">
      <w:pPr>
        <w:pStyle w:val="NormalWeb"/>
        <w:ind w:left="851"/>
        <w:jc w:val="both"/>
        <w:rPr>
          <w:rFonts w:ascii="Verdana" w:hAnsi="Verdana"/>
          <w:color w:val="000000"/>
          <w:sz w:val="22"/>
          <w:szCs w:val="22"/>
        </w:rPr>
      </w:pPr>
      <w:r w:rsidRPr="00725360">
        <w:rPr>
          <w:rFonts w:ascii="Verdana" w:hAnsi="Verdana" w:cs="Arial"/>
          <w:b/>
          <w:sz w:val="22"/>
          <w:szCs w:val="22"/>
        </w:rPr>
        <w:t>I</w:t>
      </w:r>
      <w:r w:rsidR="00612C5A" w:rsidRPr="00725360">
        <w:rPr>
          <w:rFonts w:ascii="Verdana" w:hAnsi="Verdana" w:cs="Arial"/>
          <w:b/>
          <w:sz w:val="22"/>
          <w:szCs w:val="22"/>
        </w:rPr>
        <w:t xml:space="preserve">I – </w:t>
      </w:r>
      <w:r w:rsidR="00612C5A" w:rsidRPr="00725360">
        <w:rPr>
          <w:rFonts w:ascii="Verdana" w:hAnsi="Verdana" w:cs="Arial"/>
          <w:sz w:val="22"/>
          <w:szCs w:val="22"/>
        </w:rPr>
        <w:t xml:space="preserve">Discussão e Votação Única do Requerimento nº </w:t>
      </w:r>
      <w:r w:rsidR="00612C5A" w:rsidRPr="00725360">
        <w:rPr>
          <w:rFonts w:ascii="Verdana" w:hAnsi="Verdana" w:cs="Arial"/>
          <w:b/>
          <w:sz w:val="22"/>
          <w:szCs w:val="22"/>
        </w:rPr>
        <w:t>12</w:t>
      </w:r>
      <w:r w:rsidR="00612C5A" w:rsidRPr="00725360">
        <w:rPr>
          <w:rFonts w:ascii="Verdana" w:hAnsi="Verdana" w:cs="Arial"/>
          <w:sz w:val="22"/>
          <w:szCs w:val="22"/>
        </w:rPr>
        <w:t xml:space="preserve">/CMRM-2026, de autoria da Vereadora </w:t>
      </w:r>
      <w:r w:rsidR="00612C5A" w:rsidRPr="00725360">
        <w:rPr>
          <w:rFonts w:ascii="Verdana" w:hAnsi="Verdana" w:cs="Arial"/>
          <w:b/>
          <w:sz w:val="22"/>
          <w:szCs w:val="22"/>
        </w:rPr>
        <w:t>APARECIDA FERREIRA DOS SANTOS</w:t>
      </w:r>
      <w:r w:rsidR="00612C5A" w:rsidRPr="00725360">
        <w:rPr>
          <w:rFonts w:ascii="Verdana" w:hAnsi="Verdana" w:cs="Arial"/>
          <w:sz w:val="22"/>
          <w:szCs w:val="22"/>
        </w:rPr>
        <w:t xml:space="preserve">, ao </w:t>
      </w:r>
      <w:r w:rsidR="00612C5A" w:rsidRPr="00725360">
        <w:rPr>
          <w:rFonts w:ascii="Verdana" w:hAnsi="Verdana"/>
          <w:color w:val="000000"/>
          <w:sz w:val="22"/>
          <w:szCs w:val="22"/>
        </w:rPr>
        <w:t xml:space="preserve">Senhor </w:t>
      </w:r>
      <w:r w:rsidR="00612C5A" w:rsidRPr="00725360">
        <w:rPr>
          <w:rFonts w:ascii="Verdana" w:hAnsi="Verdana"/>
          <w:b/>
          <w:bCs/>
          <w:color w:val="000000"/>
          <w:sz w:val="22"/>
          <w:szCs w:val="22"/>
        </w:rPr>
        <w:t xml:space="preserve">ALDAIR JÚLIO PEREIRA, </w:t>
      </w:r>
      <w:r w:rsidR="00612C5A" w:rsidRPr="00725360">
        <w:rPr>
          <w:rFonts w:ascii="Verdana" w:hAnsi="Verdana"/>
          <w:color w:val="000000"/>
          <w:sz w:val="22"/>
          <w:szCs w:val="22"/>
        </w:rPr>
        <w:t>Prefeito Municipal de Rolim de Moura, que através do setor responsável desta Administração, para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que promova estudo de natureza técnica, financeira e orçamentária, visando verificar a viabilidade de reajuste do auxílio-estágio concedido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aos estagiários que atuam na área da saúde no âmbito da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Administração Pública Municipal, incluindo aqueles vinculados por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meio de convênios com o Centro de Integração Empresa-Escola –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CIEE.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Requer, ainda, que o Poder Executivo Municipal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encaminhe a esta Casa Legislativa, dentro do prazo regimental,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informações detalhadas acerca da existência de estudos, análises ou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planejamentos já iniciados com vistas à atualização do valor do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auxílio-estágio destinado aos estagiários da área da saúde. Solicita</w:t>
      </w:r>
      <w:r w:rsidRPr="00725360">
        <w:rPr>
          <w:rFonts w:ascii="Verdana" w:hAnsi="Verdana"/>
          <w:color w:val="000000"/>
          <w:sz w:val="22"/>
          <w:szCs w:val="22"/>
        </w:rPr>
        <w:t>-</w:t>
      </w:r>
      <w:r w:rsidR="00612C5A" w:rsidRPr="00725360">
        <w:rPr>
          <w:rFonts w:ascii="Verdana" w:hAnsi="Verdana"/>
          <w:color w:val="000000"/>
          <w:sz w:val="22"/>
          <w:szCs w:val="22"/>
        </w:rPr>
        <w:t>se, igualmente, que sejam apresentados, caso existentes, dados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relativos à previsão orçamentária específica, estimativas de impacto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financeiro, bem como eventual cronograma contendo etapas e prazos</w:t>
      </w:r>
      <w:r w:rsidRPr="00725360">
        <w:rPr>
          <w:rFonts w:ascii="Verdana" w:hAnsi="Verdana"/>
          <w:color w:val="000000"/>
          <w:sz w:val="22"/>
          <w:szCs w:val="22"/>
        </w:rPr>
        <w:t xml:space="preserve"> </w:t>
      </w:r>
      <w:r w:rsidR="00612C5A" w:rsidRPr="00725360">
        <w:rPr>
          <w:rFonts w:ascii="Verdana" w:hAnsi="Verdana"/>
          <w:color w:val="000000"/>
          <w:sz w:val="22"/>
          <w:szCs w:val="22"/>
        </w:rPr>
        <w:t>previstos para a implementação de possível reajuste.</w:t>
      </w:r>
    </w:p>
    <w:p w:rsidR="009A598A" w:rsidRPr="00725360" w:rsidRDefault="009A598A" w:rsidP="00612C5A">
      <w:pPr>
        <w:pStyle w:val="NormalWeb"/>
        <w:ind w:left="851"/>
        <w:jc w:val="both"/>
        <w:rPr>
          <w:rFonts w:ascii="Verdana" w:hAnsi="Verdana" w:cstheme="minorHAnsi"/>
          <w:color w:val="212529"/>
          <w:sz w:val="22"/>
          <w:szCs w:val="22"/>
        </w:rPr>
      </w:pPr>
      <w:r w:rsidRPr="00725360">
        <w:rPr>
          <w:rFonts w:ascii="Verdana" w:hAnsi="Verdana" w:cs="Arial"/>
          <w:b/>
          <w:sz w:val="22"/>
          <w:szCs w:val="22"/>
        </w:rPr>
        <w:t>III</w:t>
      </w:r>
      <w:r w:rsidRPr="00725360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725360">
        <w:rPr>
          <w:rFonts w:ascii="Verdana" w:hAnsi="Verdana" w:cstheme="minorHAnsi"/>
          <w:sz w:val="22"/>
          <w:szCs w:val="22"/>
        </w:rPr>
        <w:t xml:space="preserve">Projeto de Lei nº </w:t>
      </w:r>
      <w:r w:rsidRPr="00725360">
        <w:rPr>
          <w:rFonts w:ascii="Verdana" w:hAnsi="Verdana" w:cstheme="minorHAnsi"/>
          <w:b/>
          <w:sz w:val="22"/>
          <w:szCs w:val="22"/>
        </w:rPr>
        <w:t>005</w:t>
      </w:r>
      <w:r w:rsidRPr="00725360">
        <w:rPr>
          <w:rFonts w:ascii="Verdana" w:hAnsi="Verdana" w:cstheme="minorHAnsi"/>
          <w:sz w:val="22"/>
          <w:szCs w:val="22"/>
        </w:rPr>
        <w:t xml:space="preserve">/2026 (Mens. 07 PL Executivo 05) de autoria do Poder </w:t>
      </w:r>
      <w:r w:rsidRPr="00725360">
        <w:rPr>
          <w:rFonts w:ascii="Verdana" w:hAnsi="Verdana" w:cstheme="minorHAnsi"/>
          <w:b/>
          <w:sz w:val="22"/>
          <w:szCs w:val="22"/>
        </w:rPr>
        <w:t>Executivo Municipal</w:t>
      </w:r>
      <w:r w:rsidRPr="00725360">
        <w:rPr>
          <w:rFonts w:ascii="Verdana" w:hAnsi="Verdana" w:cstheme="minorHAnsi"/>
          <w:sz w:val="22"/>
          <w:szCs w:val="22"/>
        </w:rPr>
        <w:t xml:space="preserve">, que </w:t>
      </w:r>
      <w:r w:rsidRPr="00725360">
        <w:rPr>
          <w:rFonts w:ascii="Verdana" w:hAnsi="Verdana" w:cs="Segoe UI"/>
          <w:b/>
          <w:sz w:val="22"/>
          <w:szCs w:val="22"/>
          <w:shd w:val="clear" w:color="auto" w:fill="FFFFFF"/>
        </w:rPr>
        <w:t>Autoriza a abertura de crédito adicional especial por superávit financeiro no valor de R$1.653.807,03 e autoriza a abertura de crédito adicional especial por anulação de dotação no valor de R$21.216,76</w:t>
      </w:r>
      <w:r w:rsidRPr="00725360">
        <w:rPr>
          <w:rFonts w:ascii="Verdana" w:hAnsi="Verdana" w:cs="Segoe UI"/>
          <w:color w:val="212529"/>
          <w:sz w:val="22"/>
          <w:szCs w:val="22"/>
          <w:shd w:val="clear" w:color="auto" w:fill="FFFFFF"/>
        </w:rPr>
        <w:t xml:space="preserve">. </w:t>
      </w:r>
      <w:r w:rsidRPr="00725360">
        <w:rPr>
          <w:rFonts w:ascii="Verdana" w:hAnsi="Verdana" w:cstheme="minorHAnsi"/>
          <w:color w:val="212529"/>
          <w:sz w:val="22"/>
          <w:szCs w:val="22"/>
        </w:rPr>
        <w:t xml:space="preserve">Secretaria Municipal de Obras e Instalações – ampliação de meta/recapeamento de pavimentação </w:t>
      </w:r>
      <w:proofErr w:type="spellStart"/>
      <w:r w:rsidRPr="00725360">
        <w:rPr>
          <w:rFonts w:ascii="Verdana" w:hAnsi="Verdana" w:cstheme="minorHAnsi"/>
          <w:color w:val="212529"/>
          <w:sz w:val="22"/>
          <w:szCs w:val="22"/>
        </w:rPr>
        <w:t>asfaltica</w:t>
      </w:r>
      <w:proofErr w:type="spellEnd"/>
      <w:r w:rsidRPr="00725360">
        <w:rPr>
          <w:rFonts w:ascii="Verdana" w:hAnsi="Verdana" w:cstheme="minorHAnsi"/>
          <w:color w:val="212529"/>
          <w:sz w:val="22"/>
          <w:szCs w:val="22"/>
        </w:rPr>
        <w:t xml:space="preserve"> em vias urbanas do Município</w:t>
      </w:r>
    </w:p>
    <w:p w:rsidR="009A598A" w:rsidRPr="00725360" w:rsidRDefault="009A598A" w:rsidP="00612C5A">
      <w:pPr>
        <w:pStyle w:val="NormalWeb"/>
        <w:ind w:left="851"/>
        <w:jc w:val="both"/>
        <w:rPr>
          <w:rFonts w:ascii="Verdana" w:hAnsi="Verdana" w:cs="Arial"/>
          <w:sz w:val="22"/>
          <w:szCs w:val="22"/>
        </w:rPr>
      </w:pPr>
      <w:r w:rsidRPr="00725360">
        <w:rPr>
          <w:rFonts w:ascii="Verdana" w:hAnsi="Verdana" w:cs="Arial"/>
          <w:b/>
          <w:sz w:val="22"/>
          <w:szCs w:val="22"/>
        </w:rPr>
        <w:t>IV</w:t>
      </w:r>
      <w:r w:rsidRPr="00725360">
        <w:rPr>
          <w:rFonts w:ascii="Verdana" w:hAnsi="Verdana" w:cs="Arial"/>
          <w:sz w:val="22"/>
          <w:szCs w:val="22"/>
        </w:rPr>
        <w:t xml:space="preserve"> – Discussão e Votação Única do </w:t>
      </w:r>
      <w:r w:rsidRPr="00725360">
        <w:rPr>
          <w:rFonts w:ascii="Verdana" w:hAnsi="Verdana" w:cstheme="minorHAnsi"/>
          <w:sz w:val="22"/>
          <w:szCs w:val="22"/>
        </w:rPr>
        <w:t xml:space="preserve">Projeto de Lei nº </w:t>
      </w:r>
      <w:r w:rsidRPr="00725360">
        <w:rPr>
          <w:rFonts w:ascii="Verdana" w:hAnsi="Verdana" w:cstheme="minorHAnsi"/>
          <w:b/>
          <w:sz w:val="22"/>
          <w:szCs w:val="22"/>
        </w:rPr>
        <w:t>018</w:t>
      </w:r>
      <w:r w:rsidRPr="00725360">
        <w:rPr>
          <w:rFonts w:ascii="Verdana" w:hAnsi="Verdana" w:cstheme="minorHAnsi"/>
          <w:sz w:val="22"/>
          <w:szCs w:val="22"/>
        </w:rPr>
        <w:t xml:space="preserve">/2026 (Mens. 18  PL Executivo 16) de autoria do Poder </w:t>
      </w:r>
      <w:r w:rsidRPr="00725360">
        <w:rPr>
          <w:rFonts w:ascii="Verdana" w:hAnsi="Verdana" w:cstheme="minorHAnsi"/>
          <w:b/>
          <w:sz w:val="22"/>
          <w:szCs w:val="22"/>
        </w:rPr>
        <w:t>Executivo Municipal</w:t>
      </w:r>
      <w:r w:rsidRPr="00725360">
        <w:rPr>
          <w:rFonts w:ascii="Verdana" w:hAnsi="Verdana" w:cstheme="minorHAnsi"/>
          <w:sz w:val="22"/>
          <w:szCs w:val="22"/>
        </w:rPr>
        <w:t xml:space="preserve">, que </w:t>
      </w:r>
      <w:r w:rsidRPr="00725360">
        <w:rPr>
          <w:rFonts w:ascii="Verdana" w:hAnsi="Verdana" w:cs="Segoe UI"/>
          <w:b/>
          <w:sz w:val="22"/>
          <w:szCs w:val="22"/>
        </w:rPr>
        <w:t xml:space="preserve">Autoriza a abertura de crédito adicional especial por superávit financeiro no valor de R$306.712,21 e autoriza a abertura de crédito adicional especial por excesso de arrecadação de recursos vinculados a receita no valor de </w:t>
      </w:r>
      <w:r w:rsidRPr="00725360">
        <w:rPr>
          <w:rFonts w:ascii="Verdana" w:hAnsi="Verdana" w:cs="Segoe UI"/>
          <w:b/>
          <w:sz w:val="22"/>
          <w:szCs w:val="22"/>
        </w:rPr>
        <w:lastRenderedPageBreak/>
        <w:t>R$3.108,81.</w:t>
      </w:r>
      <w:r w:rsidRPr="00725360">
        <w:rPr>
          <w:rFonts w:ascii="Verdana" w:hAnsi="Verdana" w:cs="Segoe UI"/>
          <w:color w:val="212529"/>
          <w:sz w:val="22"/>
          <w:szCs w:val="22"/>
        </w:rPr>
        <w:t xml:space="preserve"> </w:t>
      </w:r>
      <w:r w:rsidRPr="00725360">
        <w:rPr>
          <w:rFonts w:ascii="Verdana" w:hAnsi="Verdana" w:cs="Segoe UI"/>
          <w:sz w:val="22"/>
          <w:szCs w:val="22"/>
        </w:rPr>
        <w:t xml:space="preserve">Secretaria Municipal de Obras e Instalações - </w:t>
      </w:r>
      <w:r w:rsidRPr="00725360">
        <w:rPr>
          <w:rFonts w:ascii="Verdana" w:hAnsi="Verdana"/>
          <w:sz w:val="22"/>
          <w:szCs w:val="22"/>
        </w:rPr>
        <w:t>aquisição de material consumo/ prestação de serviços para realização de limpeza/recuperação de vias públicas urbanas, rurais e distrital, serviços estes executados pela equipe Secretaria Municipal de Obras e Serviços Públicos/SEMOSP</w:t>
      </w:r>
    </w:p>
    <w:p w:rsidR="00612C5A" w:rsidRPr="00725360" w:rsidRDefault="00612C5A" w:rsidP="00612C5A">
      <w:pPr>
        <w:pStyle w:val="NormalWeb"/>
        <w:ind w:left="851"/>
        <w:jc w:val="both"/>
        <w:rPr>
          <w:rFonts w:ascii="Verdana" w:hAnsi="Verdana" w:cs="Arial"/>
          <w:sz w:val="22"/>
          <w:szCs w:val="22"/>
        </w:rPr>
      </w:pPr>
    </w:p>
    <w:p w:rsidR="00E35C47" w:rsidRPr="00725360" w:rsidRDefault="00E35C47" w:rsidP="00406F24">
      <w:pPr>
        <w:jc w:val="both"/>
        <w:rPr>
          <w:rFonts w:ascii="Verdana" w:hAnsi="Verdana" w:cs="Arial"/>
          <w:sz w:val="22"/>
          <w:szCs w:val="22"/>
          <w:shd w:val="clear" w:color="auto" w:fill="FFFFFF"/>
        </w:rPr>
      </w:pPr>
    </w:p>
    <w:p w:rsidR="00B667CD" w:rsidRPr="00725360" w:rsidRDefault="002E6CB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  <w:r w:rsidRPr="00725360">
        <w:rPr>
          <w:rFonts w:ascii="Verdana" w:hAnsi="Verdana" w:cs="Arial"/>
          <w:sz w:val="22"/>
          <w:szCs w:val="22"/>
          <w:u w:val="double"/>
        </w:rPr>
        <w:t>EXPLICAÇÕES PESSOAIS</w:t>
      </w:r>
    </w:p>
    <w:p w:rsidR="0049113F" w:rsidRPr="00725360" w:rsidRDefault="0049113F" w:rsidP="00E7647A">
      <w:pPr>
        <w:pStyle w:val="Ttulo"/>
        <w:spacing w:line="276" w:lineRule="auto"/>
        <w:ind w:firstLine="1"/>
        <w:rPr>
          <w:rFonts w:ascii="Verdana" w:hAnsi="Verdana" w:cs="Arial"/>
          <w:sz w:val="22"/>
          <w:szCs w:val="22"/>
          <w:u w:val="double"/>
        </w:rPr>
      </w:pPr>
    </w:p>
    <w:p w:rsidR="001F4507" w:rsidRPr="00725360" w:rsidRDefault="001F4507" w:rsidP="00BB299C">
      <w:pPr>
        <w:pStyle w:val="Ttulo"/>
        <w:spacing w:line="276" w:lineRule="auto"/>
        <w:jc w:val="left"/>
        <w:rPr>
          <w:rFonts w:ascii="Verdana" w:hAnsi="Verdana" w:cs="Arial"/>
          <w:sz w:val="22"/>
          <w:szCs w:val="22"/>
          <w:u w:val="double"/>
        </w:rPr>
      </w:pPr>
    </w:p>
    <w:p w:rsidR="00E35C47" w:rsidRPr="00725360" w:rsidRDefault="002E6CBF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  <w:r w:rsidRPr="00725360">
        <w:rPr>
          <w:rFonts w:ascii="Verdana" w:hAnsi="Verdana" w:cs="Arial"/>
          <w:b/>
        </w:rPr>
        <w:t xml:space="preserve">I </w:t>
      </w:r>
      <w:r w:rsidRPr="00725360">
        <w:rPr>
          <w:rFonts w:ascii="Verdana" w:hAnsi="Verdana" w:cs="Arial"/>
        </w:rPr>
        <w:t xml:space="preserve">– Palavra </w:t>
      </w:r>
      <w:r w:rsidR="00FE021B" w:rsidRPr="00725360">
        <w:rPr>
          <w:rFonts w:ascii="Verdana" w:hAnsi="Verdana" w:cs="Arial"/>
        </w:rPr>
        <w:t xml:space="preserve">facultada </w:t>
      </w:r>
      <w:r w:rsidRPr="00725360">
        <w:rPr>
          <w:rFonts w:ascii="Verdana" w:hAnsi="Verdana" w:cs="Arial"/>
        </w:rPr>
        <w:t xml:space="preserve"> aos Vereadores inscritos.</w:t>
      </w:r>
    </w:p>
    <w:p w:rsidR="009550EB" w:rsidRPr="00725360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9550EB" w:rsidRPr="00725360" w:rsidRDefault="009550EB" w:rsidP="0084264E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</w:rPr>
      </w:pPr>
    </w:p>
    <w:p w:rsidR="00084B09" w:rsidRPr="00725360" w:rsidRDefault="00084B09" w:rsidP="002E6CBF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45163A" w:rsidRPr="00725360" w:rsidRDefault="002E6CBF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  <w:r w:rsidRPr="00725360">
        <w:rPr>
          <w:rFonts w:ascii="Verdana" w:hAnsi="Verdana" w:cs="Arial"/>
        </w:rPr>
        <w:t>Plenário “</w:t>
      </w:r>
      <w:r w:rsidRPr="00725360">
        <w:rPr>
          <w:rFonts w:ascii="Verdana" w:hAnsi="Verdana" w:cs="Arial"/>
          <w:b/>
        </w:rPr>
        <w:t>Luciano de Argolo</w:t>
      </w:r>
      <w:r w:rsidRPr="00725360">
        <w:rPr>
          <w:rFonts w:ascii="Verdana" w:hAnsi="Verdana" w:cs="Arial"/>
        </w:rPr>
        <w:t>”,</w:t>
      </w:r>
      <w:r w:rsidR="00D755CC" w:rsidRPr="00725360">
        <w:rPr>
          <w:rFonts w:ascii="Verdana" w:hAnsi="Verdana" w:cs="Arial"/>
        </w:rPr>
        <w:t xml:space="preserve"> </w:t>
      </w:r>
      <w:r w:rsidR="001C243D" w:rsidRPr="00725360">
        <w:rPr>
          <w:rFonts w:ascii="Verdana" w:hAnsi="Verdana" w:cs="Arial"/>
          <w:b/>
        </w:rPr>
        <w:t>06 de Abril</w:t>
      </w:r>
      <w:r w:rsidR="006B0AA3" w:rsidRPr="00725360">
        <w:rPr>
          <w:rFonts w:ascii="Verdana" w:hAnsi="Verdana" w:cs="Arial"/>
          <w:b/>
        </w:rPr>
        <w:t xml:space="preserve"> </w:t>
      </w:r>
      <w:r w:rsidR="002C0C77" w:rsidRPr="00725360">
        <w:rPr>
          <w:rFonts w:ascii="Verdana" w:hAnsi="Verdana" w:cs="Arial"/>
          <w:b/>
        </w:rPr>
        <w:t xml:space="preserve"> </w:t>
      </w:r>
      <w:r w:rsidR="00EC7C12" w:rsidRPr="00725360">
        <w:rPr>
          <w:rFonts w:ascii="Verdana" w:hAnsi="Verdana" w:cs="Arial"/>
        </w:rPr>
        <w:t>de 202</w:t>
      </w:r>
      <w:r w:rsidR="00973C22" w:rsidRPr="00725360">
        <w:rPr>
          <w:rFonts w:ascii="Verdana" w:hAnsi="Verdana" w:cs="Arial"/>
        </w:rPr>
        <w:t>6</w:t>
      </w:r>
      <w:r w:rsidR="00B8650D" w:rsidRPr="00725360">
        <w:rPr>
          <w:rFonts w:ascii="Verdana" w:hAnsi="Verdana" w:cs="Arial"/>
        </w:rPr>
        <w:t>.</w:t>
      </w:r>
    </w:p>
    <w:p w:rsidR="009550EB" w:rsidRPr="00725360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9550EB" w:rsidRPr="00725360" w:rsidRDefault="009550EB" w:rsidP="00B8650D">
      <w:pPr>
        <w:pStyle w:val="SemEspaamento"/>
        <w:spacing w:line="276" w:lineRule="auto"/>
        <w:ind w:firstLine="1134"/>
        <w:jc w:val="both"/>
        <w:rPr>
          <w:rFonts w:ascii="Verdana" w:hAnsi="Verdana" w:cs="Arial"/>
        </w:rPr>
      </w:pPr>
    </w:p>
    <w:p w:rsidR="006277EC" w:rsidRPr="00725360" w:rsidRDefault="006277EC" w:rsidP="00637269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7712C9" w:rsidRPr="00725360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</w:rPr>
      </w:pPr>
    </w:p>
    <w:p w:rsidR="002E6CBF" w:rsidRPr="00725360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</w:rPr>
      </w:pPr>
      <w:r w:rsidRPr="00725360">
        <w:rPr>
          <w:rFonts w:ascii="Verdana" w:hAnsi="Verdana" w:cs="Arial"/>
          <w:b/>
        </w:rPr>
        <w:t>IVAN FERREIRA VASCONCELOS</w:t>
      </w:r>
    </w:p>
    <w:p w:rsidR="00204098" w:rsidRPr="00725360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</w:rPr>
      </w:pPr>
      <w:r w:rsidRPr="00725360">
        <w:rPr>
          <w:rFonts w:ascii="Verdana" w:hAnsi="Verdana" w:cs="Arial"/>
        </w:rPr>
        <w:t>Presidente do Poder Legislativo Municipal</w:t>
      </w:r>
    </w:p>
    <w:p w:rsidR="00204098" w:rsidRPr="00725360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725360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204098" w:rsidRPr="00637269" w:rsidRDefault="00204098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637269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1F2A11">
      <w:pPr>
        <w:rPr>
          <w:rFonts w:ascii="Verdana" w:hAnsi="Verdana"/>
          <w:sz w:val="22"/>
          <w:szCs w:val="22"/>
        </w:rPr>
      </w:pPr>
    </w:p>
    <w:sectPr w:rsidR="001F2A11" w:rsidRPr="0049113F" w:rsidSect="00423C47">
      <w:pgSz w:w="11906" w:h="16838"/>
      <w:pgMar w:top="113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C37" w:rsidRDefault="00EE2C37" w:rsidP="00FC7C3B">
      <w:r>
        <w:separator/>
      </w:r>
    </w:p>
  </w:endnote>
  <w:endnote w:type="continuationSeparator" w:id="0">
    <w:p w:rsidR="00EE2C37" w:rsidRDefault="00EE2C37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C37" w:rsidRDefault="00EE2C37" w:rsidP="00FC7C3B">
      <w:r>
        <w:separator/>
      </w:r>
    </w:p>
  </w:footnote>
  <w:footnote w:type="continuationSeparator" w:id="0">
    <w:p w:rsidR="00EE2C37" w:rsidRDefault="00EE2C37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F2E"/>
    <w:rsid w:val="0008635B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112D"/>
    <w:rsid w:val="000C13F0"/>
    <w:rsid w:val="000C1680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11C4"/>
    <w:rsid w:val="00241290"/>
    <w:rsid w:val="00241843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D4E"/>
    <w:rsid w:val="00537080"/>
    <w:rsid w:val="00537091"/>
    <w:rsid w:val="00537220"/>
    <w:rsid w:val="005377D0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E2"/>
    <w:rsid w:val="00875E7F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C5"/>
    <w:rsid w:val="00CA3AF9"/>
    <w:rsid w:val="00CA3C43"/>
    <w:rsid w:val="00CA4904"/>
    <w:rsid w:val="00CA4F31"/>
    <w:rsid w:val="00CA535C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D0"/>
    <w:rsid w:val="00DA03A5"/>
    <w:rsid w:val="00DA1C98"/>
    <w:rsid w:val="00DA1F39"/>
    <w:rsid w:val="00DA33CC"/>
    <w:rsid w:val="00DA35E7"/>
    <w:rsid w:val="00DA36D0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D2"/>
    <w:rsid w:val="00DE2D35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A5A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CCCE1621-E326-4347-AA82-0F5E87923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2686</TotalTime>
  <Pages>4</Pages>
  <Words>850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141</cp:revision>
  <cp:lastPrinted>2026-03-30T13:12:00Z</cp:lastPrinted>
  <dcterms:created xsi:type="dcterms:W3CDTF">2025-10-24T14:29:00Z</dcterms:created>
  <dcterms:modified xsi:type="dcterms:W3CDTF">2026-04-02T16:38:00Z</dcterms:modified>
</cp:coreProperties>
</file>