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suppressAutoHyphens w:val="true"/>
        <w:snapToGrid w:val="false"/>
        <w:spacing w:lineRule="auto" w:line="360"/>
        <w:ind w:hanging="0" w:left="-102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Header"/>
        <w:suppressAutoHyphens w:val="true"/>
        <w:ind w:hanging="0" w:left="3969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12060" w:leader="none"/>
        </w:tabs>
        <w:ind w:hanging="0" w:left="540" w:right="90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Textoprformatado"/>
        <w:suppressAutoHyphens w:val="true"/>
        <w:spacing w:before="0" w:after="283"/>
        <w:ind w:hanging="0" w:left="3969"/>
        <w:jc w:val="both"/>
        <w:rPr/>
      </w:pPr>
      <w:bookmarkStart w:id="1" w:name="__DdeLink__47_1602618447"/>
      <w:bookmarkStart w:id="2" w:name="__DdeLink__41_2677074170"/>
      <w:bookmarkStart w:id="3" w:name="__DdeLink__47_2755522134"/>
      <w:bookmarkStart w:id="4" w:name="__DdeLink__52_3974661061"/>
      <w:bookmarkStart w:id="5" w:name="line1"/>
      <w:bookmarkEnd w:id="5"/>
      <w:r>
        <w:rPr>
          <w:rFonts w:cs="Times New Roman"/>
          <w:i/>
          <w:iCs/>
          <w:color w:val="000000"/>
          <w:sz w:val="24"/>
          <w:szCs w:val="24"/>
        </w:rPr>
        <w:t xml:space="preserve">Indico a Sua Excelência a Senhora Sheila Lemos, Prefeita Municipal, e ao Senhor </w:t>
      </w:r>
      <w:r>
        <w:rPr>
          <w:rStyle w:val="Strong"/>
          <w:rFonts w:cs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4"/>
          <w:szCs w:val="24"/>
        </w:rPr>
        <w:t>Jackson Apolinário Yoshiura</w:t>
      </w:r>
      <w:r>
        <w:rPr>
          <w:rFonts w:cs="Times New Roman"/>
          <w:i/>
          <w:iCs/>
          <w:color w:val="000000"/>
          <w:sz w:val="24"/>
          <w:szCs w:val="24"/>
        </w:rPr>
        <w:t xml:space="preserve">, Secretário Municipal de Infraestrutura Urbana, 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a realização de </w:t>
      </w:r>
      <w:bookmarkEnd w:id="1"/>
      <w:bookmarkEnd w:id="2"/>
      <w:bookmarkEnd w:id="3"/>
      <w:bookmarkEnd w:id="4"/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uma Operação Tapa Buracos na Rua 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>D, Condomínio Campo Verde, bairro Campinhos</w:t>
      </w:r>
      <w:r>
        <w:rPr>
          <w:rFonts w:eastAsia="NSimSun" w:cs="Times New Roman"/>
          <w:i/>
          <w:iCs/>
          <w:color w:val="000000"/>
          <w:kern w:val="0"/>
          <w:sz w:val="24"/>
          <w:szCs w:val="24"/>
          <w:shd w:fill="FFFFFF" w:val="clear"/>
          <w:lang w:val="pt-BR" w:eastAsia="en-US" w:bidi="ar-SA"/>
        </w:rPr>
        <w:t>.</w:t>
      </w:r>
    </w:p>
    <w:p>
      <w:pPr>
        <w:pStyle w:val="Normal"/>
        <w:tabs>
          <w:tab w:val="clear" w:pos="708"/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suppressAutoHyphens w:val="true"/>
        <w:spacing w:before="0" w:after="120"/>
        <w:ind w:hanging="0" w:left="424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A Sua Excelência a Senhora Sheila Lemos, Prefeita Municipal 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E ao Senhor </w:t>
      </w:r>
      <w:r>
        <w:rPr>
          <w:rStyle w:val="Strong"/>
          <w:rFonts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  <w:t>Jackson Apolinário Yoshiura</w:t>
      </w:r>
      <w:r>
        <w:rPr>
          <w:rFonts w:cs="Times New Roman" w:ascii="Times New Roman" w:hAnsi="Times New Roman"/>
          <w:i/>
          <w:iCs/>
          <w:sz w:val="24"/>
          <w:szCs w:val="24"/>
        </w:rPr>
        <w:t>,</w:t>
      </w:r>
      <w:r>
        <w:rPr>
          <w:rFonts w:cs="Times New Roman" w:ascii="Times New Roman" w:hAnsi="Times New Roman"/>
          <w:sz w:val="24"/>
          <w:szCs w:val="24"/>
        </w:rPr>
        <w:t xml:space="preserve"> Secretário Municipal de Infraestrutura Urbana</w:t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overflowPunct w:val="false"/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Normal"/>
        <w:shd w:val="clear" w:color="auto" w:fill="FFFFFF"/>
        <w:spacing w:lineRule="atLeast" w:line="285" w:before="0" w:after="225"/>
        <w:jc w:val="both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t-BR"/>
        </w:rPr>
      </w:r>
    </w:p>
    <w:p>
      <w:pPr>
        <w:pStyle w:val="LO-Normal"/>
        <w:jc w:val="both"/>
        <w:rPr/>
      </w:pPr>
      <w:r>
        <w:rPr/>
        <w:tab/>
      </w:r>
      <w:r>
        <w:rPr>
          <w:color w:val="000000"/>
        </w:rPr>
        <w:t xml:space="preserve">A presente indicação visa atender as reivindicações dos transeuntes </w:t>
      </w:r>
      <w:r>
        <w:rPr>
          <w:rFonts w:eastAsia="Times New Roman" w:cs="Times New Roman"/>
          <w:color w:val="000000"/>
          <w:kern w:val="0"/>
          <w:sz w:val="24"/>
          <w:szCs w:val="24"/>
          <w:highlight w:val="white"/>
          <w:lang w:val="pt-BR" w:eastAsia="ar-SA" w:bidi="ar-SA"/>
        </w:rPr>
        <w:t xml:space="preserve">da </w:t>
      </w:r>
      <w:r>
        <w:rPr>
          <w:rFonts w:eastAsia="NSimSun" w:cs="Times New Roman"/>
          <w:i w:val="false"/>
          <w:iCs w:val="false"/>
          <w:color w:val="000000"/>
          <w:kern w:val="0"/>
          <w:sz w:val="24"/>
          <w:szCs w:val="24"/>
          <w:highlight w:val="white"/>
          <w:shd w:fill="FFFFFF" w:val="clear"/>
          <w:lang w:val="pt-BR" w:eastAsia="en-US" w:bidi="ar-SA"/>
        </w:rPr>
        <w:t xml:space="preserve">Rua </w:t>
      </w:r>
      <w:r>
        <w:rPr>
          <w:rFonts w:eastAsia="NSimSun" w:cs="Times New Roman"/>
          <w:i w:val="false"/>
          <w:iCs w:val="false"/>
          <w:color w:val="000000"/>
          <w:kern w:val="0"/>
          <w:sz w:val="24"/>
          <w:szCs w:val="24"/>
          <w:highlight w:val="white"/>
          <w:shd w:fill="FFFFFF" w:val="clear"/>
          <w:lang w:val="pt-BR" w:eastAsia="en-US" w:bidi="ar-SA"/>
        </w:rPr>
        <w:t>D, Condomínio Campo Verde</w:t>
      </w:r>
      <w:r>
        <w:rPr>
          <w:color w:val="000000"/>
        </w:rPr>
        <w:t>, referente à precariedade da via. Os buracos existentes estão danificando os veículos e dificultando o tráfego, aumentando o risco de acidentes, devido ao estado deteriorado da rua.</w:t>
      </w:r>
    </w:p>
    <w:p>
      <w:pPr>
        <w:pStyle w:val="LO-Normal"/>
        <w:jc w:val="both"/>
        <w:rPr/>
      </w:pPr>
      <w:r>
        <w:rPr>
          <w:color w:val="000000"/>
        </w:rPr>
        <w:tab/>
        <w:t>Diante da situação exposta acima, é prudente que o Poder Público Municipal tome as medidas necessárias visando à melhoria e a qualidade de vida dos conquistenses.</w:t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Textoprformatado"/>
        <w:jc w:val="both"/>
        <w:rPr/>
      </w:pPr>
      <w:r>
        <w:rPr>
          <w:rFonts w:eastAsia="Times New Roman" w:cs="Times New Roman"/>
          <w:sz w:val="24"/>
          <w:szCs w:val="24"/>
        </w:rPr>
        <w:t xml:space="preserve">            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1995170</wp:posOffset>
            </wp:positionH>
            <wp:positionV relativeFrom="paragraph">
              <wp:posOffset>34925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Plenário Vereadora Carmem Lúcia,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05</w:t>
      </w:r>
      <w:r>
        <w:rPr>
          <w:rFonts w:cs="Times New Roman" w:ascii="Times New Roman" w:hAnsi="Times New Roman"/>
          <w:sz w:val="24"/>
          <w:szCs w:val="24"/>
        </w:rPr>
        <w:t xml:space="preserve"> de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Junho</w:t>
      </w:r>
      <w:r>
        <w:rPr>
          <w:rFonts w:cs="Times New Roman" w:ascii="Times New Roman" w:hAnsi="Times New Roman"/>
          <w:sz w:val="24"/>
          <w:szCs w:val="24"/>
        </w:rPr>
        <w:t xml:space="preserve"> de 2024</w:t>
      </w:r>
      <w:r>
        <w:rPr>
          <w:rFonts w:cs="Times New Roman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/>
      </w:pPr>
      <w:r>
        <w:rPr>
          <w:rFonts w:ascii="Arial" w:hAnsi="Arial"/>
          <w:sz w:val="24"/>
          <w:szCs w:val="24"/>
        </w:rPr>
        <w:t>Luis Carlos Dudé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uppressAutoHyphens w:val="true"/>
        <w:snapToGrid w:val="false"/>
        <w:spacing w:lineRule="auto" w:line="360" w:before="0" w:after="160"/>
        <w:ind w:hanging="0" w:left="-102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     </w:t>
      </w:r>
      <w:r>
        <w:rPr>
          <w:rFonts w:cs="Times New Roman" w:ascii="Times New Roman" w:hAnsi="Times New Roman"/>
          <w:sz w:val="24"/>
          <w:szCs w:val="24"/>
        </w:rPr>
        <w:t>Vereador (União Brasil)</w:t>
      </w:r>
    </w:p>
    <w:sectPr>
      <w:headerReference w:type="default" r:id="rId3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-1071245</wp:posOffset>
          </wp:positionH>
          <wp:positionV relativeFrom="paragraph">
            <wp:posOffset>-991235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5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Strong" w:customStyle="1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uppressAutoHyphens w:val="true"/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Application>LibreOffice/7.6.4.1$Windows_X86_64 LibreOffice_project/e19e193f88cd6c0525a17fb7a176ed8e6a3e2aa1</Application>
  <AppVersion>15.0000</AppVersion>
  <Pages>1</Pages>
  <Words>144</Words>
  <Characters>886</Characters>
  <CharactersWithSpaces>1055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2021-09-13T14:56:00Z</dcterms:created>
  <dc:creator>usuario</dc:creator>
  <dc:description/>
  <dc:language>pt-PT</dc:language>
  <cp:lastModifiedBy/>
  <dcterms:modified xsi:type="dcterms:W3CDTF">2024-06-05T15:03:12Z</dcterms:modified>
  <cp:revision>70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